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AC" w:rsidRDefault="00DD2AAC" w:rsidP="00D70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70CA3" w:rsidRDefault="00D70CA3" w:rsidP="00D70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AAC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AAC">
        <w:rPr>
          <w:rFonts w:ascii="Times New Roman" w:hAnsi="Times New Roman" w:cs="Times New Roman"/>
          <w:sz w:val="28"/>
          <w:szCs w:val="28"/>
        </w:rPr>
        <w:t xml:space="preserve">Второй год обучения является самым важным этапом в обучении детей, так как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D2AAC">
        <w:rPr>
          <w:rFonts w:ascii="Times New Roman" w:hAnsi="Times New Roman" w:cs="Times New Roman"/>
          <w:sz w:val="28"/>
          <w:szCs w:val="28"/>
        </w:rPr>
        <w:t>направлен на подготовку детей к школьному обучению.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C91" w:rsidRPr="006A7C91">
        <w:rPr>
          <w:rFonts w:ascii="Times New Roman" w:hAnsi="Times New Roman" w:cs="Times New Roman"/>
          <w:sz w:val="28"/>
          <w:szCs w:val="28"/>
        </w:rPr>
        <w:t>Основными задачами коррекционного обучения являются</w:t>
      </w:r>
      <w:r w:rsidR="00DD2AAC">
        <w:rPr>
          <w:rFonts w:ascii="Times New Roman" w:hAnsi="Times New Roman" w:cs="Times New Roman"/>
          <w:sz w:val="28"/>
          <w:szCs w:val="28"/>
        </w:rPr>
        <w:t>:</w:t>
      </w:r>
    </w:p>
    <w:p w:rsidR="006A7C91" w:rsidRPr="006A7C91" w:rsidRDefault="006A7C91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C91">
        <w:rPr>
          <w:rFonts w:ascii="Times New Roman" w:hAnsi="Times New Roman" w:cs="Times New Roman"/>
          <w:sz w:val="28"/>
          <w:szCs w:val="28"/>
        </w:rPr>
        <w:t xml:space="preserve">1)   практическое усвоение лексических и грамматических средств языка;                             </w:t>
      </w:r>
    </w:p>
    <w:p w:rsidR="006A7C91" w:rsidRPr="006A7C91" w:rsidRDefault="006A7C91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C91">
        <w:rPr>
          <w:rFonts w:ascii="Times New Roman" w:hAnsi="Times New Roman" w:cs="Times New Roman"/>
          <w:sz w:val="28"/>
          <w:szCs w:val="28"/>
        </w:rPr>
        <w:t xml:space="preserve">2)  формирование правильного произношения (воспитание артикуляционных навыков, звукопроизношения, слоговой структуры и фонематического восприятия); </w:t>
      </w:r>
    </w:p>
    <w:p w:rsidR="006A7C91" w:rsidRPr="006A7C91" w:rsidRDefault="00DD2AAC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 грамоте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91" w:rsidRPr="006A7C91" w:rsidRDefault="006A7C91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A7C91">
        <w:rPr>
          <w:rFonts w:ascii="Times New Roman" w:hAnsi="Times New Roman" w:cs="Times New Roman"/>
          <w:sz w:val="28"/>
          <w:szCs w:val="28"/>
        </w:rPr>
        <w:t>развитие навыков связной речи.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C91" w:rsidRPr="006A7C91">
        <w:rPr>
          <w:rFonts w:ascii="Times New Roman" w:hAnsi="Times New Roman" w:cs="Times New Roman"/>
          <w:sz w:val="28"/>
          <w:szCs w:val="28"/>
        </w:rPr>
        <w:t>Логопедические занятия являются основной формой коррекционного обучения, на которых систематически осуществляется развитие всех компонентов речи и подготовка к школе.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Логопедические (фронтальные) занятия в зависимости от конкретных задач и этапов коррекции речи </w:t>
      </w:r>
      <w:r w:rsidR="00DD2AAC">
        <w:rPr>
          <w:rFonts w:ascii="Times New Roman" w:hAnsi="Times New Roman" w:cs="Times New Roman"/>
          <w:sz w:val="28"/>
          <w:szCs w:val="28"/>
        </w:rPr>
        <w:t>подразделяются на следующие виды:</w:t>
      </w:r>
    </w:p>
    <w:p w:rsidR="00DD2AAC" w:rsidRPr="00DD2AAC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AAC" w:rsidRPr="00DD2AAC">
        <w:rPr>
          <w:rFonts w:ascii="Times New Roman" w:hAnsi="Times New Roman" w:cs="Times New Roman"/>
          <w:sz w:val="28"/>
          <w:szCs w:val="28"/>
        </w:rPr>
        <w:t xml:space="preserve">по формированию лексико-грамматических средств языка и связной речи; </w:t>
      </w:r>
    </w:p>
    <w:p w:rsidR="00DD2AAC" w:rsidRPr="00DD2AAC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AAC" w:rsidRPr="00DD2AAC">
        <w:rPr>
          <w:rFonts w:ascii="Times New Roman" w:hAnsi="Times New Roman" w:cs="Times New Roman"/>
          <w:sz w:val="28"/>
          <w:szCs w:val="28"/>
        </w:rPr>
        <w:t xml:space="preserve">по формированию произношения; </w:t>
      </w:r>
    </w:p>
    <w:p w:rsidR="00DD2AAC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AAC" w:rsidRPr="00DD2AAC">
        <w:rPr>
          <w:rFonts w:ascii="Times New Roman" w:hAnsi="Times New Roman" w:cs="Times New Roman"/>
          <w:sz w:val="28"/>
          <w:szCs w:val="28"/>
        </w:rPr>
        <w:t>по обучению грамоте.</w:t>
      </w:r>
    </w:p>
    <w:p w:rsidR="00DD2AAC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Основными задачами занятий </w:t>
      </w:r>
      <w:r w:rsidR="00DD2AAC" w:rsidRPr="00DD2AAC">
        <w:rPr>
          <w:rFonts w:ascii="Times New Roman" w:hAnsi="Times New Roman" w:cs="Times New Roman"/>
          <w:sz w:val="28"/>
          <w:szCs w:val="28"/>
        </w:rPr>
        <w:t>по формированию лексико-грамматических средств языка и связной речи</w:t>
      </w:r>
      <w:r w:rsidR="00DD2AAC" w:rsidRPr="006A7C91">
        <w:rPr>
          <w:rFonts w:ascii="Times New Roman" w:hAnsi="Times New Roman" w:cs="Times New Roman"/>
          <w:sz w:val="28"/>
          <w:szCs w:val="28"/>
        </w:rPr>
        <w:t xml:space="preserve"> </w:t>
      </w:r>
      <w:r w:rsidR="006A7C91" w:rsidRPr="006A7C91">
        <w:rPr>
          <w:rFonts w:ascii="Times New Roman" w:hAnsi="Times New Roman" w:cs="Times New Roman"/>
          <w:sz w:val="28"/>
          <w:szCs w:val="28"/>
        </w:rPr>
        <w:t>являются развитие понимания речи; уточнение и расширение словарного запаса; формирование обобщающих понятий; формирование практических навыков словообразования и словоизменения; умение употреблять простые распространённые предложения и некоторые виды сложных синтаксических структур.</w:t>
      </w:r>
      <w:r w:rsidR="00DD2AAC" w:rsidRPr="00DD2AAC">
        <w:rPr>
          <w:rFonts w:ascii="Times New Roman" w:hAnsi="Times New Roman" w:cs="Times New Roman"/>
          <w:sz w:val="28"/>
          <w:szCs w:val="28"/>
        </w:rPr>
        <w:t xml:space="preserve"> </w:t>
      </w:r>
      <w:r w:rsidR="00DD2AAC">
        <w:rPr>
          <w:rFonts w:ascii="Times New Roman" w:hAnsi="Times New Roman" w:cs="Times New Roman"/>
          <w:sz w:val="28"/>
          <w:szCs w:val="28"/>
        </w:rPr>
        <w:t>Одной из о</w:t>
      </w:r>
      <w:r w:rsidR="00DD2AAC" w:rsidRPr="006A7C91">
        <w:rPr>
          <w:rFonts w:ascii="Times New Roman" w:hAnsi="Times New Roman" w:cs="Times New Roman"/>
          <w:sz w:val="28"/>
          <w:szCs w:val="28"/>
        </w:rPr>
        <w:t>сновн</w:t>
      </w:r>
      <w:r w:rsidR="00DD2AAC">
        <w:rPr>
          <w:rFonts w:ascii="Times New Roman" w:hAnsi="Times New Roman" w:cs="Times New Roman"/>
          <w:sz w:val="28"/>
          <w:szCs w:val="28"/>
        </w:rPr>
        <w:t>ых</w:t>
      </w:r>
      <w:r w:rsidR="00DD2AAC" w:rsidRPr="006A7C91">
        <w:rPr>
          <w:rFonts w:ascii="Times New Roman" w:hAnsi="Times New Roman" w:cs="Times New Roman"/>
          <w:sz w:val="28"/>
          <w:szCs w:val="28"/>
        </w:rPr>
        <w:t xml:space="preserve"> задачей этих занятий является обучение детей самостоятельному высказыванию.</w:t>
      </w:r>
      <w:r w:rsidR="00DD2AAC" w:rsidRPr="00DD2AAC">
        <w:rPr>
          <w:rFonts w:ascii="Times New Roman" w:hAnsi="Times New Roman" w:cs="Times New Roman"/>
          <w:sz w:val="28"/>
          <w:szCs w:val="28"/>
        </w:rPr>
        <w:t xml:space="preserve"> </w:t>
      </w:r>
      <w:r w:rsidR="00DD2AAC" w:rsidRPr="006A7C91">
        <w:rPr>
          <w:rFonts w:ascii="Times New Roman" w:hAnsi="Times New Roman" w:cs="Times New Roman"/>
          <w:sz w:val="28"/>
          <w:szCs w:val="28"/>
        </w:rPr>
        <w:t xml:space="preserve">На основе сформированных навыков использования различных типов предложений у детей вырабатывается умение передавать впечатления об </w:t>
      </w:r>
      <w:proofErr w:type="gramStart"/>
      <w:r w:rsidR="00DD2AAC" w:rsidRPr="006A7C9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DD2AAC" w:rsidRPr="006A7C91">
        <w:rPr>
          <w:rFonts w:ascii="Times New Roman" w:hAnsi="Times New Roman" w:cs="Times New Roman"/>
          <w:sz w:val="28"/>
          <w:szCs w:val="28"/>
        </w:rPr>
        <w:t>, о событиях окружающей действительности, в логической последовательности излагать содержание картин или их серий, составлять рассказ-описание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C91" w:rsidRPr="006A7C91">
        <w:rPr>
          <w:rFonts w:ascii="Times New Roman" w:hAnsi="Times New Roman" w:cs="Times New Roman"/>
          <w:sz w:val="28"/>
          <w:szCs w:val="28"/>
        </w:rPr>
        <w:t>2</w:t>
      </w:r>
      <w:r w:rsidR="00DD2AAC">
        <w:rPr>
          <w:rFonts w:ascii="Times New Roman" w:hAnsi="Times New Roman" w:cs="Times New Roman"/>
          <w:sz w:val="28"/>
          <w:szCs w:val="28"/>
        </w:rPr>
        <w:t xml:space="preserve"> раза в неделю проводятся з</w:t>
      </w:r>
      <w:r w:rsidR="006A7C91" w:rsidRPr="006A7C91">
        <w:rPr>
          <w:rFonts w:ascii="Times New Roman" w:hAnsi="Times New Roman" w:cs="Times New Roman"/>
          <w:sz w:val="28"/>
          <w:szCs w:val="28"/>
        </w:rPr>
        <w:t>анятия по формированию звуковой стороны речи.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 Основными задачами этих занятий являются: формирование правильного произношения звуков; развитие фонематического слуха и восприятия, навыков произнесения слов различной </w:t>
      </w:r>
      <w:proofErr w:type="spellStart"/>
      <w:r w:rsidR="006A7C91" w:rsidRPr="006A7C91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="006A7C91" w:rsidRPr="006A7C91">
        <w:rPr>
          <w:rFonts w:ascii="Times New Roman" w:hAnsi="Times New Roman" w:cs="Times New Roman"/>
          <w:sz w:val="28"/>
          <w:szCs w:val="28"/>
        </w:rPr>
        <w:t xml:space="preserve"> структуры; </w:t>
      </w:r>
      <w:proofErr w:type="gramStart"/>
      <w:r w:rsidR="006A7C91" w:rsidRPr="006A7C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C91" w:rsidRPr="006A7C91">
        <w:rPr>
          <w:rFonts w:ascii="Times New Roman" w:hAnsi="Times New Roman" w:cs="Times New Roman"/>
          <w:sz w:val="28"/>
          <w:szCs w:val="28"/>
        </w:rPr>
        <w:t xml:space="preserve"> внятностью и выразительностью речи; </w:t>
      </w:r>
      <w:r>
        <w:rPr>
          <w:rFonts w:ascii="Times New Roman" w:hAnsi="Times New Roman" w:cs="Times New Roman"/>
          <w:sz w:val="28"/>
          <w:szCs w:val="28"/>
        </w:rPr>
        <w:t>работа над развитием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 навыков звукового анализа и синтеза.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DD2AAC">
        <w:rPr>
          <w:rFonts w:ascii="Times New Roman" w:hAnsi="Times New Roman" w:cs="Times New Roman"/>
          <w:sz w:val="28"/>
          <w:szCs w:val="28"/>
        </w:rPr>
        <w:t>обучению грамоте проводятся 1 раз в неделю и предполага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2AAC">
        <w:rPr>
          <w:rFonts w:ascii="Times New Roman" w:hAnsi="Times New Roman" w:cs="Times New Roman"/>
          <w:sz w:val="28"/>
          <w:szCs w:val="28"/>
        </w:rPr>
        <w:t>т з</w:t>
      </w:r>
      <w:r w:rsidR="00DD2AAC" w:rsidRPr="00DD2AAC">
        <w:rPr>
          <w:rFonts w:ascii="Times New Roman" w:hAnsi="Times New Roman" w:cs="Times New Roman"/>
          <w:sz w:val="28"/>
          <w:szCs w:val="28"/>
        </w:rPr>
        <w:t>накомство с буквой</w:t>
      </w:r>
      <w:r w:rsidR="00DD2AAC">
        <w:rPr>
          <w:rFonts w:ascii="Times New Roman" w:hAnsi="Times New Roman" w:cs="Times New Roman"/>
          <w:sz w:val="28"/>
          <w:szCs w:val="28"/>
        </w:rPr>
        <w:t>, знакомством с навыком написания слов и  предложений, с понятием «ударение», с отдельными правилами написания слов.</w:t>
      </w:r>
    </w:p>
    <w:p w:rsidR="00212F3D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C91" w:rsidRPr="006A7C91">
        <w:rPr>
          <w:rFonts w:ascii="Times New Roman" w:hAnsi="Times New Roman" w:cs="Times New Roman"/>
          <w:sz w:val="28"/>
          <w:szCs w:val="28"/>
        </w:rPr>
        <w:t xml:space="preserve">Весь процесс коррекционного обучения имеет четкую коммуникативную направленность. </w:t>
      </w:r>
      <w:r w:rsidR="00DD2AAC">
        <w:rPr>
          <w:rFonts w:ascii="Times New Roman" w:hAnsi="Times New Roman" w:cs="Times New Roman"/>
          <w:sz w:val="28"/>
          <w:szCs w:val="28"/>
        </w:rPr>
        <w:t>Нам в</w:t>
      </w:r>
      <w:r w:rsidR="006A7C91" w:rsidRPr="006A7C91">
        <w:rPr>
          <w:rFonts w:ascii="Times New Roman" w:hAnsi="Times New Roman" w:cs="Times New Roman"/>
          <w:sz w:val="28"/>
          <w:szCs w:val="28"/>
        </w:rPr>
        <w:t>ажно научить детей применять отработанные речевые операции в аналогичных или новых ситуациях, творчески использовать полученные навыки в различных видах деятельности.</w:t>
      </w:r>
    </w:p>
    <w:p w:rsidR="00DD2AAC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AAC" w:rsidRPr="00DD2AAC">
        <w:rPr>
          <w:rFonts w:ascii="Times New Roman" w:hAnsi="Times New Roman" w:cs="Times New Roman"/>
          <w:sz w:val="28"/>
          <w:szCs w:val="28"/>
        </w:rPr>
        <w:t>Индивидуальные занятия составляют существенную часть 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занятий дет</w:t>
      </w:r>
      <w:r w:rsidR="00DD2AAC">
        <w:rPr>
          <w:rFonts w:ascii="Times New Roman" w:hAnsi="Times New Roman" w:cs="Times New Roman"/>
          <w:sz w:val="28"/>
          <w:szCs w:val="28"/>
        </w:rPr>
        <w:t>ей, которую родители забирают в пятницу и возвращают в понедельник с выполненным заданием</w:t>
      </w:r>
      <w:r w:rsidR="00DD2AAC" w:rsidRPr="00DD2AA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A7C91" w:rsidRPr="006A7C91" w:rsidRDefault="00D70CA3" w:rsidP="00D7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AAC" w:rsidRPr="00DD2AAC">
        <w:rPr>
          <w:rFonts w:ascii="Times New Roman" w:hAnsi="Times New Roman" w:cs="Times New Roman"/>
          <w:sz w:val="28"/>
          <w:szCs w:val="28"/>
        </w:rPr>
        <w:t>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</w:t>
      </w:r>
    </w:p>
    <w:sectPr w:rsidR="006A7C91" w:rsidRPr="006A7C91" w:rsidSect="0021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91"/>
    <w:rsid w:val="00212F3D"/>
    <w:rsid w:val="006A7C91"/>
    <w:rsid w:val="00D70CA3"/>
    <w:rsid w:val="00D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2012-01-26T17:24:00Z</cp:lastPrinted>
  <dcterms:created xsi:type="dcterms:W3CDTF">2012-01-26T16:55:00Z</dcterms:created>
  <dcterms:modified xsi:type="dcterms:W3CDTF">2012-01-26T17:26:00Z</dcterms:modified>
</cp:coreProperties>
</file>