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BB" w:rsidRPr="00F874BB" w:rsidRDefault="00F874BB" w:rsidP="00F874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874B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Психическое развитие детей 3-4 лет</w:t>
      </w:r>
    </w:p>
    <w:p w:rsidR="00F874BB" w:rsidRDefault="00F874BB" w:rsidP="00F874B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74BB" w:rsidRPr="00F874BB" w:rsidRDefault="00F874BB" w:rsidP="00F874B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F874BB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Внутренний мир ребенка начинает наполняться про</w:t>
      </w:r>
      <w:r w:rsidRPr="00F874B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тиворечиями: он стремится к самостоятельности и в то же время не может справиться с задачей без помощи взрос</w:t>
      </w:r>
      <w:r w:rsidRPr="00F874B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лого, он любит близких, они для него очень значимы, но он не может не злиться на них из-за ограничений свобо</w:t>
      </w:r>
      <w:r w:rsidRPr="00F874B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ды. Это свидетельствует о развитии самосознания и выде</w:t>
      </w:r>
      <w:r w:rsidRPr="00F874B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лении образа «Я», которые стимулируют развитие лично</w:t>
      </w:r>
      <w:r w:rsidRPr="00F874B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и индивидуальности.</w:t>
      </w:r>
    </w:p>
    <w:p w:rsidR="00F874BB" w:rsidRPr="00F874BB" w:rsidRDefault="00F874BB" w:rsidP="00F874B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F874BB">
        <w:rPr>
          <w:rFonts w:ascii="Times New Roman" w:eastAsia="Times New Roman" w:hAnsi="Times New Roman" w:cs="Times New Roman"/>
          <w:color w:val="000000"/>
          <w:sz w:val="28"/>
          <w:szCs w:val="28"/>
        </w:rPr>
        <w:t>По отношению к окружающим у ребенка формирует</w:t>
      </w:r>
      <w:r w:rsidRPr="00F874B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собственная внутренняя позиция, которая характери</w:t>
      </w:r>
      <w:r w:rsidRPr="00F874B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зуется осознанием своего поведения и интересом к миру взрослых.</w:t>
      </w:r>
    </w:p>
    <w:p w:rsidR="00F874BB" w:rsidRPr="00F874BB" w:rsidRDefault="00F874BB" w:rsidP="00F874B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F874BB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Активность и неутомимость малышей в этом возрасте проявляются в постоянной готовности к деятельности. Ребенок уже умеет гордиться успехами своих действий, критически оценить результаты своего труда. Формиру</w:t>
      </w:r>
      <w:r w:rsidRPr="00F874B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способность к целеполаганию: он может более четко представить результат, сравнить с образцом, выделить отличия.</w:t>
      </w:r>
    </w:p>
    <w:p w:rsidR="00F874BB" w:rsidRPr="00F874BB" w:rsidRDefault="00F874BB" w:rsidP="00F874B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F874BB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возрасте ребенок воспринимает предмет без по</w:t>
      </w:r>
      <w:r w:rsidRPr="00F874B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пытки его обследования. Его восприятие приобретает спо</w:t>
      </w:r>
      <w:r w:rsidRPr="00F874B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собность более полно отражать окружающую действитель</w:t>
      </w:r>
      <w:r w:rsidRPr="00F874B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ность. На основе </w:t>
      </w:r>
      <w:proofErr w:type="gramStart"/>
      <w:r w:rsidRPr="00F874BB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наглядно-действенного</w:t>
      </w:r>
      <w:proofErr w:type="gramEnd"/>
      <w:r w:rsidRPr="00F87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начинает форми</w:t>
      </w:r>
      <w:r w:rsidRPr="00F874B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роваться наглядно-образное мышление. Другими словами, происходит постепенный отрыв действий ребенка от конк</w:t>
      </w:r>
      <w:r w:rsidRPr="00F874B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ретного предмета, перенос ситуации </w:t>
      </w:r>
      <w:proofErr w:type="gramStart"/>
      <w:r w:rsidR="00F4194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F41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 будто»</w:t>
      </w:r>
      <w:bookmarkStart w:id="0" w:name="_GoBack"/>
      <w:bookmarkEnd w:id="0"/>
      <w:r w:rsidRPr="00F874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74BB" w:rsidRPr="00F874BB" w:rsidRDefault="00F874BB" w:rsidP="00F874B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F874B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 в раннем возрасте, в 3-4 года преобладает вос</w:t>
      </w:r>
      <w:r w:rsidRPr="00F874B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создающее воображение, т. е. ребенок способен лишь вос</w:t>
      </w:r>
      <w:r w:rsidRPr="00F874B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создать образы, почерпнутые из сказок и рассказов взрос</w:t>
      </w:r>
      <w:r w:rsidRPr="00F874B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лого. Большое значение в развитии воображения имеют опыт и знания ребенка, его кругозор. Для детей этого воз</w:t>
      </w:r>
      <w:r w:rsidRPr="00F874B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раста характерно смешение элементов из различных ис</w:t>
      </w:r>
      <w:r w:rsidRPr="00F874B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точников, реального и сказочного. Фантастические обра</w:t>
      </w:r>
      <w:r w:rsidRPr="00F874B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зы, возникающие у малыша, эмоционально насыщены и реальны для него.</w:t>
      </w:r>
    </w:p>
    <w:p w:rsidR="00F874BB" w:rsidRPr="00F874BB" w:rsidRDefault="00F874BB" w:rsidP="00F874B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F874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Память дошкольника 3—4 лет непроизвольная, харак</w:t>
      </w:r>
      <w:r w:rsidRPr="00F874B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тер! пустея образностью.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Преобладает узнавание, а не за</w:t>
      </w:r>
      <w:r w:rsidRPr="00F874BB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поминание. Хорошо запоминается только то, что было непосредственно связано с его деятельностью, было инте</w:t>
      </w:r>
      <w:r w:rsidRPr="00F874B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ресно и эмоционально окрашено. Тем не менее, то, что запомнилось, сохраняется надолго.</w:t>
      </w:r>
    </w:p>
    <w:p w:rsidR="00F874BB" w:rsidRPr="00F874BB" w:rsidRDefault="00F874BB" w:rsidP="00F874B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F874BB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не способен длительное время удерживать свое внимание на каком-то одном предмете, он быстро пере</w:t>
      </w:r>
      <w:r w:rsidRPr="00F874B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ключается с одной деятельности на другую.</w:t>
      </w:r>
    </w:p>
    <w:p w:rsidR="00F874BB" w:rsidRPr="00F874BB" w:rsidRDefault="00F874BB" w:rsidP="00F874B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F874BB">
        <w:rPr>
          <w:rFonts w:ascii="Times New Roman" w:eastAsia="Times New Roman" w:hAnsi="Times New Roman" w:cs="Times New Roman"/>
          <w:color w:val="000000"/>
          <w:sz w:val="28"/>
          <w:szCs w:val="28"/>
        </w:rPr>
        <w:t>В эмоциональном плане сохраняются те же тенден</w:t>
      </w:r>
      <w:r w:rsidRPr="00F874B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ции, что и на предыдущем этапе. Характерны резкие пе</w:t>
      </w:r>
      <w:r w:rsidRPr="00F874B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репады настроения. Эмоциональное состояние продолжа</w:t>
      </w:r>
      <w:r w:rsidRPr="00F874B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зависеть от физического комфорта. На настроение на</w:t>
      </w:r>
      <w:r w:rsidRPr="00F874B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чинают влиять взаимоотношения со сверстниками и взрослыми, поэтому характеристики, которые ребенок дает другим людям, очень субъективны. И все же эмоциональ</w:t>
      </w:r>
      <w:r w:rsidRPr="00F874B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 здоровому </w:t>
      </w:r>
      <w:r w:rsidR="00960969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дошкольнику присущ оптимизм</w:t>
      </w:r>
      <w:r w:rsidRPr="00F874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455E" w:rsidRDefault="00F874BB" w:rsidP="00F874B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4BB">
        <w:rPr>
          <w:rFonts w:ascii="Times New Roman" w:eastAsia="Times New Roman" w:hAnsi="Times New Roman" w:cs="Times New Roman"/>
          <w:color w:val="000000"/>
          <w:sz w:val="28"/>
          <w:szCs w:val="28"/>
        </w:rPr>
        <w:t>В 3—4 года дети начинают усваивать правила взаимо</w:t>
      </w:r>
      <w:r w:rsidRPr="00F874B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отношений в группе сверстников, которые косвенно конт</w:t>
      </w:r>
      <w:r w:rsidRPr="00F874B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ролируются взрослыми.</w:t>
      </w:r>
    </w:p>
    <w:p w:rsidR="00DD4291" w:rsidRDefault="00DD4291" w:rsidP="00F874B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291" w:rsidRPr="00960969" w:rsidRDefault="00DD4291" w:rsidP="00F874B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969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Литература.</w:t>
      </w:r>
    </w:p>
    <w:p w:rsidR="00DD4291" w:rsidRPr="00960969" w:rsidRDefault="00DD4291" w:rsidP="00DD429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969">
        <w:rPr>
          <w:rFonts w:ascii="Times New Roman" w:hAnsi="Times New Roman" w:cs="Times New Roman"/>
          <w:sz w:val="28"/>
          <w:szCs w:val="28"/>
        </w:rPr>
        <w:t>Запорожец А.В.  Значение ранних периодов детства для формирования детской личности // Принцип развития в психологии / под ред. Л.И. Анцыферовой. – М.: Наука, 1978.</w:t>
      </w:r>
    </w:p>
    <w:p w:rsidR="00DD4291" w:rsidRPr="00960969" w:rsidRDefault="00DD4291" w:rsidP="00DD429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969">
        <w:rPr>
          <w:rFonts w:ascii="Times New Roman" w:hAnsi="Times New Roman" w:cs="Times New Roman"/>
          <w:sz w:val="28"/>
          <w:szCs w:val="28"/>
        </w:rPr>
        <w:t>Волков Б.С. Детская психология / Б.С. Волков, Н.В. Волкова. – М.: АПО, 1994.</w:t>
      </w:r>
    </w:p>
    <w:p w:rsidR="00DD4291" w:rsidRPr="00960969" w:rsidRDefault="00DD4291" w:rsidP="00DD4291">
      <w:pPr>
        <w:numPr>
          <w:ilvl w:val="0"/>
          <w:numId w:val="1"/>
        </w:num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 w:rsidRPr="00960969">
        <w:rPr>
          <w:rFonts w:ascii="Times New Roman" w:hAnsi="Times New Roman" w:cs="Times New Roman"/>
          <w:sz w:val="28"/>
          <w:szCs w:val="28"/>
        </w:rPr>
        <w:t>Широкова Г.А. Справочник педагога – психолога ДОУ – Ростов н/Д: Феникс, 2011.</w:t>
      </w:r>
    </w:p>
    <w:p w:rsidR="00DD4291" w:rsidRPr="00960969" w:rsidRDefault="00DD4291" w:rsidP="00DD4291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DD4291" w:rsidRPr="0096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6E4E"/>
    <w:multiLevelType w:val="hybridMultilevel"/>
    <w:tmpl w:val="37BA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21F50"/>
    <w:multiLevelType w:val="hybridMultilevel"/>
    <w:tmpl w:val="1D466D44"/>
    <w:lvl w:ilvl="0" w:tplc="3C6A1AC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BB"/>
    <w:rsid w:val="0037455E"/>
    <w:rsid w:val="00960969"/>
    <w:rsid w:val="00DD4291"/>
    <w:rsid w:val="00ED2B9C"/>
    <w:rsid w:val="00F4194E"/>
    <w:rsid w:val="00F8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Formoza</dc:creator>
  <cp:lastModifiedBy>Formoza</cp:lastModifiedBy>
  <cp:revision>5</cp:revision>
  <dcterms:created xsi:type="dcterms:W3CDTF">2013-06-06T06:27:00Z</dcterms:created>
  <dcterms:modified xsi:type="dcterms:W3CDTF">2013-06-06T11:05:00Z</dcterms:modified>
</cp:coreProperties>
</file>