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1C" w:rsidRDefault="00F200CE">
      <w:pPr>
        <w:rPr>
          <w:b/>
          <w:sz w:val="36"/>
        </w:rPr>
      </w:pPr>
      <w:r>
        <w:rPr>
          <w:b/>
          <w:sz w:val="36"/>
        </w:rPr>
        <w:t>Зрительная память-составляющая «школьной готовности»</w:t>
      </w:r>
    </w:p>
    <w:p w:rsidR="00C11F58" w:rsidRDefault="00F200CE">
      <w:pPr>
        <w:rPr>
          <w:sz w:val="24"/>
        </w:rPr>
      </w:pPr>
      <w:r w:rsidRPr="00F200CE">
        <w:rPr>
          <w:sz w:val="24"/>
        </w:rPr>
        <w:t>Часто приходиться сталкиваться с вопросами родителей о том, как подготовить ребенка к школе. Прежде всего</w:t>
      </w:r>
      <w:r>
        <w:rPr>
          <w:sz w:val="24"/>
        </w:rPr>
        <w:t>,</w:t>
      </w:r>
      <w:r w:rsidRPr="00F200CE">
        <w:rPr>
          <w:sz w:val="24"/>
        </w:rPr>
        <w:t xml:space="preserve"> необходимо помнить, что под «готовностью к школе» понимаются не отдельные знания и умения</w:t>
      </w:r>
      <w:r w:rsidR="00D037B1">
        <w:rPr>
          <w:sz w:val="24"/>
        </w:rPr>
        <w:t xml:space="preserve"> (умение читать и считать)</w:t>
      </w:r>
      <w:r w:rsidRPr="00F200CE">
        <w:rPr>
          <w:sz w:val="24"/>
        </w:rPr>
        <w:t>, а их определенный набор, в котором должны присутствовать все основные элементы</w:t>
      </w:r>
      <w:r>
        <w:rPr>
          <w:sz w:val="24"/>
        </w:rPr>
        <w:t>, хотя их уровень развития может быть разным.</w:t>
      </w:r>
      <w:r w:rsidR="00781585"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</w:rPr>
        <w:t>Какие же</w:t>
      </w:r>
      <w:r w:rsidR="003A7A29">
        <w:rPr>
          <w:sz w:val="24"/>
        </w:rPr>
        <w:t xml:space="preserve"> </w:t>
      </w:r>
      <w:r>
        <w:rPr>
          <w:sz w:val="24"/>
        </w:rPr>
        <w:t xml:space="preserve"> </w:t>
      </w:r>
      <w:r w:rsidRPr="003A7A29">
        <w:rPr>
          <w:b/>
          <w:sz w:val="24"/>
        </w:rPr>
        <w:t>составляющие</w:t>
      </w:r>
      <w:r w:rsidR="003A7A29">
        <w:rPr>
          <w:b/>
          <w:sz w:val="24"/>
        </w:rPr>
        <w:t xml:space="preserve"> </w:t>
      </w:r>
      <w:r w:rsidRPr="003A7A29">
        <w:rPr>
          <w:b/>
          <w:sz w:val="24"/>
        </w:rPr>
        <w:t xml:space="preserve"> </w:t>
      </w:r>
      <w:r w:rsidRPr="003A7A29">
        <w:rPr>
          <w:sz w:val="24"/>
        </w:rPr>
        <w:t>должны входить</w:t>
      </w:r>
      <w:r w:rsidR="00072C7E" w:rsidRPr="003A7A29">
        <w:rPr>
          <w:sz w:val="24"/>
        </w:rPr>
        <w:t xml:space="preserve">  в набор</w:t>
      </w:r>
      <w:r w:rsidR="003A7A29">
        <w:rPr>
          <w:sz w:val="24"/>
        </w:rPr>
        <w:t xml:space="preserve"> </w:t>
      </w:r>
      <w:r w:rsidR="00072C7E" w:rsidRPr="003A7A29">
        <w:rPr>
          <w:b/>
          <w:sz w:val="24"/>
        </w:rPr>
        <w:t xml:space="preserve"> «школьной готовности»?</w:t>
      </w:r>
      <w:r w:rsidR="00072C7E">
        <w:rPr>
          <w:sz w:val="24"/>
        </w:rPr>
        <w:t xml:space="preserve">                   </w:t>
      </w:r>
    </w:p>
    <w:p w:rsidR="00F200CE" w:rsidRPr="00781585" w:rsidRDefault="00072C7E" w:rsidP="00781585">
      <w:pPr>
        <w:pStyle w:val="a5"/>
        <w:numPr>
          <w:ilvl w:val="0"/>
          <w:numId w:val="1"/>
        </w:numPr>
        <w:rPr>
          <w:sz w:val="24"/>
          <w:u w:val="single"/>
        </w:rPr>
      </w:pPr>
      <w:proofErr w:type="gramStart"/>
      <w:r w:rsidRPr="00781585">
        <w:rPr>
          <w:sz w:val="24"/>
          <w:u w:val="single"/>
        </w:rPr>
        <w:t>Мотивационная, личностная готовность</w:t>
      </w:r>
      <w:r w:rsidR="00E551CA" w:rsidRPr="00781585">
        <w:rPr>
          <w:sz w:val="24"/>
          <w:u w:val="single"/>
        </w:rPr>
        <w:t xml:space="preserve"> </w:t>
      </w:r>
      <w:r w:rsidRPr="00781585">
        <w:rPr>
          <w:sz w:val="24"/>
        </w:rPr>
        <w:t xml:space="preserve"> – </w:t>
      </w:r>
      <w:r w:rsidR="00E551CA" w:rsidRPr="00781585">
        <w:rPr>
          <w:sz w:val="24"/>
        </w:rPr>
        <w:t xml:space="preserve"> </w:t>
      </w:r>
      <w:r w:rsidRPr="00781585">
        <w:rPr>
          <w:sz w:val="24"/>
        </w:rPr>
        <w:t xml:space="preserve">наличие у ребенка желания учиться.       </w:t>
      </w:r>
      <w:r w:rsidRPr="00781585">
        <w:rPr>
          <w:sz w:val="24"/>
          <w:u w:val="single"/>
        </w:rPr>
        <w:t>2.Внутренняя позиция</w:t>
      </w:r>
      <w:r w:rsidR="00E551CA" w:rsidRPr="00781585">
        <w:rPr>
          <w:sz w:val="24"/>
          <w:u w:val="single"/>
        </w:rPr>
        <w:t xml:space="preserve"> </w:t>
      </w:r>
      <w:r w:rsidRPr="00781585">
        <w:rPr>
          <w:sz w:val="24"/>
        </w:rPr>
        <w:t xml:space="preserve"> –</w:t>
      </w:r>
      <w:r w:rsidR="00E551CA" w:rsidRPr="00781585">
        <w:rPr>
          <w:sz w:val="24"/>
        </w:rPr>
        <w:t xml:space="preserve"> </w:t>
      </w:r>
      <w:r w:rsidRPr="00781585">
        <w:rPr>
          <w:sz w:val="24"/>
        </w:rPr>
        <w:t xml:space="preserve"> умение делать то, что НАДО, а не то, что ХОЧЕТСЯ.                     </w:t>
      </w:r>
      <w:r w:rsidRPr="00781585">
        <w:rPr>
          <w:sz w:val="24"/>
          <w:u w:val="single"/>
        </w:rPr>
        <w:t>3.Волевая готовность</w:t>
      </w:r>
      <w:r w:rsidR="00E551CA" w:rsidRPr="00781585">
        <w:rPr>
          <w:sz w:val="24"/>
          <w:u w:val="single"/>
        </w:rPr>
        <w:t xml:space="preserve"> </w:t>
      </w:r>
      <w:r w:rsidRPr="00781585">
        <w:rPr>
          <w:sz w:val="24"/>
        </w:rPr>
        <w:t xml:space="preserve"> –</w:t>
      </w:r>
      <w:r w:rsidR="00E551CA" w:rsidRPr="00781585">
        <w:rPr>
          <w:sz w:val="24"/>
        </w:rPr>
        <w:t xml:space="preserve"> </w:t>
      </w:r>
      <w:r w:rsidRPr="00781585">
        <w:rPr>
          <w:sz w:val="24"/>
        </w:rPr>
        <w:t xml:space="preserve"> понять и принят</w:t>
      </w:r>
      <w:r w:rsidR="00D037B1" w:rsidRPr="00781585">
        <w:rPr>
          <w:sz w:val="24"/>
        </w:rPr>
        <w:t>ь</w:t>
      </w:r>
      <w:r w:rsidR="00E551CA" w:rsidRPr="00781585">
        <w:rPr>
          <w:sz w:val="24"/>
        </w:rPr>
        <w:t xml:space="preserve"> инструкцию учителя, сдерживать двигательную</w:t>
      </w:r>
      <w:r w:rsidR="00D037B1" w:rsidRPr="00781585">
        <w:rPr>
          <w:sz w:val="24"/>
        </w:rPr>
        <w:t xml:space="preserve"> активност</w:t>
      </w:r>
      <w:r w:rsidR="00E551CA" w:rsidRPr="00781585">
        <w:rPr>
          <w:sz w:val="24"/>
        </w:rPr>
        <w:t>ь во время урока, сосредоточиться</w:t>
      </w:r>
      <w:r w:rsidRPr="00781585">
        <w:rPr>
          <w:sz w:val="24"/>
        </w:rPr>
        <w:t xml:space="preserve"> на</w:t>
      </w:r>
      <w:r w:rsidR="00D037B1" w:rsidRPr="00781585">
        <w:rPr>
          <w:sz w:val="24"/>
        </w:rPr>
        <w:t xml:space="preserve"> поставленной</w:t>
      </w:r>
      <w:r w:rsidRPr="00781585">
        <w:rPr>
          <w:sz w:val="24"/>
        </w:rPr>
        <w:t xml:space="preserve"> задаче.                                                           </w:t>
      </w:r>
      <w:r w:rsidR="00781585">
        <w:rPr>
          <w:sz w:val="24"/>
        </w:rPr>
        <w:t xml:space="preserve">                                                                        </w:t>
      </w:r>
      <w:r w:rsidRPr="00781585">
        <w:rPr>
          <w:sz w:val="24"/>
        </w:rPr>
        <w:t xml:space="preserve"> 4</w:t>
      </w:r>
      <w:r w:rsidRPr="00781585">
        <w:rPr>
          <w:sz w:val="24"/>
          <w:u w:val="single"/>
        </w:rPr>
        <w:t>.Достаточный уровень развития зрительно</w:t>
      </w:r>
      <w:r w:rsidR="00E551CA" w:rsidRPr="00781585">
        <w:rPr>
          <w:sz w:val="24"/>
          <w:u w:val="single"/>
        </w:rPr>
        <w:t xml:space="preserve"> </w:t>
      </w:r>
      <w:r w:rsidRPr="00781585">
        <w:rPr>
          <w:sz w:val="24"/>
          <w:u w:val="single"/>
        </w:rPr>
        <w:t>-</w:t>
      </w:r>
      <w:r w:rsidR="00E551CA" w:rsidRPr="00781585">
        <w:rPr>
          <w:sz w:val="24"/>
          <w:u w:val="single"/>
        </w:rPr>
        <w:t xml:space="preserve"> </w:t>
      </w:r>
      <w:r w:rsidRPr="00781585">
        <w:rPr>
          <w:sz w:val="24"/>
          <w:u w:val="single"/>
        </w:rPr>
        <w:t>моторной координации</w:t>
      </w:r>
      <w:r w:rsidR="003A7A29" w:rsidRPr="00781585">
        <w:rPr>
          <w:sz w:val="24"/>
        </w:rPr>
        <w:t xml:space="preserve"> </w:t>
      </w:r>
      <w:r w:rsidRPr="00781585">
        <w:rPr>
          <w:sz w:val="24"/>
        </w:rPr>
        <w:t xml:space="preserve"> –</w:t>
      </w:r>
      <w:r w:rsidR="003A7A29" w:rsidRPr="00781585">
        <w:rPr>
          <w:sz w:val="24"/>
        </w:rPr>
        <w:t xml:space="preserve"> </w:t>
      </w:r>
      <w:r w:rsidRPr="00781585">
        <w:rPr>
          <w:sz w:val="24"/>
        </w:rPr>
        <w:t xml:space="preserve"> движения рук и глаз</w:t>
      </w:r>
      <w:r w:rsidR="00E551CA" w:rsidRPr="00781585">
        <w:rPr>
          <w:sz w:val="24"/>
        </w:rPr>
        <w:t xml:space="preserve">  должны  быть  согласованы:</w:t>
      </w:r>
      <w:r w:rsidR="003A7A29" w:rsidRPr="00781585">
        <w:rPr>
          <w:sz w:val="24"/>
        </w:rPr>
        <w:t xml:space="preserve">  пальцы  должны  «слышать»  информацию,  которую «дает»  глаз.                                                                                                                                                    </w:t>
      </w:r>
      <w:proofErr w:type="gramEnd"/>
      <w:r w:rsidR="003A7A29" w:rsidRPr="00781585">
        <w:rPr>
          <w:sz w:val="24"/>
          <w:u w:val="single"/>
        </w:rPr>
        <w:t>5.Интеллектуальная готовность.</w:t>
      </w:r>
    </w:p>
    <w:p w:rsidR="00A35D41" w:rsidRDefault="003A7A29">
      <w:pPr>
        <w:rPr>
          <w:sz w:val="24"/>
        </w:rPr>
      </w:pPr>
      <w:r>
        <w:rPr>
          <w:sz w:val="24"/>
        </w:rPr>
        <w:t>Но сегодня мы будем говорить не о</w:t>
      </w:r>
      <w:r w:rsidR="00C11F58">
        <w:rPr>
          <w:sz w:val="24"/>
        </w:rPr>
        <w:t>бо</w:t>
      </w:r>
      <w:r>
        <w:rPr>
          <w:sz w:val="24"/>
        </w:rPr>
        <w:t xml:space="preserve"> всем перечне набора «школьной готовности», а лишь о составляющей интеллектуальной готовности </w:t>
      </w:r>
      <w:r w:rsidRPr="000E13DD">
        <w:rPr>
          <w:b/>
          <w:i/>
          <w:sz w:val="28"/>
        </w:rPr>
        <w:t>– зрительной памяти</w:t>
      </w:r>
      <w:r>
        <w:rPr>
          <w:sz w:val="24"/>
        </w:rPr>
        <w:t>.</w:t>
      </w:r>
      <w:r w:rsidR="002A40CD">
        <w:rPr>
          <w:sz w:val="24"/>
        </w:rPr>
        <w:t xml:space="preserve"> Зрительная память необходима для выполнения работы по образцу –</w:t>
      </w:r>
      <w:r w:rsidR="00A35D41">
        <w:rPr>
          <w:sz w:val="24"/>
        </w:rPr>
        <w:t xml:space="preserve"> списывание</w:t>
      </w:r>
      <w:r w:rsidR="002A40CD">
        <w:rPr>
          <w:sz w:val="24"/>
        </w:rPr>
        <w:t xml:space="preserve"> с доски, работа с прописями, работа в тетради по памяти. </w:t>
      </w:r>
      <w:r w:rsidR="00A35D41">
        <w:rPr>
          <w:sz w:val="24"/>
        </w:rPr>
        <w:t xml:space="preserve">                                                                                              </w:t>
      </w:r>
      <w:r>
        <w:rPr>
          <w:sz w:val="24"/>
        </w:rPr>
        <w:t xml:space="preserve"> Уже в младенчестве память выступает в своей самой простой форме – </w:t>
      </w:r>
      <w:r w:rsidRPr="003A7A29">
        <w:rPr>
          <w:b/>
          <w:sz w:val="24"/>
        </w:rPr>
        <w:t>запечатления</w:t>
      </w:r>
      <w:r w:rsidR="00C11F58">
        <w:rPr>
          <w:sz w:val="24"/>
        </w:rPr>
        <w:t xml:space="preserve"> зрительного образа (лицо мамы, первая игрушка и прочее) </w:t>
      </w:r>
      <w:r>
        <w:rPr>
          <w:sz w:val="24"/>
        </w:rPr>
        <w:t xml:space="preserve"> и последующего </w:t>
      </w:r>
      <w:r w:rsidRPr="00C11F58">
        <w:rPr>
          <w:b/>
          <w:sz w:val="24"/>
        </w:rPr>
        <w:t>узнавания</w:t>
      </w:r>
      <w:r>
        <w:rPr>
          <w:sz w:val="24"/>
        </w:rPr>
        <w:t>.</w:t>
      </w:r>
      <w:r w:rsidR="00C11F58">
        <w:rPr>
          <w:sz w:val="24"/>
        </w:rPr>
        <w:t xml:space="preserve"> На этом этапе зрительная память носит </w:t>
      </w:r>
      <w:r w:rsidR="00C11F58" w:rsidRPr="00C11F58">
        <w:rPr>
          <w:i/>
          <w:sz w:val="24"/>
          <w:u w:val="single"/>
        </w:rPr>
        <w:t>непроизвольный характер</w:t>
      </w:r>
      <w:r w:rsidR="00C11F58">
        <w:rPr>
          <w:sz w:val="24"/>
        </w:rPr>
        <w:t xml:space="preserve"> </w:t>
      </w:r>
      <w:r w:rsidR="00E551CA">
        <w:rPr>
          <w:sz w:val="24"/>
        </w:rPr>
        <w:t xml:space="preserve"> </w:t>
      </w:r>
      <w:proofErr w:type="gramStart"/>
      <w:r w:rsidR="00C11F58">
        <w:rPr>
          <w:sz w:val="24"/>
        </w:rPr>
        <w:t xml:space="preserve">( </w:t>
      </w:r>
      <w:proofErr w:type="gramEnd"/>
      <w:r w:rsidR="00C11F58">
        <w:rPr>
          <w:sz w:val="24"/>
        </w:rPr>
        <w:t>малыш еще не умеет ставить цель</w:t>
      </w:r>
      <w:r w:rsidR="00D037B1">
        <w:rPr>
          <w:sz w:val="24"/>
        </w:rPr>
        <w:t xml:space="preserve"> -</w:t>
      </w:r>
      <w:r w:rsidR="00C11F58">
        <w:rPr>
          <w:sz w:val="24"/>
        </w:rPr>
        <w:t xml:space="preserve"> </w:t>
      </w:r>
      <w:r w:rsidR="00C11F58" w:rsidRPr="00D037B1">
        <w:rPr>
          <w:i/>
          <w:sz w:val="24"/>
        </w:rPr>
        <w:t>запомнить</w:t>
      </w:r>
      <w:r w:rsidR="00C11F58">
        <w:rPr>
          <w:sz w:val="24"/>
        </w:rPr>
        <w:t>).                                                                                                                              На протяжении</w:t>
      </w:r>
      <w:r w:rsidR="002A40CD">
        <w:rPr>
          <w:sz w:val="24"/>
        </w:rPr>
        <w:t xml:space="preserve"> </w:t>
      </w:r>
      <w:r w:rsidR="00C11F58">
        <w:rPr>
          <w:sz w:val="24"/>
        </w:rPr>
        <w:t xml:space="preserve"> дошкольного</w:t>
      </w:r>
      <w:r w:rsidR="002A40CD">
        <w:rPr>
          <w:sz w:val="24"/>
        </w:rPr>
        <w:t xml:space="preserve"> </w:t>
      </w:r>
      <w:r w:rsidR="00C11F58">
        <w:rPr>
          <w:sz w:val="24"/>
        </w:rPr>
        <w:t xml:space="preserve"> возраста</w:t>
      </w:r>
      <w:r w:rsidR="002A40CD">
        <w:rPr>
          <w:sz w:val="24"/>
        </w:rPr>
        <w:t xml:space="preserve"> </w:t>
      </w:r>
      <w:r w:rsidR="00C11F58">
        <w:rPr>
          <w:sz w:val="24"/>
        </w:rPr>
        <w:t xml:space="preserve"> происходит</w:t>
      </w:r>
      <w:r w:rsidR="002A40CD">
        <w:rPr>
          <w:sz w:val="24"/>
        </w:rPr>
        <w:t xml:space="preserve"> </w:t>
      </w:r>
      <w:r w:rsidR="00C11F58">
        <w:rPr>
          <w:sz w:val="24"/>
        </w:rPr>
        <w:t xml:space="preserve"> </w:t>
      </w:r>
      <w:r w:rsidR="00C11F58" w:rsidRPr="00C11F58">
        <w:rPr>
          <w:sz w:val="24"/>
          <w:u w:val="single"/>
        </w:rPr>
        <w:t xml:space="preserve">постепенный </w:t>
      </w:r>
      <w:r w:rsidR="002A40CD">
        <w:rPr>
          <w:sz w:val="24"/>
          <w:u w:val="single"/>
        </w:rPr>
        <w:t xml:space="preserve"> </w:t>
      </w:r>
      <w:r w:rsidR="00C11F58" w:rsidRPr="00C11F58">
        <w:rPr>
          <w:sz w:val="24"/>
          <w:u w:val="single"/>
        </w:rPr>
        <w:t xml:space="preserve"> переход</w:t>
      </w:r>
      <w:r w:rsidR="002A40CD">
        <w:rPr>
          <w:sz w:val="24"/>
          <w:u w:val="single"/>
        </w:rPr>
        <w:t xml:space="preserve"> </w:t>
      </w:r>
      <w:r w:rsidR="00C11F58" w:rsidRPr="00C11F58">
        <w:rPr>
          <w:sz w:val="24"/>
          <w:u w:val="single"/>
        </w:rPr>
        <w:t xml:space="preserve"> от</w:t>
      </w:r>
      <w:r w:rsidR="002A40CD">
        <w:rPr>
          <w:sz w:val="24"/>
          <w:u w:val="single"/>
        </w:rPr>
        <w:t xml:space="preserve"> </w:t>
      </w:r>
      <w:r w:rsidR="00C11F58" w:rsidRPr="00C11F58">
        <w:rPr>
          <w:sz w:val="24"/>
          <w:u w:val="single"/>
        </w:rPr>
        <w:t xml:space="preserve"> </w:t>
      </w:r>
      <w:proofErr w:type="spellStart"/>
      <w:r w:rsidR="00C11F58" w:rsidRPr="00C11F58">
        <w:rPr>
          <w:sz w:val="24"/>
          <w:u w:val="single"/>
        </w:rPr>
        <w:t>непроиз</w:t>
      </w:r>
      <w:r w:rsidR="00C11F58">
        <w:rPr>
          <w:sz w:val="24"/>
        </w:rPr>
        <w:t>-</w:t>
      </w:r>
      <w:r w:rsidR="00C11F58" w:rsidRPr="00C11F58">
        <w:rPr>
          <w:sz w:val="24"/>
          <w:u w:val="single"/>
        </w:rPr>
        <w:t>вольной</w:t>
      </w:r>
      <w:proofErr w:type="spellEnd"/>
      <w:r w:rsidR="00C11F58" w:rsidRPr="00C11F58">
        <w:rPr>
          <w:sz w:val="24"/>
          <w:u w:val="single"/>
        </w:rPr>
        <w:t xml:space="preserve"> памяти </w:t>
      </w:r>
      <w:proofErr w:type="gramStart"/>
      <w:r w:rsidR="00C11F58" w:rsidRPr="00C11F58">
        <w:rPr>
          <w:sz w:val="24"/>
          <w:u w:val="single"/>
        </w:rPr>
        <w:t>к</w:t>
      </w:r>
      <w:proofErr w:type="gramEnd"/>
      <w:r w:rsidR="00C11F58" w:rsidRPr="00C11F58">
        <w:rPr>
          <w:sz w:val="24"/>
          <w:u w:val="single"/>
        </w:rPr>
        <w:t xml:space="preserve"> произвольной</w:t>
      </w:r>
      <w:r w:rsidR="00C11F58">
        <w:rPr>
          <w:sz w:val="24"/>
        </w:rPr>
        <w:t>.</w:t>
      </w:r>
      <w:r w:rsidR="00714D2F">
        <w:rPr>
          <w:sz w:val="24"/>
        </w:rPr>
        <w:t xml:space="preserve"> </w:t>
      </w:r>
      <w:r w:rsidR="00C11F58">
        <w:rPr>
          <w:sz w:val="24"/>
        </w:rPr>
        <w:t xml:space="preserve"> Сначала ребенок осознает </w:t>
      </w:r>
      <w:r w:rsidR="00C11F58" w:rsidRPr="00D037B1">
        <w:rPr>
          <w:i/>
          <w:sz w:val="24"/>
        </w:rPr>
        <w:t>цель припомнить</w:t>
      </w:r>
      <w:r w:rsidR="00C11F58">
        <w:rPr>
          <w:sz w:val="24"/>
        </w:rPr>
        <w:t xml:space="preserve">, а затем и </w:t>
      </w:r>
      <w:r w:rsidR="00C11F58" w:rsidRPr="00D037B1">
        <w:rPr>
          <w:i/>
          <w:sz w:val="24"/>
        </w:rPr>
        <w:t>цель запомнить</w:t>
      </w:r>
      <w:r w:rsidR="00C11F58">
        <w:rPr>
          <w:sz w:val="24"/>
        </w:rPr>
        <w:t>.</w:t>
      </w:r>
      <w:r w:rsidR="00D037B1">
        <w:rPr>
          <w:sz w:val="24"/>
        </w:rPr>
        <w:t xml:space="preserve">  </w:t>
      </w:r>
      <w:r w:rsidR="00C11F58">
        <w:rPr>
          <w:sz w:val="24"/>
        </w:rPr>
        <w:t xml:space="preserve"> В старшем дошкольном возрасте у ребенка п</w:t>
      </w:r>
      <w:r w:rsidR="002A40CD">
        <w:rPr>
          <w:sz w:val="24"/>
        </w:rPr>
        <w:t>роявляю</w:t>
      </w:r>
      <w:r w:rsidR="00C11F58">
        <w:rPr>
          <w:sz w:val="24"/>
        </w:rPr>
        <w:t xml:space="preserve">тся </w:t>
      </w:r>
      <w:r w:rsidR="002A40CD">
        <w:rPr>
          <w:sz w:val="24"/>
        </w:rPr>
        <w:t xml:space="preserve">зачатки самоконтроля над </w:t>
      </w:r>
      <w:r w:rsidR="002A40CD" w:rsidRPr="00D037B1">
        <w:rPr>
          <w:i/>
          <w:sz w:val="24"/>
        </w:rPr>
        <w:t xml:space="preserve">запоминанием </w:t>
      </w:r>
      <w:r w:rsidR="002A40CD">
        <w:rPr>
          <w:sz w:val="24"/>
        </w:rPr>
        <w:t>определенного материала.</w:t>
      </w:r>
      <w:r w:rsidR="00A35D41">
        <w:rPr>
          <w:sz w:val="24"/>
        </w:rPr>
        <w:t xml:space="preserve">                                                       </w:t>
      </w:r>
    </w:p>
    <w:p w:rsidR="00E116DE" w:rsidRDefault="00A35D41">
      <w:pPr>
        <w:rPr>
          <w:sz w:val="24"/>
        </w:rPr>
      </w:pPr>
      <w:r w:rsidRPr="00A35D41">
        <w:rPr>
          <w:b/>
          <w:sz w:val="24"/>
          <w:u w:val="single"/>
        </w:rPr>
        <w:t>Для развития зрительной памяти</w:t>
      </w:r>
      <w:r>
        <w:rPr>
          <w:sz w:val="24"/>
        </w:rPr>
        <w:t xml:space="preserve"> </w:t>
      </w:r>
      <w:r w:rsidR="00D037B1">
        <w:rPr>
          <w:sz w:val="24"/>
        </w:rPr>
        <w:t xml:space="preserve"> </w:t>
      </w:r>
      <w:r>
        <w:rPr>
          <w:sz w:val="24"/>
        </w:rPr>
        <w:t>необходимо науч</w:t>
      </w:r>
      <w:r w:rsidR="00253103">
        <w:rPr>
          <w:sz w:val="24"/>
        </w:rPr>
        <w:t>ить ребенка работать с образцом:</w:t>
      </w:r>
      <w:r w:rsidR="00D037B1">
        <w:rPr>
          <w:sz w:val="24"/>
        </w:rPr>
        <w:t xml:space="preserve">       </w:t>
      </w:r>
      <w:r w:rsidR="00253103">
        <w:rPr>
          <w:sz w:val="24"/>
        </w:rPr>
        <w:t xml:space="preserve"> </w:t>
      </w:r>
      <w:r w:rsidR="00D037B1">
        <w:rPr>
          <w:sz w:val="24"/>
        </w:rPr>
        <w:t>-</w:t>
      </w:r>
      <w:r w:rsidR="00781585">
        <w:rPr>
          <w:sz w:val="24"/>
        </w:rPr>
        <w:t xml:space="preserve"> </w:t>
      </w:r>
      <w:r w:rsidR="00253103">
        <w:rPr>
          <w:sz w:val="24"/>
        </w:rPr>
        <w:t>сначала ребенок работает с постоянной зрительной опорой (смотрит на картинки, игрушки, предметы) в течение 15-20 секунд, но так, чтобы смог рассмотреть и</w:t>
      </w:r>
      <w:r w:rsidR="00714D2F">
        <w:rPr>
          <w:sz w:val="24"/>
        </w:rPr>
        <w:t xml:space="preserve"> запечатлеть этот самый образец;</w:t>
      </w:r>
      <w:r w:rsidR="00D037B1">
        <w:rPr>
          <w:sz w:val="24"/>
        </w:rPr>
        <w:t xml:space="preserve">                                                                                                                                               - н</w:t>
      </w:r>
      <w:r w:rsidR="00253103">
        <w:rPr>
          <w:sz w:val="24"/>
        </w:rPr>
        <w:t>а следующем этапе этот</w:t>
      </w:r>
      <w:r w:rsidR="00D037B1">
        <w:rPr>
          <w:sz w:val="24"/>
        </w:rPr>
        <w:t xml:space="preserve"> самый</w:t>
      </w:r>
      <w:r w:rsidR="00253103">
        <w:rPr>
          <w:sz w:val="24"/>
        </w:rPr>
        <w:t xml:space="preserve"> рассматриваемый образец убирается</w:t>
      </w:r>
      <w:r w:rsidR="00E116DE">
        <w:rPr>
          <w:sz w:val="24"/>
        </w:rPr>
        <w:t xml:space="preserve"> </w:t>
      </w:r>
      <w:r w:rsidR="00253103">
        <w:rPr>
          <w:sz w:val="24"/>
        </w:rPr>
        <w:t xml:space="preserve"> (прячется)</w:t>
      </w:r>
      <w:r w:rsidR="00E116DE">
        <w:rPr>
          <w:sz w:val="24"/>
        </w:rPr>
        <w:t xml:space="preserve"> </w:t>
      </w:r>
      <w:r w:rsidR="00253103">
        <w:rPr>
          <w:sz w:val="24"/>
        </w:rPr>
        <w:t xml:space="preserve"> и ребенку предлагают вспомнить по памяти какие игрушки</w:t>
      </w:r>
      <w:r w:rsidR="000E13DD">
        <w:rPr>
          <w:sz w:val="24"/>
        </w:rPr>
        <w:t xml:space="preserve"> (предметы) </w:t>
      </w:r>
      <w:r w:rsidR="00253103">
        <w:rPr>
          <w:sz w:val="24"/>
        </w:rPr>
        <w:t xml:space="preserve"> «исчезли» или переместились</w:t>
      </w:r>
      <w:proofErr w:type="gramStart"/>
      <w:r w:rsidR="004C64C9">
        <w:rPr>
          <w:sz w:val="24"/>
        </w:rPr>
        <w:t>.</w:t>
      </w:r>
      <w:proofErr w:type="gramEnd"/>
      <w:r w:rsidR="00D037B1">
        <w:rPr>
          <w:sz w:val="24"/>
        </w:rPr>
        <w:t xml:space="preserve">             </w:t>
      </w:r>
      <w:r w:rsidR="000E13DD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D037B1">
        <w:rPr>
          <w:sz w:val="24"/>
        </w:rPr>
        <w:t xml:space="preserve"> –</w:t>
      </w:r>
      <w:r w:rsidR="000E13DD">
        <w:rPr>
          <w:sz w:val="24"/>
        </w:rPr>
        <w:t xml:space="preserve"> </w:t>
      </w:r>
      <w:proofErr w:type="gramStart"/>
      <w:r w:rsidR="00D037B1">
        <w:rPr>
          <w:sz w:val="24"/>
        </w:rPr>
        <w:t>в</w:t>
      </w:r>
      <w:proofErr w:type="gramEnd"/>
      <w:r w:rsidR="00D037B1">
        <w:rPr>
          <w:sz w:val="24"/>
        </w:rPr>
        <w:t xml:space="preserve"> последующем</w:t>
      </w:r>
      <w:r w:rsidR="000E13DD">
        <w:rPr>
          <w:sz w:val="24"/>
        </w:rPr>
        <w:t xml:space="preserve">  (возраст- 5-7 лет)</w:t>
      </w:r>
      <w:r w:rsidR="00253103">
        <w:rPr>
          <w:sz w:val="24"/>
        </w:rPr>
        <w:t xml:space="preserve"> предлагается таблица с различными</w:t>
      </w:r>
      <w:r w:rsidR="00D037B1">
        <w:rPr>
          <w:sz w:val="24"/>
        </w:rPr>
        <w:t xml:space="preserve"> картинками для запоминания. Ребенку ставится </w:t>
      </w:r>
      <w:r w:rsidR="00D037B1" w:rsidRPr="00E116DE">
        <w:rPr>
          <w:b/>
          <w:sz w:val="24"/>
        </w:rPr>
        <w:t>цель</w:t>
      </w:r>
      <w:r w:rsidR="00D037B1">
        <w:rPr>
          <w:sz w:val="24"/>
        </w:rPr>
        <w:t xml:space="preserve">: </w:t>
      </w:r>
      <w:r w:rsidR="00D037B1" w:rsidRPr="00AC335E">
        <w:rPr>
          <w:i/>
          <w:sz w:val="24"/>
        </w:rPr>
        <w:t xml:space="preserve">запомнить как </w:t>
      </w:r>
      <w:r w:rsidR="00781585">
        <w:rPr>
          <w:i/>
          <w:sz w:val="24"/>
        </w:rPr>
        <w:t xml:space="preserve">можно больше картинок, а потом </w:t>
      </w:r>
      <w:r w:rsidR="00D037B1" w:rsidRPr="00AC335E">
        <w:rPr>
          <w:i/>
          <w:sz w:val="24"/>
        </w:rPr>
        <w:t xml:space="preserve"> нарисовать</w:t>
      </w:r>
      <w:r w:rsidR="00781585">
        <w:rPr>
          <w:i/>
          <w:sz w:val="24"/>
        </w:rPr>
        <w:t xml:space="preserve"> их</w:t>
      </w:r>
      <w:r w:rsidR="00D037B1" w:rsidRPr="00AC335E">
        <w:rPr>
          <w:i/>
          <w:sz w:val="24"/>
        </w:rPr>
        <w:t xml:space="preserve"> по памяти</w:t>
      </w:r>
      <w:r w:rsidR="00D037B1">
        <w:rPr>
          <w:sz w:val="24"/>
        </w:rPr>
        <w:t>. Картинок сначала должно быть не больше 5-6, в последующем их можно увеличить до 8-10.</w:t>
      </w:r>
    </w:p>
    <w:p w:rsidR="00E116DE" w:rsidRDefault="00BE03D9">
      <w:pPr>
        <w:rPr>
          <w:sz w:val="24"/>
        </w:rPr>
      </w:pPr>
      <w:r>
        <w:rPr>
          <w:sz w:val="24"/>
        </w:rPr>
        <w:lastRenderedPageBreak/>
        <w:t xml:space="preserve">   </w:t>
      </w:r>
      <w:r>
        <w:rPr>
          <w:noProof/>
          <w:sz w:val="24"/>
          <w:lang w:eastAsia="ru-RU"/>
        </w:rPr>
        <w:drawing>
          <wp:inline distT="0" distB="0" distL="0" distR="0">
            <wp:extent cx="1395158" cy="1043797"/>
            <wp:effectExtent l="19050" t="0" r="0" b="0"/>
            <wp:docPr id="10" name="Рисунок 7" descr="IMG_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278" cy="104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1249033" cy="1039815"/>
            <wp:effectExtent l="19050" t="0" r="8267" b="0"/>
            <wp:docPr id="9" name="Рисунок 0" descr="IMG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221" cy="104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D9" w:rsidRPr="00BE03D9" w:rsidRDefault="00BE03D9">
      <w:pPr>
        <w:rPr>
          <w:sz w:val="20"/>
        </w:rPr>
      </w:pPr>
      <w:r>
        <w:rPr>
          <w:sz w:val="20"/>
        </w:rPr>
        <w:t xml:space="preserve">               Тема: Посуда                                Набор случайных предметов</w:t>
      </w:r>
    </w:p>
    <w:p w:rsidR="003A7A29" w:rsidRDefault="00253103">
      <w:pPr>
        <w:rPr>
          <w:sz w:val="24"/>
        </w:rPr>
      </w:pPr>
      <w:r>
        <w:rPr>
          <w:sz w:val="24"/>
        </w:rPr>
        <w:t xml:space="preserve"> </w:t>
      </w:r>
      <w:r w:rsidR="002A40CD">
        <w:rPr>
          <w:sz w:val="24"/>
        </w:rPr>
        <w:t xml:space="preserve"> Од</w:t>
      </w:r>
      <w:r>
        <w:rPr>
          <w:sz w:val="24"/>
        </w:rPr>
        <w:t>ин</w:t>
      </w:r>
      <w:r w:rsidR="002A40CD">
        <w:rPr>
          <w:sz w:val="24"/>
        </w:rPr>
        <w:t xml:space="preserve"> из важных путей на этом этапе  научить ребенк</w:t>
      </w:r>
      <w:r>
        <w:rPr>
          <w:sz w:val="24"/>
        </w:rPr>
        <w:t>а</w:t>
      </w:r>
      <w:r w:rsidR="002A40CD">
        <w:rPr>
          <w:sz w:val="24"/>
        </w:rPr>
        <w:t xml:space="preserve"> использовать вспомогат</w:t>
      </w:r>
      <w:r w:rsidR="00D037B1">
        <w:rPr>
          <w:sz w:val="24"/>
        </w:rPr>
        <w:t>ельные средства при запоминании,  как то</w:t>
      </w:r>
      <w:r w:rsidR="00714D2F">
        <w:rPr>
          <w:sz w:val="24"/>
        </w:rPr>
        <w:t>:</w:t>
      </w:r>
      <w:r w:rsidR="00D037B1">
        <w:rPr>
          <w:sz w:val="24"/>
        </w:rPr>
        <w:t xml:space="preserve"> ассоциации,  местоположение</w:t>
      </w:r>
      <w:r w:rsidR="00AC335E">
        <w:rPr>
          <w:sz w:val="24"/>
        </w:rPr>
        <w:t xml:space="preserve"> </w:t>
      </w:r>
      <w:r w:rsidR="00D037B1">
        <w:rPr>
          <w:sz w:val="24"/>
        </w:rPr>
        <w:t>картинки</w:t>
      </w:r>
      <w:r w:rsidR="00AC335E">
        <w:rPr>
          <w:sz w:val="24"/>
        </w:rPr>
        <w:t xml:space="preserve"> </w:t>
      </w:r>
      <w:proofErr w:type="gramStart"/>
      <w:r w:rsidR="00AC335E">
        <w:rPr>
          <w:sz w:val="24"/>
        </w:rPr>
        <w:t xml:space="preserve">( </w:t>
      </w:r>
      <w:proofErr w:type="gramEnd"/>
      <w:r w:rsidR="00AC335E">
        <w:rPr>
          <w:sz w:val="24"/>
        </w:rPr>
        <w:t>груша</w:t>
      </w:r>
      <w:r w:rsidR="00E116DE">
        <w:rPr>
          <w:sz w:val="24"/>
        </w:rPr>
        <w:t>:</w:t>
      </w:r>
      <w:r w:rsidR="00AC335E">
        <w:rPr>
          <w:sz w:val="24"/>
        </w:rPr>
        <w:t xml:space="preserve">  в верхнем левом углу или</w:t>
      </w:r>
      <w:r w:rsidR="00E116DE">
        <w:rPr>
          <w:sz w:val="24"/>
        </w:rPr>
        <w:t>: в верхней части</w:t>
      </w:r>
      <w:r w:rsidR="00AC335E">
        <w:rPr>
          <w:sz w:val="24"/>
        </w:rPr>
        <w:t xml:space="preserve"> листа находятс</w:t>
      </w:r>
      <w:r w:rsidR="00E116DE">
        <w:rPr>
          <w:sz w:val="24"/>
        </w:rPr>
        <w:t>я</w:t>
      </w:r>
      <w:r w:rsidR="00BE03D9">
        <w:rPr>
          <w:sz w:val="24"/>
        </w:rPr>
        <w:t xml:space="preserve"> </w:t>
      </w:r>
      <w:r w:rsidR="00E116DE">
        <w:rPr>
          <w:sz w:val="24"/>
        </w:rPr>
        <w:t>- стол, кресло и ваза), счет  : всего 8 картинок,  из них</w:t>
      </w:r>
      <w:r w:rsidR="00AC335E">
        <w:rPr>
          <w:sz w:val="24"/>
        </w:rPr>
        <w:t xml:space="preserve"> 3</w:t>
      </w:r>
      <w:r w:rsidR="00E116DE">
        <w:rPr>
          <w:sz w:val="24"/>
        </w:rPr>
        <w:t xml:space="preserve"> </w:t>
      </w:r>
      <w:r w:rsidR="00AC335E">
        <w:rPr>
          <w:sz w:val="24"/>
        </w:rPr>
        <w:t>-</w:t>
      </w:r>
      <w:r w:rsidR="00E116DE">
        <w:rPr>
          <w:sz w:val="24"/>
        </w:rPr>
        <w:t xml:space="preserve"> </w:t>
      </w:r>
      <w:r w:rsidR="00AC335E">
        <w:rPr>
          <w:sz w:val="24"/>
        </w:rPr>
        <w:t>это мебель, а</w:t>
      </w:r>
      <w:r w:rsidR="00E116DE">
        <w:rPr>
          <w:sz w:val="24"/>
        </w:rPr>
        <w:t xml:space="preserve"> </w:t>
      </w:r>
      <w:r w:rsidR="00AC335E">
        <w:rPr>
          <w:sz w:val="24"/>
        </w:rPr>
        <w:t xml:space="preserve"> 5</w:t>
      </w:r>
      <w:r w:rsidR="00BE03D9">
        <w:rPr>
          <w:sz w:val="24"/>
        </w:rPr>
        <w:t xml:space="preserve"> картинок </w:t>
      </w:r>
      <w:r w:rsidR="00E116DE">
        <w:rPr>
          <w:sz w:val="24"/>
        </w:rPr>
        <w:t xml:space="preserve"> </w:t>
      </w:r>
      <w:r w:rsidR="00AC335E">
        <w:rPr>
          <w:sz w:val="24"/>
        </w:rPr>
        <w:t>-</w:t>
      </w:r>
      <w:r w:rsidR="00E116DE">
        <w:rPr>
          <w:sz w:val="24"/>
        </w:rPr>
        <w:t xml:space="preserve"> это </w:t>
      </w:r>
      <w:r w:rsidR="00AC335E">
        <w:rPr>
          <w:sz w:val="24"/>
        </w:rPr>
        <w:t xml:space="preserve">овощи). </w:t>
      </w:r>
    </w:p>
    <w:p w:rsidR="007F62CC" w:rsidRDefault="00AC335E">
      <w:pPr>
        <w:rPr>
          <w:sz w:val="24"/>
        </w:rPr>
      </w:pPr>
      <w:r>
        <w:rPr>
          <w:sz w:val="24"/>
        </w:rPr>
        <w:t>Предлагаю вашему вниманию несколько вариантов таких таблиц. Картинки могут быть одной тематики, например: «Овощи» или «Фрукты», а могут быть не объедены темой; могут быть с элементами дифференциации, например: елочные игрушки «перемешаны» с обычными игрушками. Тогда задача усложняется, так как сначала нужно выделить елочные игрушки из общего количества, а затем запомнить и нарисовать только их.</w:t>
      </w:r>
      <w:r w:rsidR="007F62CC">
        <w:rPr>
          <w:sz w:val="24"/>
        </w:rPr>
        <w:t xml:space="preserve">    </w:t>
      </w:r>
      <w:r w:rsidR="00BE03D9">
        <w:rPr>
          <w:sz w:val="24"/>
        </w:rPr>
        <w:t xml:space="preserve">                  </w:t>
      </w:r>
      <w:r w:rsidR="002176AA">
        <w:rPr>
          <w:sz w:val="24"/>
        </w:rPr>
        <w:t xml:space="preserve">                     </w:t>
      </w:r>
      <w:r w:rsidR="000E13DD">
        <w:rPr>
          <w:noProof/>
          <w:sz w:val="24"/>
          <w:lang w:eastAsia="ru-RU"/>
        </w:rPr>
        <w:drawing>
          <wp:inline distT="0" distB="0" distL="0" distR="0">
            <wp:extent cx="2603380" cy="929036"/>
            <wp:effectExtent l="19050" t="0" r="6470" b="0"/>
            <wp:docPr id="2" name="Рисунок 1" descr="IMG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190" cy="93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585">
        <w:rPr>
          <w:noProof/>
          <w:sz w:val="24"/>
          <w:lang w:eastAsia="ru-RU"/>
        </w:rPr>
        <w:drawing>
          <wp:inline distT="0" distB="0" distL="0" distR="0">
            <wp:extent cx="2284203" cy="982294"/>
            <wp:effectExtent l="19050" t="0" r="1797" b="0"/>
            <wp:docPr id="16" name="Рисунок 2" descr="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806" cy="9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3DD" w:rsidRPr="00E116DE" w:rsidRDefault="00E116DE">
      <w:pPr>
        <w:rPr>
          <w:sz w:val="20"/>
          <w:szCs w:val="20"/>
        </w:rPr>
      </w:pPr>
      <w:r>
        <w:rPr>
          <w:sz w:val="20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="00BE03D9">
        <w:rPr>
          <w:sz w:val="20"/>
          <w:szCs w:val="20"/>
        </w:rPr>
        <w:t xml:space="preserve">  </w:t>
      </w:r>
      <w:r w:rsidR="0078158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Т</w:t>
      </w:r>
      <w:r w:rsidRPr="00E116DE">
        <w:rPr>
          <w:sz w:val="20"/>
          <w:szCs w:val="20"/>
        </w:rPr>
        <w:t>ема</w:t>
      </w:r>
      <w:r>
        <w:rPr>
          <w:sz w:val="20"/>
          <w:szCs w:val="20"/>
        </w:rPr>
        <w:t>: Овощи</w:t>
      </w:r>
      <w:r w:rsidR="00781585">
        <w:rPr>
          <w:sz w:val="20"/>
          <w:szCs w:val="20"/>
        </w:rPr>
        <w:t xml:space="preserve">                                                            Тема: Фрукты</w:t>
      </w:r>
    </w:p>
    <w:p w:rsidR="007A6B1F" w:rsidRPr="00C52CE3" w:rsidRDefault="007A6B1F">
      <w:pPr>
        <w:rPr>
          <w:sz w:val="24"/>
        </w:rPr>
      </w:pPr>
      <w:r>
        <w:rPr>
          <w:sz w:val="24"/>
        </w:rPr>
        <w:t xml:space="preserve"> </w:t>
      </w:r>
      <w:r w:rsidR="00BE03D9">
        <w:rPr>
          <w:noProof/>
          <w:sz w:val="24"/>
          <w:lang w:eastAsia="ru-RU"/>
        </w:rPr>
        <w:t xml:space="preserve">           </w:t>
      </w:r>
      <w:r w:rsidR="007F62CC">
        <w:rPr>
          <w:sz w:val="24"/>
        </w:rPr>
        <w:t xml:space="preserve">Как один из вариантов </w:t>
      </w:r>
      <w:r w:rsidR="007F62CC" w:rsidRPr="007F62CC">
        <w:rPr>
          <w:b/>
          <w:sz w:val="24"/>
          <w:u w:val="single"/>
        </w:rPr>
        <w:t>ассоциативного запоминания</w:t>
      </w:r>
      <w:r w:rsidR="007F62CC">
        <w:rPr>
          <w:sz w:val="24"/>
        </w:rPr>
        <w:t xml:space="preserve"> предлагаю вашему вниманию следующую «историю»:  «Мама купила в магазине  </w:t>
      </w:r>
      <w:r w:rsidR="007F62CC" w:rsidRPr="007F62CC">
        <w:rPr>
          <w:b/>
          <w:sz w:val="24"/>
        </w:rPr>
        <w:t>яблоко, вишню и бутылку молока</w:t>
      </w:r>
      <w:r w:rsidR="007F62CC">
        <w:rPr>
          <w:sz w:val="24"/>
        </w:rPr>
        <w:t xml:space="preserve"> (показываю указкой на эти предметы, расположенные в таблице). Положила продукты в </w:t>
      </w:r>
      <w:r w:rsidR="007F62CC" w:rsidRPr="007F62CC">
        <w:rPr>
          <w:b/>
          <w:sz w:val="24"/>
        </w:rPr>
        <w:t>сумку</w:t>
      </w:r>
      <w:r w:rsidR="007F62CC">
        <w:rPr>
          <w:sz w:val="24"/>
        </w:rPr>
        <w:t xml:space="preserve"> и пошла домой (</w:t>
      </w:r>
      <w:r w:rsidR="00714D2F">
        <w:rPr>
          <w:sz w:val="24"/>
        </w:rPr>
        <w:t xml:space="preserve">картинка - </w:t>
      </w:r>
      <w:r w:rsidR="007F62CC" w:rsidRPr="007F62CC">
        <w:rPr>
          <w:b/>
          <w:sz w:val="24"/>
        </w:rPr>
        <w:t>домик)</w:t>
      </w:r>
      <w:r w:rsidR="007F62CC">
        <w:rPr>
          <w:sz w:val="24"/>
        </w:rPr>
        <w:t xml:space="preserve">. По дороге домой начался дождь и чтобы не промокнуть, она открыла </w:t>
      </w:r>
      <w:r w:rsidR="007F62CC" w:rsidRPr="007F62CC">
        <w:rPr>
          <w:b/>
          <w:sz w:val="24"/>
        </w:rPr>
        <w:t>зонт</w:t>
      </w:r>
      <w:r w:rsidR="007F62CC">
        <w:rPr>
          <w:sz w:val="24"/>
        </w:rPr>
        <w:t xml:space="preserve">. Когда мама пришла домой (еще раз домик), она очень устала и села отдохнуть…куда? </w:t>
      </w:r>
      <w:proofErr w:type="gramStart"/>
      <w:r w:rsidR="007F62CC">
        <w:rPr>
          <w:sz w:val="24"/>
        </w:rPr>
        <w:t xml:space="preserve">( </w:t>
      </w:r>
      <w:proofErr w:type="gramEnd"/>
      <w:r w:rsidR="007F62CC">
        <w:rPr>
          <w:sz w:val="24"/>
        </w:rPr>
        <w:t xml:space="preserve">дети уже включаются в игру) – в </w:t>
      </w:r>
      <w:r w:rsidR="007F62CC" w:rsidRPr="007F62CC">
        <w:rPr>
          <w:b/>
          <w:sz w:val="24"/>
        </w:rPr>
        <w:t>кресло</w:t>
      </w:r>
      <w:r w:rsidR="007F62CC">
        <w:rPr>
          <w:sz w:val="24"/>
        </w:rPr>
        <w:t xml:space="preserve">. А дома было так тепло! Почему? – потому что теплая </w:t>
      </w:r>
      <w:r w:rsidR="007F62CC" w:rsidRPr="007F62CC">
        <w:rPr>
          <w:b/>
          <w:sz w:val="24"/>
        </w:rPr>
        <w:t>батарея</w:t>
      </w:r>
      <w:r w:rsidR="007F62CC">
        <w:rPr>
          <w:sz w:val="24"/>
        </w:rPr>
        <w:t>». По примеру этой «истории» вы можете сами, вместе с ребенком придумать свою «историю» или даже коротенькую сказку.</w:t>
      </w:r>
      <w:r w:rsidR="00714D2F">
        <w:rPr>
          <w:sz w:val="24"/>
        </w:rPr>
        <w:t xml:space="preserve"> </w:t>
      </w:r>
    </w:p>
    <w:p w:rsidR="00AC335E" w:rsidRDefault="007A6B1F">
      <w:pPr>
        <w:rPr>
          <w:sz w:val="24"/>
        </w:rPr>
      </w:pPr>
      <w:r>
        <w:rPr>
          <w:i/>
          <w:noProof/>
          <w:sz w:val="24"/>
          <w:u w:val="single"/>
          <w:lang w:eastAsia="ru-RU"/>
        </w:rPr>
        <w:drawing>
          <wp:inline distT="0" distB="0" distL="0" distR="0">
            <wp:extent cx="1827003" cy="1421957"/>
            <wp:effectExtent l="19050" t="0" r="1797" b="0"/>
            <wp:docPr id="7" name="Рисунок 4" descr="IMG_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577" cy="141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  <w:u w:val="single"/>
        </w:rPr>
        <w:t xml:space="preserve">                  </w:t>
      </w:r>
      <w:r w:rsidR="00714D2F" w:rsidRPr="00714D2F">
        <w:rPr>
          <w:i/>
          <w:sz w:val="24"/>
          <w:u w:val="single"/>
        </w:rPr>
        <w:t>Вариант</w:t>
      </w:r>
      <w:r w:rsidR="00714D2F">
        <w:rPr>
          <w:sz w:val="24"/>
        </w:rPr>
        <w:t>: вместо таблицы с картинками можно использовать и мягкие игрушки, выставляя их в ряд. Но этот вариант больше годиться для детей 4- 5 лет, а наша задача – подготовить ребенка старшего возраста к работ</w:t>
      </w:r>
      <w:r w:rsidR="00EB7B15">
        <w:rPr>
          <w:sz w:val="24"/>
        </w:rPr>
        <w:t>е с плоскостным изображением, раз</w:t>
      </w:r>
      <w:r w:rsidR="00714D2F">
        <w:rPr>
          <w:sz w:val="24"/>
        </w:rPr>
        <w:t xml:space="preserve">мещенным  на доске – зрительный образ картинки </w:t>
      </w:r>
      <w:r w:rsidR="00D54BB9">
        <w:rPr>
          <w:sz w:val="24"/>
        </w:rPr>
        <w:t xml:space="preserve">(задания, предмета) </w:t>
      </w:r>
      <w:r w:rsidR="00714D2F">
        <w:rPr>
          <w:sz w:val="24"/>
        </w:rPr>
        <w:t>должен бы</w:t>
      </w:r>
      <w:r w:rsidR="00EB7B15">
        <w:rPr>
          <w:sz w:val="24"/>
        </w:rPr>
        <w:t>ть перенесен в тетрадь.</w:t>
      </w:r>
    </w:p>
    <w:p w:rsidR="002176AA" w:rsidRDefault="00EB7B15">
      <w:pPr>
        <w:rPr>
          <w:sz w:val="20"/>
        </w:rPr>
      </w:pPr>
      <w:r>
        <w:rPr>
          <w:sz w:val="24"/>
        </w:rPr>
        <w:lastRenderedPageBreak/>
        <w:t xml:space="preserve"> Задания дифференцированного характера считаются более сложными и предлагаются детям уже освоившим предыдущие. Здесь нужно выделить из общего количества картинок только заданные, например: к овощам добавлены фрукты.</w:t>
      </w:r>
      <w:r w:rsidR="00D520C5">
        <w:rPr>
          <w:sz w:val="24"/>
        </w:rPr>
        <w:t xml:space="preserve"> Инструкция: </w:t>
      </w:r>
      <w:r w:rsidR="00D520C5" w:rsidRPr="00D520C5">
        <w:rPr>
          <w:i/>
          <w:sz w:val="24"/>
        </w:rPr>
        <w:t>Назовите все картинки. А теперь постарайтесь запомнить только овощи</w:t>
      </w:r>
      <w:r w:rsidR="00D520C5" w:rsidRPr="004D0F56">
        <w:rPr>
          <w:sz w:val="20"/>
        </w:rPr>
        <w:t>. (Таблица убирается)</w:t>
      </w:r>
      <w:r w:rsidR="00D520C5">
        <w:rPr>
          <w:sz w:val="24"/>
        </w:rPr>
        <w:t xml:space="preserve">. </w:t>
      </w:r>
      <w:r w:rsidR="00D520C5" w:rsidRPr="00D520C5">
        <w:rPr>
          <w:i/>
          <w:sz w:val="24"/>
        </w:rPr>
        <w:t xml:space="preserve">Нарисуйте по памяти все овощи, которые вы </w:t>
      </w:r>
      <w:r w:rsidR="00D520C5" w:rsidRPr="00781585">
        <w:rPr>
          <w:i/>
          <w:sz w:val="24"/>
        </w:rPr>
        <w:t>зап</w:t>
      </w:r>
      <w:r w:rsidR="00781585" w:rsidRPr="00781585">
        <w:rPr>
          <w:i/>
          <w:sz w:val="24"/>
        </w:rPr>
        <w:t>омнили.</w:t>
      </w:r>
      <w:r w:rsidR="00781585">
        <w:rPr>
          <w:sz w:val="24"/>
        </w:rPr>
        <w:t xml:space="preserve">   </w:t>
      </w:r>
      <w:r w:rsidR="002176AA">
        <w:rPr>
          <w:sz w:val="24"/>
        </w:rPr>
        <w:t xml:space="preserve"> </w:t>
      </w:r>
      <w:r w:rsidR="00781585">
        <w:rPr>
          <w:noProof/>
          <w:sz w:val="24"/>
          <w:lang w:eastAsia="ru-RU"/>
        </w:rPr>
        <w:t xml:space="preserve">                   </w:t>
      </w:r>
      <w:r w:rsidR="00D520C5">
        <w:rPr>
          <w:noProof/>
          <w:sz w:val="24"/>
          <w:lang w:eastAsia="ru-RU"/>
        </w:rPr>
        <w:drawing>
          <wp:inline distT="0" distB="0" distL="0" distR="0">
            <wp:extent cx="1540946" cy="2165230"/>
            <wp:effectExtent l="19050" t="0" r="2104" b="0"/>
            <wp:docPr id="11" name="Рисунок 10" descr="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29" cy="217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585">
        <w:rPr>
          <w:sz w:val="24"/>
        </w:rPr>
        <w:t xml:space="preserve">                         </w:t>
      </w:r>
      <w:r w:rsidR="00781585">
        <w:rPr>
          <w:noProof/>
          <w:sz w:val="24"/>
          <w:lang w:eastAsia="ru-RU"/>
        </w:rPr>
        <w:drawing>
          <wp:inline distT="0" distB="0" distL="0" distR="0">
            <wp:extent cx="1749365" cy="1316279"/>
            <wp:effectExtent l="19050" t="0" r="3235" b="0"/>
            <wp:docPr id="20" name="Рисунок 3" descr="IMG_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8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55" cy="13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585">
        <w:rPr>
          <w:sz w:val="24"/>
        </w:rPr>
        <w:t xml:space="preserve">                            </w:t>
      </w:r>
      <w:r w:rsidR="002176AA">
        <w:rPr>
          <w:sz w:val="24"/>
        </w:rPr>
        <w:t xml:space="preserve">     </w:t>
      </w:r>
      <w:r w:rsidR="00853EA6">
        <w:rPr>
          <w:noProof/>
          <w:sz w:val="24"/>
          <w:lang w:eastAsia="ru-RU"/>
        </w:rPr>
        <w:t xml:space="preserve">                  </w:t>
      </w:r>
      <w:r w:rsidR="002176AA">
        <w:rPr>
          <w:sz w:val="20"/>
        </w:rPr>
        <w:t xml:space="preserve">                        Дифференциация:  Овощи                         </w:t>
      </w:r>
      <w:r w:rsidR="00853EA6">
        <w:rPr>
          <w:sz w:val="20"/>
        </w:rPr>
        <w:t xml:space="preserve">    </w:t>
      </w:r>
      <w:r w:rsidR="002176AA">
        <w:rPr>
          <w:sz w:val="20"/>
        </w:rPr>
        <w:t xml:space="preserve">  </w:t>
      </w:r>
      <w:r w:rsidR="00853EA6">
        <w:rPr>
          <w:sz w:val="20"/>
        </w:rPr>
        <w:t>Дифференциация: Елочные игрушки</w:t>
      </w:r>
    </w:p>
    <w:p w:rsidR="00E551CA" w:rsidRDefault="004D0F56">
      <w:pPr>
        <w:rPr>
          <w:sz w:val="24"/>
        </w:rPr>
      </w:pPr>
      <w:r>
        <w:rPr>
          <w:sz w:val="24"/>
        </w:rPr>
        <w:t>Хочу предложить вам игру «Прятки», которую я придумала для детей и часто использую её в работе по развитию зрительной памяти. Вместо таблиц с картинками я использую использованные календари. Суть игры в том, что нарисованные или готовые картинки «перемещаются»: остается 2, а 1 новая появляется, либо ос</w:t>
      </w:r>
      <w:r w:rsidR="00E551CA">
        <w:rPr>
          <w:sz w:val="24"/>
        </w:rPr>
        <w:t>тается 1, а заменяются 2 другие, либо заменяются все три картинки.</w:t>
      </w:r>
    </w:p>
    <w:p w:rsidR="002176AA" w:rsidRDefault="00E551CA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550957" cy="1085752"/>
            <wp:effectExtent l="19050" t="0" r="0" b="0"/>
            <wp:docPr id="13" name="Рисунок 12" descr="IMG_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8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74" cy="109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F56">
        <w:rPr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noProof/>
          <w:sz w:val="24"/>
          <w:lang w:eastAsia="ru-RU"/>
        </w:rPr>
        <w:drawing>
          <wp:inline distT="0" distB="0" distL="0" distR="0">
            <wp:extent cx="1592927" cy="1086357"/>
            <wp:effectExtent l="19050" t="0" r="7273" b="0"/>
            <wp:docPr id="14" name="Рисунок 13" descr="IMG_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8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422" cy="10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</w:t>
      </w:r>
      <w:r>
        <w:rPr>
          <w:noProof/>
          <w:sz w:val="24"/>
          <w:lang w:eastAsia="ru-RU"/>
        </w:rPr>
        <w:drawing>
          <wp:inline distT="0" distB="0" distL="0" distR="0">
            <wp:extent cx="1525078" cy="1096980"/>
            <wp:effectExtent l="19050" t="0" r="0" b="0"/>
            <wp:docPr id="15" name="Рисунок 14" descr="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9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632" cy="11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EA6" w:rsidRDefault="00853EA6">
      <w:pPr>
        <w:rPr>
          <w:sz w:val="24"/>
        </w:rPr>
      </w:pPr>
    </w:p>
    <w:p w:rsidR="00853EA6" w:rsidRDefault="00853EA6">
      <w:pPr>
        <w:rPr>
          <w:sz w:val="24"/>
        </w:rPr>
      </w:pPr>
    </w:p>
    <w:p w:rsidR="00853EA6" w:rsidRDefault="00853EA6">
      <w:pPr>
        <w:rPr>
          <w:sz w:val="24"/>
        </w:rPr>
      </w:pPr>
    </w:p>
    <w:p w:rsidR="00853EA6" w:rsidRDefault="00853EA6">
      <w:pPr>
        <w:rPr>
          <w:sz w:val="24"/>
        </w:rPr>
      </w:pPr>
    </w:p>
    <w:p w:rsidR="00853EA6" w:rsidRDefault="00853EA6">
      <w:pPr>
        <w:rPr>
          <w:sz w:val="24"/>
        </w:rPr>
      </w:pPr>
    </w:p>
    <w:p w:rsidR="00C52CE3" w:rsidRDefault="00C52CE3">
      <w:pPr>
        <w:rPr>
          <w:sz w:val="20"/>
        </w:rPr>
      </w:pPr>
    </w:p>
    <w:p w:rsidR="00C52CE3" w:rsidRDefault="00C52CE3">
      <w:pPr>
        <w:rPr>
          <w:sz w:val="20"/>
        </w:rPr>
      </w:pPr>
    </w:p>
    <w:p w:rsidR="00C52CE3" w:rsidRDefault="00C52CE3">
      <w:pPr>
        <w:rPr>
          <w:sz w:val="20"/>
        </w:rPr>
      </w:pPr>
    </w:p>
    <w:p w:rsidR="00853EA6" w:rsidRDefault="00853EA6">
      <w:pPr>
        <w:rPr>
          <w:sz w:val="20"/>
        </w:rPr>
      </w:pPr>
      <w:r w:rsidRPr="00853EA6">
        <w:rPr>
          <w:sz w:val="20"/>
        </w:rPr>
        <w:t>Составитель: Педагог – психолог Белоус А.И., МБДОУ № 50, г. Кемерово</w:t>
      </w:r>
      <w:r>
        <w:rPr>
          <w:sz w:val="20"/>
        </w:rPr>
        <w:t xml:space="preserve">. </w:t>
      </w:r>
    </w:p>
    <w:p w:rsidR="00853EA6" w:rsidRPr="00853EA6" w:rsidRDefault="00853EA6">
      <w:pPr>
        <w:rPr>
          <w:sz w:val="20"/>
        </w:rPr>
      </w:pPr>
      <w:r>
        <w:rPr>
          <w:sz w:val="20"/>
        </w:rPr>
        <w:t xml:space="preserve">Контактный телефон: 8-904-378-70-19, </w:t>
      </w:r>
      <w:r>
        <w:rPr>
          <w:sz w:val="20"/>
          <w:lang w:val="en-US"/>
        </w:rPr>
        <w:t>e</w:t>
      </w:r>
      <w:r w:rsidRPr="00853EA6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r>
        <w:rPr>
          <w:sz w:val="20"/>
          <w:lang w:val="en-US"/>
        </w:rPr>
        <w:t>annet</w:t>
      </w:r>
      <w:r w:rsidRPr="00853EA6">
        <w:rPr>
          <w:sz w:val="20"/>
        </w:rPr>
        <w:t>390@</w:t>
      </w:r>
      <w:r>
        <w:rPr>
          <w:sz w:val="20"/>
          <w:lang w:val="en-US"/>
        </w:rPr>
        <w:t>list</w:t>
      </w:r>
      <w:r w:rsidRPr="00853EA6">
        <w:rPr>
          <w:sz w:val="20"/>
        </w:rPr>
        <w:t>.</w:t>
      </w:r>
      <w:r>
        <w:rPr>
          <w:sz w:val="20"/>
          <w:lang w:val="en-US"/>
        </w:rPr>
        <w:t>ru</w:t>
      </w:r>
    </w:p>
    <w:p w:rsidR="00E551CA" w:rsidRPr="00E551CA" w:rsidRDefault="00E551CA">
      <w:pPr>
        <w:rPr>
          <w:sz w:val="20"/>
        </w:rPr>
      </w:pPr>
    </w:p>
    <w:p w:rsidR="00D520C5" w:rsidRPr="00F200CE" w:rsidRDefault="00D520C5">
      <w:pPr>
        <w:rPr>
          <w:sz w:val="24"/>
        </w:rPr>
      </w:pPr>
    </w:p>
    <w:sectPr w:rsidR="00D520C5" w:rsidRPr="00F200CE" w:rsidSect="009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08EF"/>
    <w:multiLevelType w:val="hybridMultilevel"/>
    <w:tmpl w:val="14F8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0CE"/>
    <w:rsid w:val="00072C7E"/>
    <w:rsid w:val="000E13DD"/>
    <w:rsid w:val="002176AA"/>
    <w:rsid w:val="00253103"/>
    <w:rsid w:val="00273BA3"/>
    <w:rsid w:val="002A40CD"/>
    <w:rsid w:val="003A7A29"/>
    <w:rsid w:val="003B19B2"/>
    <w:rsid w:val="004C64C9"/>
    <w:rsid w:val="004D0F56"/>
    <w:rsid w:val="00714D2F"/>
    <w:rsid w:val="00781585"/>
    <w:rsid w:val="007A6B1F"/>
    <w:rsid w:val="007F62CC"/>
    <w:rsid w:val="00853EA6"/>
    <w:rsid w:val="00903A1C"/>
    <w:rsid w:val="00A35D41"/>
    <w:rsid w:val="00AA7F5C"/>
    <w:rsid w:val="00AC335E"/>
    <w:rsid w:val="00BE03D9"/>
    <w:rsid w:val="00C11F58"/>
    <w:rsid w:val="00C52CE3"/>
    <w:rsid w:val="00D037B1"/>
    <w:rsid w:val="00D327B5"/>
    <w:rsid w:val="00D520C5"/>
    <w:rsid w:val="00D54BB9"/>
    <w:rsid w:val="00DC5B63"/>
    <w:rsid w:val="00E116DE"/>
    <w:rsid w:val="00E3790B"/>
    <w:rsid w:val="00E551CA"/>
    <w:rsid w:val="00EB7B15"/>
    <w:rsid w:val="00F2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8</cp:revision>
  <dcterms:created xsi:type="dcterms:W3CDTF">2012-03-25T13:41:00Z</dcterms:created>
  <dcterms:modified xsi:type="dcterms:W3CDTF">2012-03-27T17:28:00Z</dcterms:modified>
</cp:coreProperties>
</file>