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</w:t>
      </w: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 компенсирующего вида № 724</w:t>
      </w: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color w:val="B84700"/>
        </w:rPr>
      </w:pPr>
      <w:r>
        <w:rPr>
          <w:rFonts w:ascii="Times New Roman" w:hAnsi="Times New Roman" w:cs="Times New Roman"/>
          <w:b/>
          <w:color w:val="B84700"/>
          <w:sz w:val="44"/>
          <w:szCs w:val="44"/>
        </w:rPr>
        <w:t>Конспект народного праздника</w:t>
      </w:r>
    </w:p>
    <w:p w:rsidR="0038693B" w:rsidRDefault="0038693B" w:rsidP="0038693B">
      <w:pPr>
        <w:pStyle w:val="Standard"/>
        <w:spacing w:line="360" w:lineRule="auto"/>
        <w:jc w:val="center"/>
        <w:rPr>
          <w:color w:val="B84700"/>
        </w:rPr>
      </w:pPr>
      <w:r>
        <w:rPr>
          <w:rFonts w:ascii="Times New Roman" w:hAnsi="Times New Roman" w:cs="Times New Roman"/>
          <w:b/>
          <w:color w:val="B84700"/>
          <w:sz w:val="44"/>
          <w:szCs w:val="44"/>
        </w:rPr>
        <w:t>с коррекционными играми и</w:t>
      </w:r>
    </w:p>
    <w:p w:rsidR="0038693B" w:rsidRDefault="0038693B" w:rsidP="0038693B">
      <w:pPr>
        <w:pStyle w:val="Standard"/>
        <w:spacing w:line="360" w:lineRule="auto"/>
        <w:jc w:val="center"/>
        <w:rPr>
          <w:color w:val="B84700"/>
        </w:rPr>
      </w:pPr>
      <w:r>
        <w:rPr>
          <w:rFonts w:ascii="Times New Roman" w:hAnsi="Times New Roman" w:cs="Times New Roman"/>
          <w:b/>
          <w:color w:val="B84700"/>
          <w:sz w:val="44"/>
          <w:szCs w:val="44"/>
        </w:rPr>
        <w:t>упражнениями</w:t>
      </w:r>
    </w:p>
    <w:p w:rsidR="0038693B" w:rsidRDefault="0038693B" w:rsidP="0038693B">
      <w:pPr>
        <w:pStyle w:val="Standard"/>
        <w:spacing w:line="360" w:lineRule="auto"/>
        <w:jc w:val="center"/>
        <w:rPr>
          <w:color w:val="B84700"/>
        </w:rPr>
      </w:pPr>
      <w:r>
        <w:rPr>
          <w:rFonts w:ascii="Times New Roman" w:hAnsi="Times New Roman" w:cs="Times New Roman"/>
          <w:b/>
          <w:color w:val="B84700"/>
          <w:sz w:val="44"/>
          <w:szCs w:val="44"/>
        </w:rPr>
        <w:t>в подготовительной группе</w:t>
      </w:r>
    </w:p>
    <w:p w:rsidR="0038693B" w:rsidRDefault="0038693B" w:rsidP="0038693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B84700"/>
          <w:sz w:val="44"/>
          <w:szCs w:val="44"/>
        </w:rPr>
      </w:pP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Тема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Осенины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. Встреча Осени и Зимы</w:t>
      </w:r>
      <w:r>
        <w:rPr>
          <w:b/>
          <w:sz w:val="44"/>
          <w:szCs w:val="44"/>
        </w:rPr>
        <w:t>»</w:t>
      </w:r>
    </w:p>
    <w:p w:rsidR="0038693B" w:rsidRDefault="0038693B" w:rsidP="0038693B">
      <w:pPr>
        <w:pStyle w:val="Standard"/>
        <w:spacing w:line="360" w:lineRule="auto"/>
        <w:jc w:val="center"/>
        <w:rPr>
          <w:b/>
          <w:sz w:val="36"/>
          <w:szCs w:val="36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Проводит:</w:t>
      </w:r>
    </w:p>
    <w:p w:rsidR="0038693B" w:rsidRDefault="0038693B" w:rsidP="0038693B">
      <w:pPr>
        <w:pStyle w:val="Standard"/>
        <w:spacing w:line="360" w:lineRule="auto"/>
        <w:ind w:left="7513" w:hanging="751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тифлопедагог</w:t>
      </w: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№8</w:t>
      </w:r>
    </w:p>
    <w:p w:rsidR="0038693B" w:rsidRDefault="0038693B" w:rsidP="0038693B">
      <w:pPr>
        <w:pStyle w:val="Standard"/>
        <w:spacing w:line="360" w:lineRule="auto"/>
        <w:ind w:left="7513" w:hanging="751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38693B" w:rsidRDefault="0038693B" w:rsidP="0038693B">
      <w:pPr>
        <w:pStyle w:val="Standard"/>
        <w:spacing w:line="360" w:lineRule="auto"/>
        <w:ind w:left="7513" w:hanging="7513"/>
        <w:jc w:val="center"/>
        <w:rPr>
          <w:rFonts w:ascii="Times New Roman" w:hAnsi="Times New Roman" w:cs="Times New Roman"/>
          <w:sz w:val="28"/>
          <w:szCs w:val="28"/>
        </w:rPr>
      </w:pPr>
    </w:p>
    <w:p w:rsidR="0038693B" w:rsidRDefault="0038693B" w:rsidP="0038693B">
      <w:pPr>
        <w:pStyle w:val="Standard"/>
        <w:ind w:left="7513" w:hanging="7513"/>
        <w:jc w:val="center"/>
        <w:rPr>
          <w:sz w:val="28"/>
          <w:szCs w:val="28"/>
        </w:rPr>
      </w:pPr>
    </w:p>
    <w:p w:rsidR="0038693B" w:rsidRDefault="0038693B" w:rsidP="0038693B">
      <w:pPr>
        <w:pStyle w:val="Standard"/>
        <w:ind w:left="7513" w:hanging="7513"/>
        <w:jc w:val="center"/>
        <w:rPr>
          <w:sz w:val="28"/>
          <w:szCs w:val="28"/>
        </w:rPr>
      </w:pPr>
    </w:p>
    <w:p w:rsidR="0038693B" w:rsidRDefault="0038693B" w:rsidP="0038693B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2008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народного праздника с коррекционными играми и упражнениями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8693B" w:rsidRDefault="0038693B" w:rsidP="0038693B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Закрепить знания детей об осени как о времени года, расширить представления детей о праздниках осени, об осенних приметах, повторить названия наиболее известных овощей и фруктов;</w:t>
      </w: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Углубить знания детей о народных традициях и обрядах, связанных с осенью, развить патриотизм, интерес к народной культуре.</w:t>
      </w: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Коррекционные задачи: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Закрепить знания детей объёмных геометрических форм, учить цветоразличению.</w:t>
      </w: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Ход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К детям приходит золотая осен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под музыку танцует, кружиться): «Здравствуйте, ребята! А вот и я пришла. Меня не ждали вы, мои друзья?»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Дети (хором): « Ждали, ждали! Как хорошо, что ты пришла!»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>Дети поют величание осени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Ой, ой, осень пришла, золотая пришла, косы золотые березам заплела. Люли – люли, заплела, люли – люли, золотые заплела».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Осень танцует вместе с детьми под музыку.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Осень усаживает детей и спрашивает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Ребята, а какие осенние приметы вы знаете?»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становятся короче, вечера длиннее, рано смеркается, погода становиться прохладной, часто накрапывает дождик, птицы улетают на юг, появляются первые заморозки, надвигаются холода, листья из зеленых превращаются в жёлтые, красные, коричневые, вянут цветы.</w:t>
      </w:r>
    </w:p>
    <w:p w:rsidR="0038693B" w:rsidRDefault="0038693B" w:rsidP="0038693B">
      <w:pPr>
        <w:pStyle w:val="Standard"/>
        <w:spacing w:line="36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>Осень говорит:</w:t>
      </w:r>
      <w:r>
        <w:rPr>
          <w:rFonts w:ascii="Times New Roman" w:hAnsi="Times New Roman" w:cs="Times New Roman"/>
          <w:sz w:val="28"/>
          <w:szCs w:val="28"/>
        </w:rPr>
        <w:t xml:space="preserve"> « Правильно, ребята, молодцы 14-го октября раньше на Руси отмечали Покров. В этот день обычно выпадал снег, с деревьев слетали последние листочки, воздух отличался прозрачностью. Люди отмечали 14-го октября еще один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большой праздник — праздник урожая. Вот и я пришла к вам не пустая, а с овощами и фруктами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8693B" w:rsidRDefault="0038693B" w:rsidP="0038693B">
      <w:pPr>
        <w:pStyle w:val="Standard"/>
        <w:spacing w:line="36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Покажи нам свои подарки»</w:t>
      </w:r>
    </w:p>
    <w:p w:rsidR="0038693B" w:rsidRDefault="0038693B" w:rsidP="0038693B">
      <w:pPr>
        <w:pStyle w:val="Standard"/>
        <w:spacing w:line="36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Осень предлагает детям сыграть в игру « Чудесный мешочек».</w:t>
      </w:r>
    </w:p>
    <w:p w:rsidR="0038693B" w:rsidRDefault="0038693B" w:rsidP="0038693B">
      <w:pPr>
        <w:pStyle w:val="Standard"/>
        <w:spacing w:line="36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мешочка овощи, фрукты и определяют их на ощупь.</w:t>
      </w:r>
    </w:p>
    <w:p w:rsidR="0038693B" w:rsidRDefault="0038693B" w:rsidP="0038693B">
      <w:pPr>
        <w:pStyle w:val="Standard"/>
        <w:spacing w:line="36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Осень спрашивает детей:</w:t>
      </w:r>
    </w:p>
    <w:p w:rsidR="0038693B" w:rsidRDefault="0038693B" w:rsidP="0038693B">
      <w:pPr>
        <w:pStyle w:val="Standard"/>
        <w:numPr>
          <w:ilvl w:val="0"/>
          <w:numId w:val="1"/>
        </w:numPr>
        <w:spacing w:line="36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Какую геометрическую объемную форму имеют огурцы?»</w:t>
      </w:r>
    </w:p>
    <w:p w:rsidR="0038693B" w:rsidRDefault="0038693B" w:rsidP="0038693B">
      <w:pPr>
        <w:pStyle w:val="Standard"/>
        <w:spacing w:line="360" w:lineRule="auto"/>
        <w:ind w:left="30" w:hanging="360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Эллипсоид.</w:t>
      </w:r>
    </w:p>
    <w:p w:rsidR="0038693B" w:rsidRDefault="0038693B" w:rsidP="0038693B">
      <w:pPr>
        <w:pStyle w:val="Standard"/>
        <w:numPr>
          <w:ilvl w:val="0"/>
          <w:numId w:val="1"/>
        </w:numPr>
        <w:spacing w:line="360" w:lineRule="auto"/>
        <w:ind w:left="690" w:hanging="360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Какую геометрическую объемную форму имеет помидор?»</w:t>
      </w:r>
    </w:p>
    <w:p w:rsidR="0038693B" w:rsidRDefault="0038693B" w:rsidP="0038693B">
      <w:pPr>
        <w:pStyle w:val="Standard"/>
        <w:spacing w:line="360" w:lineRule="auto"/>
        <w:ind w:left="-15" w:hanging="360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Конус</w:t>
      </w:r>
    </w:p>
    <w:p w:rsidR="0038693B" w:rsidRDefault="0038693B" w:rsidP="0038693B">
      <w:pPr>
        <w:pStyle w:val="Standard"/>
        <w:numPr>
          <w:ilvl w:val="0"/>
          <w:numId w:val="1"/>
        </w:numPr>
        <w:spacing w:line="360" w:lineRule="auto"/>
        <w:ind w:left="720" w:hanging="360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А какую объемную форму имеет груша?»</w:t>
      </w:r>
    </w:p>
    <w:p w:rsidR="0038693B" w:rsidRDefault="0038693B" w:rsidP="0038693B">
      <w:pPr>
        <w:pStyle w:val="Standard"/>
        <w:spacing w:line="360" w:lineRule="auto"/>
        <w:ind w:hanging="360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«Эллипсоид»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Осень говорит ребятам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Молодцы! А теперь давайте поиграем в другую игру».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рассыпает листья разного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желтые, красные, зеленые) и просит детей собрать листья по цвету ( желтые — к желтым, красные — к красным, зеленые — к зеленым).</w:t>
      </w:r>
    </w:p>
    <w:p w:rsidR="0038693B" w:rsidRDefault="0038693B" w:rsidP="0038693B">
      <w:pPr>
        <w:pStyle w:val="Standard"/>
        <w:spacing w:line="360" w:lineRule="auto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Осень говорит ребятам</w:t>
      </w:r>
      <w:r>
        <w:rPr>
          <w:rFonts w:ascii="Times New Roman" w:hAnsi="Times New Roman" w:cs="Times New Roman"/>
          <w:sz w:val="28"/>
          <w:szCs w:val="28"/>
        </w:rPr>
        <w:t>: « Сегодня мы встречаем старшую сестру — Зиму. Давайте вместе с Вами споем величание зиме».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 вместе с осенью поют величания Зиме: « ах, ты, гостья — зима, гостья — румяная! Ты со снегом приходи, ты с морозом приходи! Укрась землю нашу снегами белыми, рассыпчатыми! Приходи зима, гостья милая!»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Выходит Зима под музыку, танцует. На зиме белое покрывало. Зима кланяется Осени, кланяется детям.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</w:rPr>
        <w:t>: «Вот и встретились мы с тобой, сестрица моя желанная».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Осень выходит к Зиме, обнимает ее и задумчиво говорит: «Встреча осени и зимы — это народный праздник и называется этот праздник Кузьминки. С этого дня часто ложился первый снег, земля становилась мерзлой. Люди простые, крестьяне, с радостью встречали Зиму, сестрицу мою, пекли в этот день пироги из ржаной муки, пили чай из самовара, пели песни под гармошку.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наступала спокойная и сытная пора, урожай был собран, заготовки сделаны, дрова наколоты. Живи да радуйся!»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Осень обращается к детям</w:t>
      </w:r>
      <w:r>
        <w:rPr>
          <w:rFonts w:ascii="Times New Roman" w:hAnsi="Times New Roman" w:cs="Times New Roman"/>
          <w:sz w:val="28"/>
          <w:szCs w:val="28"/>
        </w:rPr>
        <w:t>: « Становитесь, ребятки в хоровод. Проводим меня с песнями». Осень, зима и дети танцуют под хороводную песню. Дальше: музыка становится печальной и, кружась, Осень исчезает, махая детям на прощание золотым платком.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Ребята! Вот и уехала от нас осень. Скажите, пожалуйста, а чем она нас радовала?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Яркими красками, золотом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листвы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цветами, белыми утренними туманами, вкусными, сочными фруктами и полезными овощами, душистым мёдом.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Понравился ли Вам, ребята, наш праздник?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что Вам понравилось больше всего?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Ответы детей: Игра « Чудесный мешочек», пение величальных песен осени и зиме.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Наш праздник подошёл к концу. Осень оставила нам на добрую память о себе спелые сливы».</w:t>
      </w:r>
    </w:p>
    <w:p w:rsidR="0038693B" w:rsidRDefault="0038693B" w:rsidP="0038693B">
      <w:pPr>
        <w:pStyle w:val="Standard"/>
        <w:spacing w:line="360" w:lineRule="auto"/>
        <w:ind w:firstLine="15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Воспитатель выносит блюдо с фруктами и угощает детей.</w:t>
      </w:r>
    </w:p>
    <w:p w:rsidR="0038693B" w:rsidRDefault="0038693B" w:rsidP="0038693B">
      <w:pPr>
        <w:pStyle w:val="Standard"/>
        <w:spacing w:line="360" w:lineRule="auto"/>
        <w:rPr>
          <w:u w:val="single"/>
        </w:rPr>
      </w:pPr>
    </w:p>
    <w:p w:rsidR="0038693B" w:rsidRDefault="0038693B" w:rsidP="0038693B">
      <w:pPr>
        <w:pStyle w:val="Standard"/>
        <w:spacing w:line="360" w:lineRule="auto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38693B" w:rsidRDefault="0038693B" w:rsidP="0038693B">
      <w:pPr>
        <w:pStyle w:val="Standard"/>
        <w:spacing w:line="360" w:lineRule="auto"/>
        <w:jc w:val="center"/>
      </w:pPr>
    </w:p>
    <w:p w:rsidR="00656FCA" w:rsidRDefault="00656FCA"/>
    <w:sectPr w:rsidR="00656FCA" w:rsidSect="0038693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4890"/>
    <w:multiLevelType w:val="multilevel"/>
    <w:tmpl w:val="05307C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3B"/>
    <w:rsid w:val="00206EED"/>
    <w:rsid w:val="0038693B"/>
    <w:rsid w:val="00656FCA"/>
    <w:rsid w:val="006F66DC"/>
    <w:rsid w:val="008D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693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4006</Characters>
  <Application>Microsoft Office Word</Application>
  <DocSecurity>0</DocSecurity>
  <Lines>33</Lines>
  <Paragraphs>9</Paragraphs>
  <ScaleCrop>false</ScaleCrop>
  <Company>Kraftway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2013-03-05T12:54:00Z</dcterms:created>
  <dcterms:modified xsi:type="dcterms:W3CDTF">2013-03-05T12:55:00Z</dcterms:modified>
</cp:coreProperties>
</file>