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DC" w:rsidRPr="004B76F2" w:rsidRDefault="00C77DDC" w:rsidP="00306F9F">
      <w:pPr>
        <w:pStyle w:val="western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занятия по валео</w:t>
      </w:r>
      <w:r w:rsidRPr="004B76F2">
        <w:rPr>
          <w:b/>
          <w:color w:val="000000"/>
          <w:sz w:val="28"/>
          <w:szCs w:val="28"/>
        </w:rPr>
        <w:t>логии во второй младшей группе по разделу</w:t>
      </w:r>
      <w:r w:rsidR="00CC28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4B76F2">
        <w:rPr>
          <w:b/>
          <w:color w:val="000000"/>
          <w:sz w:val="28"/>
          <w:szCs w:val="28"/>
        </w:rPr>
        <w:t>Я и мое тело».</w:t>
      </w:r>
    </w:p>
    <w:p w:rsidR="00C77DDC" w:rsidRPr="004B76F2" w:rsidRDefault="00C77DDC" w:rsidP="00306F9F">
      <w:pPr>
        <w:pStyle w:val="western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4B76F2">
        <w:rPr>
          <w:b/>
          <w:color w:val="000000"/>
          <w:sz w:val="28"/>
          <w:szCs w:val="28"/>
        </w:rPr>
        <w:t>Автор занятия</w:t>
      </w:r>
      <w:r>
        <w:rPr>
          <w:b/>
          <w:color w:val="000000"/>
          <w:sz w:val="28"/>
          <w:szCs w:val="28"/>
        </w:rPr>
        <w:t xml:space="preserve">: </w:t>
      </w:r>
      <w:r w:rsidRPr="004B76F2">
        <w:rPr>
          <w:b/>
          <w:color w:val="000000"/>
          <w:sz w:val="28"/>
          <w:szCs w:val="28"/>
        </w:rPr>
        <w:t>Карвель Ольга Николаевна МАДОУ ЦРР детский сад№18 города Кропоткин муниципального образования Кавказский район.2011-2012учебный год.</w:t>
      </w:r>
    </w:p>
    <w:p w:rsidR="00C77DDC" w:rsidRPr="00471DA5" w:rsidRDefault="00C77DDC" w:rsidP="00306F9F">
      <w:pPr>
        <w:pStyle w:val="western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Задачи</w:t>
      </w:r>
      <w:r w:rsidRPr="00471DA5">
        <w:rPr>
          <w:b/>
          <w:i/>
          <w:color w:val="000000"/>
          <w:sz w:val="28"/>
          <w:szCs w:val="28"/>
        </w:rPr>
        <w:t xml:space="preserve">: 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представление о себе, как о человеке (у меня есть тело,       тело нужно, чтобы жить; из каких частей состоит мое тело?);</w:t>
      </w:r>
    </w:p>
    <w:p w:rsidR="00C77DDC" w:rsidRPr="0034096D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расширять словарный запас: люди, человек, голова, туловище, ноги, руки, ходить, бегать,  брать, держать, шить, вязать, бросать, наклоняться;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умение соотносить свои движения со словами песенки;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навыки культурного поведения;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вызывать интерес к дальнейшему познанию себя.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Материалы: картинки с изображением тела человека; с изображением основных движений, выполняемых руками, ногами; картонная кукла, природный материал, бросовый материал, геометрические фигуры, колумбов</w:t>
      </w:r>
      <w:r w:rsidR="00CC2822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яйцо, яблоки по количеству детей.</w:t>
      </w:r>
    </w:p>
    <w:p w:rsidR="00C77DDC" w:rsidRPr="00471DA5" w:rsidRDefault="00C77DDC" w:rsidP="00306F9F">
      <w:pPr>
        <w:pStyle w:val="western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 w:rsidRPr="00471DA5">
        <w:rPr>
          <w:b/>
          <w:i/>
          <w:color w:val="000000"/>
          <w:sz w:val="28"/>
          <w:szCs w:val="28"/>
        </w:rPr>
        <w:t>Ход занятия.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Дети сидят на стульчиках на ковре. Перед ними мольберт, на котором воспитатель согласно ходу беседы вывешивает картинки по теме.</w:t>
      </w:r>
    </w:p>
    <w:p w:rsidR="00C77DDC" w:rsidRPr="00471DA5" w:rsidRDefault="00C77DDC" w:rsidP="00306F9F">
      <w:pPr>
        <w:pStyle w:val="western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 w:rsidRPr="00471DA5">
        <w:rPr>
          <w:b/>
          <w:i/>
          <w:color w:val="000000"/>
          <w:sz w:val="28"/>
          <w:szCs w:val="28"/>
        </w:rPr>
        <w:t>Воспитатель: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сегодня мы с вами отправимся в удивительное путешествие в страну, которая называется « Человек». На Земле живет много людей. Все они разные. Но они имеют свое тело  и этим похожи друг на друга.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Тело человека состоит из головы, туловища, двух верхних конечностей это руки и двух нижних конечностей это ноги. Какими возможностями обладает тело человека? Оно гибкое, подвижное. Человек способен управлять им. В голове человека находится мозг. Голова соединяется с туловищем при помощи шеи. Проверим, нужна ли она нам. Сядьте прямо и запомните то, что видите.</w:t>
      </w:r>
      <w:r w:rsidR="00CC282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 Дети запоминают).</w:t>
      </w:r>
      <w:r w:rsidR="00CC28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теперь поворачивайте голову то в одну сторону. </w:t>
      </w:r>
      <w:r w:rsidR="00CC2822">
        <w:rPr>
          <w:color w:val="000000"/>
          <w:sz w:val="28"/>
          <w:szCs w:val="28"/>
        </w:rPr>
        <w:t xml:space="preserve">То в другую. ( Дети выполняют). </w:t>
      </w:r>
      <w:r>
        <w:rPr>
          <w:color w:val="000000"/>
          <w:sz w:val="28"/>
          <w:szCs w:val="28"/>
        </w:rPr>
        <w:t>В</w:t>
      </w:r>
      <w:r w:rsidR="00CC2822">
        <w:rPr>
          <w:color w:val="000000"/>
          <w:sz w:val="28"/>
          <w:szCs w:val="28"/>
        </w:rPr>
        <w:t xml:space="preserve">ы видите столько же или больше? </w:t>
      </w:r>
      <w:r>
        <w:rPr>
          <w:color w:val="000000"/>
          <w:sz w:val="28"/>
          <w:szCs w:val="28"/>
        </w:rPr>
        <w:t>Зачем нам нужна шея?</w:t>
      </w:r>
      <w:r w:rsidR="00CC2822">
        <w:rPr>
          <w:color w:val="000000"/>
          <w:sz w:val="28"/>
          <w:szCs w:val="28"/>
        </w:rPr>
        <w:t xml:space="preserve"> ( Ответы детей).. Она обеспечивает голове подвижность.  </w:t>
      </w:r>
      <w:r>
        <w:rPr>
          <w:color w:val="000000"/>
          <w:sz w:val="28"/>
          <w:szCs w:val="28"/>
        </w:rPr>
        <w:t xml:space="preserve">Верхние конечности человека—это руки. </w:t>
      </w:r>
      <w:r>
        <w:rPr>
          <w:color w:val="000000"/>
          <w:sz w:val="28"/>
          <w:szCs w:val="28"/>
        </w:rPr>
        <w:lastRenderedPageBreak/>
        <w:t xml:space="preserve">Что умеют руки? Сильные руки удерживают штангу. Умелые руки повара готовят еду. Ласковые руки быстрыми движениями гладят кошку. Нижние конечности это ноги. </w:t>
      </w:r>
      <w:r w:rsidR="00CC2822">
        <w:rPr>
          <w:color w:val="000000"/>
          <w:sz w:val="28"/>
          <w:szCs w:val="28"/>
        </w:rPr>
        <w:t>Основная их  функция опорная ( при их помощи мы стоим) и двигательная ( мы ходим).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 теперь я предлагаю вам выполнить следующие  упражнение. Называется оно </w:t>
      </w:r>
      <w:r>
        <w:rPr>
          <w:b/>
          <w:i/>
          <w:color w:val="000000"/>
          <w:sz w:val="28"/>
          <w:szCs w:val="28"/>
        </w:rPr>
        <w:t>«</w:t>
      </w:r>
      <w:r w:rsidRPr="00471DA5">
        <w:rPr>
          <w:b/>
          <w:i/>
          <w:color w:val="000000"/>
          <w:sz w:val="28"/>
          <w:szCs w:val="28"/>
        </w:rPr>
        <w:t>Покажи на кукле и на себе».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</w:t>
      </w:r>
      <w:r w:rsidR="00CC2822">
        <w:rPr>
          <w:color w:val="000000"/>
          <w:sz w:val="28"/>
          <w:szCs w:val="28"/>
        </w:rPr>
        <w:t>ель вызывает одного ребенка к мо</w:t>
      </w:r>
      <w:r>
        <w:rPr>
          <w:color w:val="000000"/>
          <w:sz w:val="28"/>
          <w:szCs w:val="28"/>
        </w:rPr>
        <w:t>льб</w:t>
      </w:r>
      <w:r w:rsidR="00CC2822">
        <w:rPr>
          <w:color w:val="000000"/>
          <w:sz w:val="28"/>
          <w:szCs w:val="28"/>
        </w:rPr>
        <w:t>ер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ту, на котором вывешивает картонную куклу. </w:t>
      </w:r>
      <w:r w:rsidR="00CC2822">
        <w:rPr>
          <w:color w:val="000000"/>
          <w:sz w:val="28"/>
          <w:szCs w:val="28"/>
        </w:rPr>
        <w:t xml:space="preserve">Педагог называет части тела куклы - ребенок показывает. </w:t>
      </w:r>
      <w:r>
        <w:rPr>
          <w:color w:val="000000"/>
          <w:sz w:val="28"/>
          <w:szCs w:val="28"/>
        </w:rPr>
        <w:t>Остальные дети  показывают названную часть тела на себе.</w:t>
      </w:r>
    </w:p>
    <w:p w:rsidR="00C77DDC" w:rsidRPr="00471DA5" w:rsidRDefault="00C77DDC" w:rsidP="00306F9F">
      <w:pPr>
        <w:pStyle w:val="western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 w:rsidRPr="00471DA5">
        <w:rPr>
          <w:b/>
          <w:i/>
          <w:color w:val="000000"/>
          <w:sz w:val="28"/>
          <w:szCs w:val="28"/>
        </w:rPr>
        <w:t xml:space="preserve"> Воспитатель: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сейчас я буду загадывать вам загадки. Вы будете их отгадывать и отгадку показывать на себе.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снимают на пороге </w:t>
      </w:r>
    </w:p>
    <w:p w:rsidR="00C77DDC" w:rsidRDefault="00CC2822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сапогами …(ноги). 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Оля весело бежит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речке по дорожке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для этого нужны</w:t>
      </w:r>
    </w:p>
    <w:p w:rsidR="00C77DDC" w:rsidRDefault="00CC2822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Нашей Оле …(ножки).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Оля ягодки берет 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две, по три штучки,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для этого нужны</w:t>
      </w:r>
    </w:p>
    <w:p w:rsidR="00C77DDC" w:rsidRDefault="00CC2822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Нашей Оле…(ручки).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Скажите, ребята, что можно делать руками? ( Ответы детей).</w:t>
      </w:r>
    </w:p>
    <w:p w:rsidR="00C77DDC" w:rsidRDefault="00CC2822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драть нам нужны руки, а для того чтобы думать нам нужна…( голова). Скажите, а для того чтобы наша голова могла поворачиваться в разные стороны что нам нужно?(шея).</w:t>
      </w:r>
    </w:p>
    <w:p w:rsidR="00C77DDC" w:rsidRDefault="00CC2822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отодвиньте свои стульчики, сделайте шаг вперед, мы с вами немного разомнемся.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начала мы с тобой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Крутим только головой.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Разминаем шею. </w:t>
      </w:r>
      <w:r w:rsidR="00CC2822">
        <w:rPr>
          <w:color w:val="000000"/>
          <w:sz w:val="28"/>
          <w:szCs w:val="28"/>
        </w:rPr>
        <w:t>Стой!</w:t>
      </w:r>
    </w:p>
    <w:p w:rsidR="00C77DDC" w:rsidRDefault="00CC2822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Наклонился правый бок ( наклон вправо)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три.</w:t>
      </w:r>
    </w:p>
    <w:p w:rsidR="00C77DDC" w:rsidRDefault="00CC2822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Наклонился левый бок ( наклон влево)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три.</w:t>
      </w:r>
    </w:p>
    <w:p w:rsidR="00C77DDC" w:rsidRDefault="00CC2822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поднимем ручки ( руки вверх)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дотянемся до тучки.</w:t>
      </w:r>
    </w:p>
    <w:p w:rsidR="00C77DDC" w:rsidRDefault="00CC2822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Сядем на дорожку ( присели, обняли коленки).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Разминаем ножки.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Молодцы, ребята. Садитесь на свои места. Сейчас я предлагаю вам поиграть в игру, которая называется « Собери человечка». </w:t>
      </w:r>
      <w:r w:rsidR="00CC2822">
        <w:rPr>
          <w:color w:val="000000"/>
          <w:sz w:val="28"/>
          <w:szCs w:val="28"/>
        </w:rPr>
        <w:t>Мы с вами подойдем к столу, и из тех материалов, которые лежат перед вами, выложим тело человека. ( Дети выполняют задание).</w:t>
      </w:r>
    </w:p>
    <w:p w:rsidR="00C77DDC" w:rsidRPr="00471DA5" w:rsidRDefault="00C77DDC" w:rsidP="00306F9F">
      <w:pPr>
        <w:pStyle w:val="western"/>
        <w:shd w:val="clear" w:color="auto" w:fill="FFFFFF"/>
        <w:spacing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471DA5">
        <w:rPr>
          <w:i/>
          <w:color w:val="000000"/>
          <w:sz w:val="28"/>
          <w:szCs w:val="28"/>
        </w:rPr>
        <w:t xml:space="preserve"> После завершения работы, воспитатель предлагает детям занять свои места на ковре.</w:t>
      </w:r>
    </w:p>
    <w:p w:rsidR="00C77DDC" w:rsidRPr="00471DA5" w:rsidRDefault="00C77DDC" w:rsidP="00306F9F">
      <w:pPr>
        <w:pStyle w:val="western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471DA5">
        <w:rPr>
          <w:b/>
          <w:i/>
          <w:color w:val="000000"/>
          <w:sz w:val="28"/>
          <w:szCs w:val="28"/>
        </w:rPr>
        <w:t>Воспитатель</w:t>
      </w:r>
      <w:r w:rsidRPr="00471DA5">
        <w:rPr>
          <w:b/>
          <w:color w:val="000000"/>
          <w:sz w:val="28"/>
          <w:szCs w:val="28"/>
        </w:rPr>
        <w:t>: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Предлагаю вам, ребята, поиграть еще в одну игру. Называется она: </w:t>
      </w:r>
      <w:r w:rsidR="00CC2822">
        <w:rPr>
          <w:color w:val="000000"/>
          <w:sz w:val="28"/>
          <w:szCs w:val="28"/>
        </w:rPr>
        <w:t>«Где мы были мы не скажем, а что делали - покажем». Водящий показывает действие, а играющие отгадывают, что за действие ( застегивать пуговицы, вязать, шить и т. д.). В начале игры действие показывает педагог, а затем по очереди дети.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Затем воспитатель предлагает детям стать в круг и поиграть в подвижную игру </w:t>
      </w:r>
      <w:r w:rsidRPr="00471DA5">
        <w:rPr>
          <w:b/>
          <w:i/>
          <w:color w:val="000000"/>
          <w:sz w:val="28"/>
          <w:szCs w:val="28"/>
        </w:rPr>
        <w:t>«Где же наши детки?»</w:t>
      </w:r>
      <w:r>
        <w:rPr>
          <w:color w:val="000000"/>
          <w:sz w:val="28"/>
          <w:szCs w:val="28"/>
        </w:rPr>
        <w:t xml:space="preserve"> ( Игра проводится с музыкальным сопровождением, можно 2 раза).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же наши ручки?(2 раза)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прячут руки за спину).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они! (2 раза).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вытягивают руки вперед, вертят ими и показывают).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же наши ножки?(2 раза)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приседают и закрывают ноги руками).</w:t>
      </w:r>
    </w:p>
    <w:p w:rsidR="00C77DDC" w:rsidRDefault="00CC2822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они!(2 раза).</w:t>
      </w:r>
    </w:p>
    <w:p w:rsidR="00C77DDC" w:rsidRDefault="00CC2822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же наши детки?(2 раза).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(Закрывают лицо руками).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они! (2 раза).</w:t>
      </w:r>
    </w:p>
    <w:p w:rsidR="00C77DDC" w:rsidRDefault="00C77DDC" w:rsidP="00306F9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открывают лицо и улыбаются).</w:t>
      </w:r>
    </w:p>
    <w:p w:rsidR="00C77DDC" w:rsidRPr="00471DA5" w:rsidRDefault="00C77DDC" w:rsidP="00306F9F">
      <w:pPr>
        <w:pStyle w:val="western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 w:rsidRPr="00471DA5">
        <w:rPr>
          <w:b/>
          <w:i/>
          <w:color w:val="000000"/>
          <w:sz w:val="28"/>
          <w:szCs w:val="28"/>
        </w:rPr>
        <w:t>Воспитатель: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ребята я хочу прочитать вам стихотворение о нашем теле.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Что такое наше тело?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Что оно умеет делать?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Улыбаться и смеяться,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Прыгать, бегать, баловаться…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Ножки могут быстро бегать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Ручки  все умеют делать.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Пальчики хватают цепко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И сжимают крепко- крепко.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Чтобы стать здоровым телу,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lastRenderedPageBreak/>
        <w:t>Надо нам зарядку делать.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Много спать и заниматься,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Витаминами питаться.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Так владеем мы умело</w:t>
      </w:r>
    </w:p>
    <w:p w:rsidR="00C77DDC" w:rsidRPr="00306F9F" w:rsidRDefault="00C77DDC" w:rsidP="00306F9F">
      <w:pPr>
        <w:pStyle w:val="western"/>
        <w:shd w:val="clear" w:color="auto" w:fill="FFFFFF"/>
        <w:spacing w:before="0" w:beforeAutospacing="0" w:after="0" w:afterAutospacing="0"/>
        <w:ind w:firstLine="1701"/>
        <w:rPr>
          <w:i/>
          <w:color w:val="000000"/>
          <w:sz w:val="28"/>
          <w:szCs w:val="28"/>
        </w:rPr>
      </w:pPr>
      <w:r w:rsidRPr="00306F9F">
        <w:rPr>
          <w:i/>
          <w:color w:val="000000"/>
          <w:sz w:val="28"/>
          <w:szCs w:val="28"/>
        </w:rPr>
        <w:t>Нашим стройным, сильным телом.</w:t>
      </w:r>
    </w:p>
    <w:p w:rsidR="00C77DDC" w:rsidRPr="00471DA5" w:rsidRDefault="00C77DDC" w:rsidP="00306F9F">
      <w:pPr>
        <w:pStyle w:val="western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 w:rsidRPr="00471DA5">
        <w:rPr>
          <w:b/>
          <w:i/>
          <w:color w:val="000000"/>
          <w:sz w:val="28"/>
          <w:szCs w:val="28"/>
        </w:rPr>
        <w:t>Воспитатель:</w:t>
      </w:r>
    </w:p>
    <w:p w:rsidR="00C77DDC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-Физкультминутка для здоровья нашего тела у нас на занятии уже была, значит, мне остается только угостить вас витаминами. ( Воспитатель угощает детей яблоками).</w:t>
      </w:r>
    </w:p>
    <w:p w:rsidR="00C77DDC" w:rsidRPr="00AE0D94" w:rsidRDefault="00C77DDC" w:rsidP="00306F9F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b/>
          <w:bCs/>
          <w:color w:val="19304D"/>
          <w:spacing w:val="15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C77DDC" w:rsidRDefault="00C77DDC" w:rsidP="00306F9F">
      <w:pPr>
        <w:shd w:val="clear" w:color="auto" w:fill="FFFFFF"/>
        <w:spacing w:after="300" w:line="240" w:lineRule="auto"/>
        <w:jc w:val="both"/>
        <w:outlineLvl w:val="1"/>
        <w:rPr>
          <w:rFonts w:ascii="Times New Roman" w:hAnsi="Times New Roman"/>
          <w:color w:val="790000"/>
          <w:sz w:val="28"/>
          <w:szCs w:val="28"/>
          <w:lang w:eastAsia="ru-RU"/>
        </w:rPr>
      </w:pPr>
    </w:p>
    <w:sectPr w:rsidR="00C77DDC" w:rsidSect="002B07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AA3"/>
    <w:rsid w:val="000616A5"/>
    <w:rsid w:val="000A3DB0"/>
    <w:rsid w:val="000D76AC"/>
    <w:rsid w:val="000F57DE"/>
    <w:rsid w:val="000F7C68"/>
    <w:rsid w:val="0012060D"/>
    <w:rsid w:val="001701A2"/>
    <w:rsid w:val="001B2ED0"/>
    <w:rsid w:val="001D415B"/>
    <w:rsid w:val="001D6F8C"/>
    <w:rsid w:val="002343E3"/>
    <w:rsid w:val="00281D0A"/>
    <w:rsid w:val="002B0795"/>
    <w:rsid w:val="00306F9F"/>
    <w:rsid w:val="00307F1F"/>
    <w:rsid w:val="0034096D"/>
    <w:rsid w:val="003435A4"/>
    <w:rsid w:val="00376361"/>
    <w:rsid w:val="00382410"/>
    <w:rsid w:val="003874B2"/>
    <w:rsid w:val="00396B6D"/>
    <w:rsid w:val="003A2F66"/>
    <w:rsid w:val="003F3953"/>
    <w:rsid w:val="00411272"/>
    <w:rsid w:val="00463BC2"/>
    <w:rsid w:val="00471DA5"/>
    <w:rsid w:val="004A0A11"/>
    <w:rsid w:val="004B76F2"/>
    <w:rsid w:val="00530B10"/>
    <w:rsid w:val="0056728E"/>
    <w:rsid w:val="005E2BF8"/>
    <w:rsid w:val="00684F96"/>
    <w:rsid w:val="006A7F24"/>
    <w:rsid w:val="006D232D"/>
    <w:rsid w:val="007471B1"/>
    <w:rsid w:val="0079339C"/>
    <w:rsid w:val="007C1963"/>
    <w:rsid w:val="007C5D25"/>
    <w:rsid w:val="0081060A"/>
    <w:rsid w:val="008D1B47"/>
    <w:rsid w:val="008E09E5"/>
    <w:rsid w:val="00957A22"/>
    <w:rsid w:val="00965040"/>
    <w:rsid w:val="00983A96"/>
    <w:rsid w:val="00996C87"/>
    <w:rsid w:val="009B70B8"/>
    <w:rsid w:val="00A41AA3"/>
    <w:rsid w:val="00A437FA"/>
    <w:rsid w:val="00AE0D94"/>
    <w:rsid w:val="00AF0104"/>
    <w:rsid w:val="00B13BEF"/>
    <w:rsid w:val="00B20FD9"/>
    <w:rsid w:val="00B32B56"/>
    <w:rsid w:val="00B36593"/>
    <w:rsid w:val="00B5647D"/>
    <w:rsid w:val="00C05B67"/>
    <w:rsid w:val="00C35FB0"/>
    <w:rsid w:val="00C575F0"/>
    <w:rsid w:val="00C77DDC"/>
    <w:rsid w:val="00CB34EE"/>
    <w:rsid w:val="00CC2822"/>
    <w:rsid w:val="00CF45F5"/>
    <w:rsid w:val="00D254CD"/>
    <w:rsid w:val="00DF7253"/>
    <w:rsid w:val="00E7262F"/>
    <w:rsid w:val="00F0735A"/>
    <w:rsid w:val="00F36A44"/>
    <w:rsid w:val="00F411F2"/>
    <w:rsid w:val="00F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F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34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34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234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343E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2343E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2343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34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343E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9339C"/>
    <w:rPr>
      <w:rFonts w:cs="Times New Roman"/>
    </w:rPr>
  </w:style>
  <w:style w:type="character" w:styleId="a5">
    <w:name w:val="Emphasis"/>
    <w:uiPriority w:val="99"/>
    <w:qFormat/>
    <w:rsid w:val="007C1963"/>
    <w:rPr>
      <w:rFonts w:cs="Times New Roman"/>
      <w:i/>
      <w:iCs/>
    </w:rPr>
  </w:style>
  <w:style w:type="character" w:styleId="a6">
    <w:name w:val="Strong"/>
    <w:uiPriority w:val="99"/>
    <w:qFormat/>
    <w:rsid w:val="00411272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41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11272"/>
    <w:rPr>
      <w:rFonts w:ascii="Tahoma" w:hAnsi="Tahoma" w:cs="Tahoma"/>
      <w:sz w:val="16"/>
      <w:szCs w:val="16"/>
    </w:rPr>
  </w:style>
  <w:style w:type="paragraph" w:customStyle="1" w:styleId="postdetails">
    <w:name w:val="postdetails"/>
    <w:basedOn w:val="a"/>
    <w:uiPriority w:val="99"/>
    <w:rsid w:val="007C5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details1">
    <w:name w:val="postdetails1"/>
    <w:uiPriority w:val="99"/>
    <w:rsid w:val="007C5D25"/>
    <w:rPr>
      <w:rFonts w:cs="Times New Roman"/>
    </w:rPr>
  </w:style>
  <w:style w:type="character" w:customStyle="1" w:styleId="thanks">
    <w:name w:val="thanks"/>
    <w:uiPriority w:val="99"/>
    <w:rsid w:val="007C5D25"/>
    <w:rPr>
      <w:rFonts w:cs="Times New Roman"/>
    </w:rPr>
  </w:style>
  <w:style w:type="paragraph" w:customStyle="1" w:styleId="western">
    <w:name w:val="western"/>
    <w:basedOn w:val="a"/>
    <w:uiPriority w:val="99"/>
    <w:rsid w:val="00387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863">
          <w:marLeft w:val="0"/>
          <w:marRight w:val="0"/>
          <w:marTop w:val="150"/>
          <w:marBottom w:val="225"/>
          <w:divBdr>
            <w:top w:val="dashed" w:sz="6" w:space="4" w:color="D0BE9B"/>
            <w:left w:val="none" w:sz="0" w:space="0" w:color="auto"/>
            <w:bottom w:val="dashed" w:sz="6" w:space="11" w:color="D0BE9B"/>
            <w:right w:val="none" w:sz="0" w:space="0" w:color="auto"/>
          </w:divBdr>
        </w:div>
      </w:divsChild>
    </w:div>
    <w:div w:id="8620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764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Батька</dc:creator>
  <cp:keywords/>
  <dc:description/>
  <cp:lastModifiedBy>Батька</cp:lastModifiedBy>
  <cp:revision>38</cp:revision>
  <cp:lastPrinted>2012-03-20T14:51:00Z</cp:lastPrinted>
  <dcterms:created xsi:type="dcterms:W3CDTF">2011-10-25T08:47:00Z</dcterms:created>
  <dcterms:modified xsi:type="dcterms:W3CDTF">2012-04-11T14:46:00Z</dcterms:modified>
</cp:coreProperties>
</file>