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21" w:rsidRDefault="005A111A">
      <w:pPr>
        <w:rPr>
          <w:rStyle w:val="a3"/>
          <w:rFonts w:ascii="Verdana" w:hAnsi="Verdana"/>
          <w:color w:val="0E446A"/>
          <w:shd w:val="clear" w:color="auto" w:fill="FFFFFF"/>
          <w:lang w:val="en-US"/>
        </w:rPr>
      </w:pPr>
      <w:r>
        <w:rPr>
          <w:rStyle w:val="a3"/>
          <w:rFonts w:ascii="Verdana" w:hAnsi="Verdana"/>
          <w:color w:val="0E446A"/>
          <w:shd w:val="clear" w:color="auto" w:fill="FFFFFF"/>
        </w:rPr>
        <w:t>Консультация для родителей младшей группы: «Кризис ребенка 3-х лет».</w:t>
      </w:r>
    </w:p>
    <w:p w:rsidR="005A111A" w:rsidRDefault="005A111A">
      <w:pPr>
        <w:rPr>
          <w:rStyle w:val="a3"/>
          <w:rFonts w:ascii="Verdana" w:hAnsi="Verdana"/>
          <w:color w:val="0E446A"/>
          <w:shd w:val="clear" w:color="auto" w:fill="FFFFFF"/>
          <w:lang w:val="en-US"/>
        </w:rPr>
      </w:pPr>
      <w:bookmarkStart w:id="0" w:name="_GoBack"/>
      <w:bookmarkEnd w:id="0"/>
    </w:p>
    <w:p w:rsidR="005A111A" w:rsidRDefault="005A111A" w:rsidP="005A111A">
      <w:pPr>
        <w:pStyle w:val="a4"/>
        <w:shd w:val="clear" w:color="auto" w:fill="FFFFFF"/>
        <w:spacing w:line="270" w:lineRule="atLeast"/>
        <w:rPr>
          <w:rFonts w:ascii="Verdana" w:hAnsi="Verdana"/>
          <w:color w:val="0E446A"/>
          <w:sz w:val="18"/>
          <w:szCs w:val="18"/>
        </w:rPr>
      </w:pPr>
      <w:r>
        <w:rPr>
          <w:rFonts w:ascii="Verdana" w:hAnsi="Verdana"/>
          <w:color w:val="0E446A"/>
          <w:sz w:val="18"/>
          <w:szCs w:val="18"/>
        </w:rPr>
        <w:t>Цель: Познакомить родителей с возрастными особенностями детей 3-х лет. Рассказать о кризисе 3-х лет,</w:t>
      </w:r>
      <w:r>
        <w:rPr>
          <w:rStyle w:val="apple-converted-space"/>
          <w:rFonts w:ascii="Verdana" w:hAnsi="Verdana"/>
          <w:color w:val="0E446A"/>
          <w:sz w:val="18"/>
          <w:szCs w:val="18"/>
        </w:rPr>
        <w:t> 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>Наконец-то вашему ребенку ровно три. Он уже почти самостоятельный: ходит, бегает и разговаривает... Ему многое можно доверить самому. Ваши требования непроизвольно возрастают. Он во всем пытается помочь вам.</w:t>
      </w:r>
      <w:r>
        <w:rPr>
          <w:rStyle w:val="apple-converted-space"/>
          <w:rFonts w:ascii="Verdana" w:hAnsi="Verdana"/>
          <w:color w:val="0E446A"/>
          <w:sz w:val="18"/>
          <w:szCs w:val="18"/>
        </w:rPr>
        <w:t> 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>И вдруг... вдруг... С вашим любимцем что-то происходит. Он меняется прямо на глазах. И самое главное - в худшую сторону. Как будто кто-то подменил ребенка и вместо уступчивого, мягкого и податливого, как пластилин, человечка, подсунул вам вредное, своенравное, упрямое капризное существо.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>- Мариночка, принеси, пожалуйста, книгу, - ласково просит мама.</w:t>
      </w:r>
      <w:r>
        <w:rPr>
          <w:rFonts w:ascii="Verdana" w:hAnsi="Verdana"/>
          <w:color w:val="0E446A"/>
          <w:sz w:val="18"/>
          <w:szCs w:val="18"/>
        </w:rPr>
        <w:br/>
        <w:t xml:space="preserve">- Не </w:t>
      </w:r>
      <w:proofErr w:type="spellStart"/>
      <w:r>
        <w:rPr>
          <w:rFonts w:ascii="Verdana" w:hAnsi="Verdana"/>
          <w:color w:val="0E446A"/>
          <w:sz w:val="18"/>
          <w:szCs w:val="18"/>
        </w:rPr>
        <w:t>плинесу</w:t>
      </w:r>
      <w:proofErr w:type="spellEnd"/>
      <w:r>
        <w:rPr>
          <w:rFonts w:ascii="Verdana" w:hAnsi="Verdana"/>
          <w:color w:val="0E446A"/>
          <w:sz w:val="18"/>
          <w:szCs w:val="18"/>
        </w:rPr>
        <w:t>, - твердо отвечает Маринка.</w:t>
      </w:r>
      <w:r>
        <w:rPr>
          <w:rFonts w:ascii="Verdana" w:hAnsi="Verdana"/>
          <w:color w:val="0E446A"/>
          <w:sz w:val="18"/>
          <w:szCs w:val="18"/>
        </w:rPr>
        <w:br/>
        <w:t>- Дай, внученька, я тебе помогу, - как всегда, предлагает бабушка.</w:t>
      </w:r>
      <w:r>
        <w:rPr>
          <w:rFonts w:ascii="Verdana" w:hAnsi="Verdana"/>
          <w:color w:val="0E446A"/>
          <w:sz w:val="18"/>
          <w:szCs w:val="18"/>
        </w:rPr>
        <w:br/>
        <w:t>- Нет, я сама, - упрямо возражает внучка.</w:t>
      </w:r>
      <w:r>
        <w:rPr>
          <w:rFonts w:ascii="Verdana" w:hAnsi="Verdana"/>
          <w:color w:val="0E446A"/>
          <w:sz w:val="18"/>
          <w:szCs w:val="18"/>
        </w:rPr>
        <w:br/>
        <w:t xml:space="preserve">- </w:t>
      </w:r>
      <w:proofErr w:type="gramStart"/>
      <w:r>
        <w:rPr>
          <w:rFonts w:ascii="Verdana" w:hAnsi="Verdana"/>
          <w:color w:val="0E446A"/>
          <w:sz w:val="18"/>
          <w:szCs w:val="18"/>
        </w:rPr>
        <w:t>Пойдем</w:t>
      </w:r>
      <w:proofErr w:type="gramEnd"/>
      <w:r>
        <w:rPr>
          <w:rFonts w:ascii="Verdana" w:hAnsi="Verdana"/>
          <w:color w:val="0E446A"/>
          <w:sz w:val="18"/>
          <w:szCs w:val="18"/>
        </w:rPr>
        <w:t xml:space="preserve"> погуляем.</w:t>
      </w:r>
      <w:r>
        <w:rPr>
          <w:rFonts w:ascii="Verdana" w:hAnsi="Verdana"/>
          <w:color w:val="0E446A"/>
          <w:sz w:val="18"/>
          <w:szCs w:val="18"/>
        </w:rPr>
        <w:br/>
        <w:t>- Не пойду.</w:t>
      </w:r>
      <w:r>
        <w:rPr>
          <w:rFonts w:ascii="Verdana" w:hAnsi="Verdana"/>
          <w:color w:val="0E446A"/>
          <w:sz w:val="18"/>
          <w:szCs w:val="18"/>
        </w:rPr>
        <w:br/>
        <w:t>- Иди обедать.</w:t>
      </w:r>
      <w:r>
        <w:rPr>
          <w:rFonts w:ascii="Verdana" w:hAnsi="Verdana"/>
          <w:color w:val="0E446A"/>
          <w:sz w:val="18"/>
          <w:szCs w:val="18"/>
        </w:rPr>
        <w:br/>
        <w:t>- Не хочу.</w:t>
      </w:r>
      <w:r>
        <w:rPr>
          <w:rFonts w:ascii="Verdana" w:hAnsi="Verdana"/>
          <w:color w:val="0E446A"/>
          <w:sz w:val="18"/>
          <w:szCs w:val="18"/>
        </w:rPr>
        <w:br/>
        <w:t>- Послушаем сказку.</w:t>
      </w:r>
      <w:r>
        <w:rPr>
          <w:rFonts w:ascii="Verdana" w:hAnsi="Verdana"/>
          <w:color w:val="0E446A"/>
          <w:sz w:val="18"/>
          <w:szCs w:val="18"/>
        </w:rPr>
        <w:br/>
        <w:t>- Не буду...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>И так весь день, неделю, месяц, а иногда и год, ежеминутно, ежесекундно... Как будто в доме уже не малыш, а "</w:t>
      </w:r>
      <w:proofErr w:type="spellStart"/>
      <w:r>
        <w:rPr>
          <w:rFonts w:ascii="Verdana" w:hAnsi="Verdana"/>
          <w:color w:val="0E446A"/>
          <w:sz w:val="18"/>
          <w:szCs w:val="18"/>
        </w:rPr>
        <w:t>нерво</w:t>
      </w:r>
      <w:proofErr w:type="spellEnd"/>
      <w:r>
        <w:rPr>
          <w:rFonts w:ascii="Verdana" w:hAnsi="Verdana"/>
          <w:color w:val="0E446A"/>
          <w:sz w:val="18"/>
          <w:szCs w:val="18"/>
        </w:rPr>
        <w:t xml:space="preserve">-трепало" какое-то. Отказывается от того, что ему всегда очень нравилось. Все делает всем назло, во всем проявляет непослушание, пусть даже в ущерб собственным интересам. А как обижается, когда пресекают его шалости... Любые запреты перепроверяет. То пускается в рассуждения, то, вообще, перестает говорить... Вдруг отказывается от горшка... словно робот, запрограммированно, недослушав вопросы и просьбы, отвечает всем: "нет", "не могу", "не хочу", "я не буду". "Когда </w:t>
      </w:r>
      <w:proofErr w:type="gramStart"/>
      <w:r>
        <w:rPr>
          <w:rFonts w:ascii="Verdana" w:hAnsi="Verdana"/>
          <w:color w:val="0E446A"/>
          <w:sz w:val="18"/>
          <w:szCs w:val="18"/>
        </w:rPr>
        <w:t>кончатся</w:t>
      </w:r>
      <w:proofErr w:type="gramEnd"/>
      <w:r>
        <w:rPr>
          <w:rFonts w:ascii="Verdana" w:hAnsi="Verdana"/>
          <w:color w:val="0E446A"/>
          <w:sz w:val="18"/>
          <w:szCs w:val="18"/>
        </w:rPr>
        <w:t xml:space="preserve"> наконец это сюрпризы? - переспрашивают родители. - Что делать с ним? Неуправляем, эгоистичен, упрям</w:t>
      </w:r>
      <w:proofErr w:type="gramStart"/>
      <w:r>
        <w:rPr>
          <w:rFonts w:ascii="Verdana" w:hAnsi="Verdana"/>
          <w:color w:val="0E446A"/>
          <w:sz w:val="18"/>
          <w:szCs w:val="18"/>
        </w:rPr>
        <w:t xml:space="preserve">.. </w:t>
      </w:r>
      <w:proofErr w:type="gramEnd"/>
      <w:r>
        <w:rPr>
          <w:rFonts w:ascii="Verdana" w:hAnsi="Verdana"/>
          <w:color w:val="0E446A"/>
          <w:sz w:val="18"/>
          <w:szCs w:val="18"/>
        </w:rPr>
        <w:t>Все хочет сам, а еще не умеет". "Неужели мама и папа не понимают, что их помощь мне не нужна?" - думает малыш, утверждая свое "я". - "Неужели они не видят, какой я умный, какой красивый! Я самый лучший!" - любуется сам собой ребенок в период "первой любви" к себе, испытывая новое головокружительное чувство - "Я сам!"</w:t>
      </w:r>
      <w:r>
        <w:rPr>
          <w:rFonts w:ascii="Verdana" w:hAnsi="Verdana"/>
          <w:color w:val="0E446A"/>
          <w:sz w:val="18"/>
          <w:szCs w:val="18"/>
        </w:rPr>
        <w:br/>
        <w:t>Он выделил себя как "Я" среди множества окружающих его людей, противопоставил себя им. Он хочет подчеркнуть свое отличие от них.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>- "Я сам!"</w:t>
      </w:r>
      <w:r>
        <w:rPr>
          <w:rFonts w:ascii="Verdana" w:hAnsi="Verdana"/>
          <w:color w:val="0E446A"/>
          <w:sz w:val="18"/>
          <w:szCs w:val="18"/>
        </w:rPr>
        <w:br/>
        <w:t>- "Я сам!"</w:t>
      </w:r>
      <w:r>
        <w:rPr>
          <w:rFonts w:ascii="Verdana" w:hAnsi="Verdana"/>
          <w:color w:val="0E446A"/>
          <w:sz w:val="18"/>
          <w:szCs w:val="18"/>
        </w:rPr>
        <w:br/>
        <w:t>- "Я сам"...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>И это утверждение "</w:t>
      </w:r>
      <w:proofErr w:type="gramStart"/>
      <w:r>
        <w:rPr>
          <w:rFonts w:ascii="Verdana" w:hAnsi="Verdana"/>
          <w:color w:val="0E446A"/>
          <w:sz w:val="18"/>
          <w:szCs w:val="18"/>
        </w:rPr>
        <w:t>Я-системы</w:t>
      </w:r>
      <w:proofErr w:type="gramEnd"/>
      <w:r>
        <w:rPr>
          <w:rFonts w:ascii="Verdana" w:hAnsi="Verdana"/>
          <w:color w:val="0E446A"/>
          <w:sz w:val="18"/>
          <w:szCs w:val="18"/>
        </w:rPr>
        <w:t>" - основа личности к концу раннего детства. Прыжок от реалиста к фантазеру завершается "возрастом упрямств". Упрямством можно превратить свои фантазии в реальность и отстоять их.</w:t>
      </w:r>
      <w:r>
        <w:rPr>
          <w:rFonts w:ascii="Verdana" w:hAnsi="Verdana"/>
          <w:color w:val="0E446A"/>
          <w:sz w:val="18"/>
          <w:szCs w:val="18"/>
        </w:rPr>
        <w:br/>
        <w:t xml:space="preserve">В 3 года дети ожидают от семьи уже признания независимости и самостоятельности. Ребенок хочет, чтобы его мнение спросили, чтобы посоветовались с ним. И он не может ждать, что это будет когда-нибудь в дальнейшем. Он просто еще не понимает будущего времени. Ему все надо </w:t>
      </w:r>
      <w:r>
        <w:rPr>
          <w:rFonts w:ascii="Verdana" w:hAnsi="Verdana"/>
          <w:color w:val="0E446A"/>
          <w:sz w:val="18"/>
          <w:szCs w:val="18"/>
        </w:rPr>
        <w:lastRenderedPageBreak/>
        <w:t xml:space="preserve">сразу, немедленно, сейчас. И он пытается любой ценой завоевать самостоятельность и </w:t>
      </w:r>
      <w:proofErr w:type="spellStart"/>
      <w:r>
        <w:rPr>
          <w:rFonts w:ascii="Verdana" w:hAnsi="Verdana"/>
          <w:color w:val="0E446A"/>
          <w:sz w:val="18"/>
          <w:szCs w:val="18"/>
        </w:rPr>
        <w:t>самоутвердить</w:t>
      </w:r>
      <w:proofErr w:type="spellEnd"/>
      <w:r>
        <w:rPr>
          <w:rFonts w:ascii="Verdana" w:hAnsi="Verdana"/>
          <w:color w:val="0E446A"/>
          <w:sz w:val="18"/>
          <w:szCs w:val="18"/>
        </w:rPr>
        <w:t xml:space="preserve"> себя в победе, пусть даже приносящей неудобства из-за конфликта с близкими людьми.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 xml:space="preserve">Возросшие потребности трехлетнего ребенка уже не могут быть удовлетворены и прежним стилем общения с ним, и прежним образом жизни. </w:t>
      </w:r>
      <w:proofErr w:type="gramStart"/>
      <w:r>
        <w:rPr>
          <w:rFonts w:ascii="Verdana" w:hAnsi="Verdana"/>
          <w:color w:val="0E446A"/>
          <w:sz w:val="18"/>
          <w:szCs w:val="18"/>
        </w:rPr>
        <w:t>И в знак протеста, отстаивая свое "я", малыш ведет себя "вопреки родителям", испытывая противоречия между "хочу" и "надо".</w:t>
      </w:r>
      <w:proofErr w:type="gramEnd"/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>Но ведь мы говорим о развитии ребенка. А всякому процессу развития, помимо медленных перемен, свойственны и скачкообразные переходы-кризисы. На смену постепенным накоплениям изменений в личности ребенка приходят бурные переломы - ведь невозможно повернуть развитие вспять. Представьте себе цыпленка, еще не вылупившегося из яйца. Как безопасно ему там. И все-таки хоть инстинктивно, но он разрушает скорлупу, чтоб выбраться наружу. Иначе он просто задохнулся бы под ней.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 xml:space="preserve">Опека наша для ребенка - та же скорлупа. Ему тепло, ему уютно и безопасно быть под ней. В какой-то миг она ему необходима. Но наш малыш растет, меняясь изнутри, и вдруг приходит срок, когда он сознает, что скорлупа мешает росту. Пусть рост болезненный... и все-таки ребенок уже не инстинктивно, а </w:t>
      </w:r>
      <w:proofErr w:type="spellStart"/>
      <w:r>
        <w:rPr>
          <w:rFonts w:ascii="Verdana" w:hAnsi="Verdana"/>
          <w:color w:val="0E446A"/>
          <w:sz w:val="18"/>
          <w:szCs w:val="18"/>
        </w:rPr>
        <w:t>соз</w:t>
      </w:r>
      <w:proofErr w:type="spellEnd"/>
      <w:r>
        <w:rPr>
          <w:rFonts w:ascii="Verdana" w:hAnsi="Verdana"/>
          <w:color w:val="0E446A"/>
          <w:sz w:val="18"/>
          <w:szCs w:val="18"/>
        </w:rPr>
        <w:t>-на-</w:t>
      </w:r>
      <w:proofErr w:type="spellStart"/>
      <w:r>
        <w:rPr>
          <w:rFonts w:ascii="Verdana" w:hAnsi="Verdana"/>
          <w:color w:val="0E446A"/>
          <w:sz w:val="18"/>
          <w:szCs w:val="18"/>
        </w:rPr>
        <w:t>тель</w:t>
      </w:r>
      <w:proofErr w:type="spellEnd"/>
      <w:r>
        <w:rPr>
          <w:rFonts w:ascii="Verdana" w:hAnsi="Verdana"/>
          <w:color w:val="0E446A"/>
          <w:sz w:val="18"/>
          <w:szCs w:val="18"/>
        </w:rPr>
        <w:t>-но ломает "скорлупу", чтоб испытать превратности судьбы, познать непознанное, изведать неизведанное. И главное открытие - открытие себя. Он независим, он все может. Но... в силу возрастных возможностей малыш никак не может обойтись без матери. И он за это сердится на нее и "мстит" слезами, возражениями, капризами. Свой кризис он не может утаить, тот, словно иглы у ежа, торчит наружу и весь направлен только против взрослых, которые все время рядом с ним, ухаживают за ним, предупреждают все его желания, не замечая и не понимая, что он уже все может делать сам. С другими взрослыми, со сверстниками, братьями и сестрами ребенок даже и не собирается конфликтовать.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>По мнению психологов, малыш в 3 года переживает один из кризисов, окончание которого знаменует новый этап детства - дошкольное детство.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>Кризисы необходимы. Они как движущая сила развития, своеобразные ступеньки его, этапы смены ведущей деятельности ребенка.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>В 3 года ведущей деятельностью становится ролевая игра. Ребенок начинает играть во взрослых и подражать им.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>Неблагоприятным последствием кризисов является повышенная чувствительность мозга к воздействиям окружающей среды, ранимость ЦНС в связи с отклонениями в перестройке эндокринной системы и метаболизма. Иначе говоря, кульминационный момент кризиса - это и прогрессивный, качественно новый эволюционный скачок, и неблагоприятный для состояния здоровья ребенка функциональный дисбаланс.</w:t>
      </w:r>
      <w:r>
        <w:rPr>
          <w:rFonts w:ascii="Verdana" w:hAnsi="Verdana"/>
          <w:color w:val="0E446A"/>
          <w:sz w:val="18"/>
          <w:szCs w:val="18"/>
        </w:rPr>
        <w:br/>
        <w:t>Функциональный дисбаланс поддерживается также бурным ростом тела ребенка, увеличением его внутренних органов. Адаптационно-компенсаторные возможности детского организма уменьшаются, дети более подвержены заболеваниям, особенно нервно-психическим. В то время как физиологические и биологические перестройки кризиса не всегда обращают на себя внимание, изменения в поведении и характере малыша заметны всем.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b/>
          <w:bCs/>
          <w:color w:val="0E446A"/>
          <w:sz w:val="18"/>
          <w:szCs w:val="18"/>
        </w:rPr>
        <w:br/>
        <w:t>Как надо вести себя родителям в период кризиса ребенка 3-х лет:</w:t>
      </w:r>
      <w:r>
        <w:rPr>
          <w:rStyle w:val="apple-converted-space"/>
          <w:rFonts w:ascii="Verdana" w:hAnsi="Verdana"/>
          <w:color w:val="0E446A"/>
          <w:sz w:val="18"/>
          <w:szCs w:val="18"/>
        </w:rPr>
        <w:t> 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 xml:space="preserve">По тому, на кого направлен кризис ребенка 3-х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 Запомните, что малыш страдает от кризиса сам. Но кризис 3-х лет - это важный этап в психическом развитии ребенка, знаменующий переход на новую </w:t>
      </w:r>
      <w:r>
        <w:rPr>
          <w:rFonts w:ascii="Verdana" w:hAnsi="Verdana"/>
          <w:color w:val="0E446A"/>
          <w:sz w:val="18"/>
          <w:szCs w:val="18"/>
        </w:rPr>
        <w:lastRenderedPageBreak/>
        <w:t>ступеньку детства. Поэтому, если вы увидели, что очень резко изменился ваш любимец,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</w:t>
      </w:r>
      <w:r>
        <w:rPr>
          <w:rStyle w:val="apple-converted-space"/>
          <w:rFonts w:ascii="Verdana" w:hAnsi="Verdana"/>
          <w:color w:val="0E446A"/>
          <w:sz w:val="18"/>
          <w:szCs w:val="18"/>
        </w:rPr>
        <w:t> 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 xml:space="preserve">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- действительно ли то, что вы запрещаете ему, запрещено, а может быть - можно. И если есть хоть малейшая возможность "можно", то ребенок добивается своего не у вас, так у папы, у бабушек, дедушек. Не сердитесь за это на него. А лучше сбалансируйте правильно поощрения и наказания, ласку и строгость, не забывая при этом, что "эгоизм" ребенка наивный. Ведь это мы, а </w:t>
      </w:r>
      <w:proofErr w:type="gramStart"/>
      <w:r>
        <w:rPr>
          <w:rFonts w:ascii="Verdana" w:hAnsi="Verdana"/>
          <w:color w:val="0E446A"/>
          <w:sz w:val="18"/>
          <w:szCs w:val="18"/>
        </w:rPr>
        <w:t>не кто иной</w:t>
      </w:r>
      <w:proofErr w:type="gramEnd"/>
      <w:r>
        <w:rPr>
          <w:rFonts w:ascii="Verdana" w:hAnsi="Verdana"/>
          <w:color w:val="0E446A"/>
          <w:sz w:val="18"/>
          <w:szCs w:val="18"/>
        </w:rPr>
        <w:t xml:space="preserve"> приучили его к тому, что любое его желание - как приказ. И вдруг - что-то почему-то нельзя, что-то запрещено, в чем-то отказывают ему. Мы изменили систему требований, а почему - ребенку трудно понять.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>И он в отместку твердит вам "нет". Не обижайтесь за это на него. Ведь это ваше обычное слово, когда вы воспитываете его. А он, считая себя самостоятельным, подражает вам. Поэтому, когда желания малыша намного превосходят реальные возможности, найдите выход в ролевой игре, которая с 3-х лет становится ведущей деятельностью ребенка.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>К примеру, ваш ребёнок не хочет кушать, хотя голодный.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садится рядом с игрушкой и незаметно для себя, играя, вместе с мишкой съедает полностью обед.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>В 3 года самоутверждению ребенка льстит, если вы звоните лично ему по телефону, шлете письма из другого города, просите его совета или делаете ему какие-нибудь "взрослые" подарки типа шариковой ручки для письма.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  <w:t>Для нормального развития малыша желательно во время кризиса 3-х лет, чтобы ребенок ощущал, что все взрослые в доме знают, что рядом с ними не малыш, а равный им товарищ их и друг.</w:t>
      </w:r>
      <w:r>
        <w:rPr>
          <w:rFonts w:ascii="Verdana" w:hAnsi="Verdana"/>
          <w:color w:val="0E446A"/>
          <w:sz w:val="18"/>
          <w:szCs w:val="18"/>
        </w:rPr>
        <w:br/>
      </w:r>
      <w:r>
        <w:rPr>
          <w:rFonts w:ascii="Verdana" w:hAnsi="Verdana"/>
          <w:color w:val="0E446A"/>
          <w:sz w:val="18"/>
          <w:szCs w:val="18"/>
        </w:rPr>
        <w:br/>
      </w:r>
    </w:p>
    <w:p w:rsidR="005A111A" w:rsidRPr="005A111A" w:rsidRDefault="005A111A">
      <w:pPr>
        <w:rPr>
          <w:rFonts w:ascii="Verdana" w:eastAsia="Times New Roman" w:hAnsi="Verdana" w:cs="Times New Roman"/>
          <w:color w:val="0E446A"/>
          <w:sz w:val="18"/>
          <w:szCs w:val="18"/>
          <w:lang w:val="en-US" w:eastAsia="ru-RU"/>
        </w:rPr>
      </w:pPr>
    </w:p>
    <w:sectPr w:rsidR="005A111A" w:rsidRPr="005A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9D"/>
    <w:rsid w:val="005A111A"/>
    <w:rsid w:val="00C15A21"/>
    <w:rsid w:val="00D7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11A"/>
    <w:rPr>
      <w:b/>
      <w:bCs/>
    </w:rPr>
  </w:style>
  <w:style w:type="paragraph" w:styleId="a4">
    <w:name w:val="Normal (Web)"/>
    <w:basedOn w:val="a"/>
    <w:uiPriority w:val="99"/>
    <w:semiHidden/>
    <w:unhideWhenUsed/>
    <w:rsid w:val="005A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11A"/>
    <w:rPr>
      <w:b/>
      <w:bCs/>
    </w:rPr>
  </w:style>
  <w:style w:type="paragraph" w:styleId="a4">
    <w:name w:val="Normal (Web)"/>
    <w:basedOn w:val="a"/>
    <w:uiPriority w:val="99"/>
    <w:semiHidden/>
    <w:unhideWhenUsed/>
    <w:rsid w:val="005A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1248</Words>
  <Characters>7115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kremenets</dc:creator>
  <cp:keywords/>
  <dc:description/>
  <cp:lastModifiedBy>kremenets</cp:lastModifiedBy>
  <cp:revision>2</cp:revision>
  <dcterms:created xsi:type="dcterms:W3CDTF">2013-04-07T04:05:00Z</dcterms:created>
  <dcterms:modified xsi:type="dcterms:W3CDTF">2013-04-07T04:08:00Z</dcterms:modified>
</cp:coreProperties>
</file>