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детский сад №12 «Дельфин»</w:t>
      </w: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FF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ДИДАКТИЧЕСКАЯ ИГРА КАК СРЕДСТВО РАЗВИТИЯ ВНИМАНИЯ У ДЕТЕЙ ДОШКОЛЬНОГО ВОЗРАСТА</w:t>
      </w:r>
      <w:r w:rsidRPr="006B0FF1">
        <w:rPr>
          <w:rFonts w:ascii="Times New Roman" w:hAnsi="Times New Roman"/>
          <w:b/>
          <w:bCs/>
          <w:sz w:val="28"/>
          <w:szCs w:val="28"/>
        </w:rPr>
        <w:t>»</w:t>
      </w: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6B" w:rsidRPr="006B0FF1" w:rsidRDefault="006F006B" w:rsidP="006F006B">
      <w:pPr>
        <w:pStyle w:val="a3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6F006B" w:rsidRPr="006B0FF1" w:rsidRDefault="006F006B" w:rsidP="006F006B">
      <w:pPr>
        <w:pStyle w:val="a3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6F006B" w:rsidRPr="006B0FF1" w:rsidRDefault="006F006B" w:rsidP="006F006B">
      <w:pPr>
        <w:pStyle w:val="a3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F006B" w:rsidRPr="006B0FF1" w:rsidTr="00F6362E">
        <w:tc>
          <w:tcPr>
            <w:tcW w:w="4361" w:type="dxa"/>
          </w:tcPr>
          <w:p w:rsidR="006F006B" w:rsidRPr="006B0FF1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5210" w:type="dxa"/>
          </w:tcPr>
          <w:p w:rsidR="006F006B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Pr="006B0FF1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Воспитатель: Е.А.Пахомова</w:t>
            </w:r>
          </w:p>
          <w:p w:rsidR="006F006B" w:rsidRPr="006B0FF1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Default="006F006B" w:rsidP="00F6362E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  <w:p w:rsidR="006F006B" w:rsidRPr="006B0FF1" w:rsidRDefault="006F006B" w:rsidP="006F006B">
            <w:pPr>
              <w:pStyle w:val="a3"/>
              <w:widowControl/>
              <w:spacing w:line="252" w:lineRule="auto"/>
              <w:jc w:val="right"/>
              <w:rPr>
                <w:snapToGrid/>
                <w:sz w:val="28"/>
                <w:szCs w:val="28"/>
              </w:rPr>
            </w:pPr>
          </w:p>
        </w:tc>
      </w:tr>
    </w:tbl>
    <w:p w:rsidR="006F006B" w:rsidRPr="006B0FF1" w:rsidRDefault="006F006B" w:rsidP="006F006B">
      <w:pPr>
        <w:pStyle w:val="a3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6F006B" w:rsidRPr="006B0FF1" w:rsidRDefault="006F006B" w:rsidP="006F006B">
      <w:pPr>
        <w:pStyle w:val="a3"/>
        <w:widowControl/>
        <w:spacing w:line="252" w:lineRule="auto"/>
        <w:ind w:firstLine="284"/>
        <w:jc w:val="both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</w:p>
    <w:p w:rsidR="007519FC" w:rsidRDefault="006F006B" w:rsidP="006F006B">
      <w:pPr>
        <w:pStyle w:val="a3"/>
        <w:widowControl/>
        <w:spacing w:line="252" w:lineRule="auto"/>
        <w:ind w:firstLine="284"/>
        <w:jc w:val="center"/>
        <w:rPr>
          <w:snapToGrid/>
          <w:sz w:val="28"/>
          <w:szCs w:val="28"/>
        </w:rPr>
      </w:pPr>
      <w:r w:rsidRPr="006B0FF1">
        <w:rPr>
          <w:snapToGrid/>
          <w:sz w:val="28"/>
          <w:szCs w:val="28"/>
        </w:rPr>
        <w:t>Самара 2013 г.</w:t>
      </w:r>
    </w:p>
    <w:p w:rsidR="006F006B" w:rsidRPr="00CC0FEB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E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5A20D8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описаны особенности развития внимания детей старшего дошкольного возраста, а так же представлен комплекс дидактических игр, которые помогают развивать внимание детей. Предлагаемые игры не требуют больших затрат времени. Некоторые из них можно проводить во время прогулки, в свободное от непосредственно образовательной деятельности время, в режимные моменты.</w:t>
      </w: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ind w:firstLine="284"/>
        <w:rPr>
          <w:snapToGrid/>
          <w:sz w:val="28"/>
          <w:szCs w:val="28"/>
        </w:rPr>
      </w:pPr>
    </w:p>
    <w:p w:rsidR="006F006B" w:rsidRPr="00CC0FEB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Аннотация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развития внимание у детей старшего дошкольного возраста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дидактических игр по развитию внимания  у детей дошкольного возраста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использованных источников</w:t>
      </w: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Pr="005A20D8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7A9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006B" w:rsidRPr="005A20D8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звеном общественного развития является система образования. Дошкольное образование стало рассматриваться как первая и очень ответственная ступень во всей системе непрерывного обучения. Дошкольное учреждение призвано создавать условия для интеллектуальн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творческого, эмоционального, физического развития ребёнка и осуществлять его подготовку к школе. В настоящее время проблема подготовки ребёнка к школе, в семье, в детском саду является наиболее актуальной. Ведь школа предъявляет особые требования к будущему первокласснику. Придя в школу, первоклассник должен иметь навыки чтения письма и счёта.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это не имеет первостепенной значимости.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зачастую даже не представляют себе насколько важно заблаговременно позаботиться о развитии мышления и внимания, памяти и речи ребёнка. Старший дошкольный возраст является наиболее благоприятным для активного развития познавательных процессов. В этом возрасте активно развиваются все психические процессы, которые лежат в основе успешного усвоения ребёнком учебной программы в будущем. Развитие ребёнка – неограниченный и сложноорганизованный процесс.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нём «рука об руку» идут восприятие, внимание, память, мышление, речь.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какая из перечисленных составляющих интеллектуального развития является первоочередной наиболее важной, определить практически невозможно. Все они идут рядом, опираясь друг на друга в развитии, время от времени, уступая первенство друг другу.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Pr="006B0FF1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F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РАЗВИТИЯ ВНИМАНИЯ ДЕТЕЙ СТАРШЕГО ДОШКОЛЬНОГО ВОЗРАСТА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отмечается бурное развитие и перестройка в работе всех физиологических систем организма ребёнка: нервной, сердечнососудистой, эндокринной, опорно-двигательной. Ребёнок быстро прибавляет в росте и весе, изменяются пропорции тела. Происходят существенные изменения высшей нервной деятельности. По своим характеристикам головной мозг шестилетнего ребёнка в большей степени приближается к показателям мозга взрослого человека. Организм ребёнка от 6 до 7 лет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нагрузки, связанные с систематическим школьным обучением. Старший дошкольный возраст играет особую роль в психическом развитии ребёнка: В этот период жизни начинает формироваться новые психологические механизмы деятельности и поведения.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возрасте происходит постепенный переход от непроизвольного внимания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Непроизвольное внимание характерно тем, что оно вызывается новыми привлекательными и интересными в данный момент для ребёнка предметами. Произвольное внимание предполагает умение сосредотачиваться на задании, даже если оно не очень неинтересно. К моменту поступления в школу, внимание детей должно стать произвольным, обладающим нужным объёмом, устойчивостью, распределением, переключаемостью. 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внимания определяется количеством однородных предметов, которые охватывает сознание ребёнка. 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внимания – интенсивность сосредоточения на одном или нескольких объектах. 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внимания – возможность концентрироваться не на одном, а на двух или большем числе различных объектов.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Переключение внимания означает возможность сознательного и осмыслённого перемещения внимания с одного объекта на другой.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внимания определяется длительностью времени,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сохраняется его концентрация.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 старшего дошкольника отражает его интерес по отношению к окружающим. Оно тесно связано с мышлением, которое носит наглядно-образный характер. Следовательно, дети всё своё внимание направляют на отдельные признаки, части предмета, но с совершенствованием мыслительной деятельность дети постепенно становятся способными к сосредоточению своего внимания на главные признаки предметов.</w:t>
      </w:r>
      <w:r w:rsidRPr="009173C9">
        <w:t xml:space="preserve"> </w:t>
      </w:r>
      <w:r w:rsidRPr="009173C9">
        <w:rPr>
          <w:rFonts w:ascii="Times New Roman" w:hAnsi="Times New Roman" w:cs="Times New Roman"/>
          <w:sz w:val="28"/>
          <w:szCs w:val="28"/>
        </w:rPr>
        <w:t xml:space="preserve">Так, если младшие дошкольники могут играть в одну и ту же </w:t>
      </w:r>
      <w:r>
        <w:rPr>
          <w:rFonts w:ascii="Times New Roman" w:hAnsi="Times New Roman" w:cs="Times New Roman"/>
          <w:sz w:val="28"/>
          <w:szCs w:val="28"/>
        </w:rPr>
        <w:t xml:space="preserve">игру </w:t>
      </w:r>
      <w:r w:rsidRPr="009173C9">
        <w:rPr>
          <w:rFonts w:ascii="Times New Roman" w:hAnsi="Times New Roman" w:cs="Times New Roman"/>
          <w:sz w:val="28"/>
          <w:szCs w:val="28"/>
        </w:rPr>
        <w:t>30-40 мин., то к пяти-шести годам длительность игры возрастает до двух часов. Это объясняется тем, что в игре шестилеток отражаются более сложные действия и взаимоотношения людей и интерес к ней поддерживается постоянным введением новых ситуаций. Возрастает устойчивость внимания детей и при рассматривании картинок, слушании рассказа и сказок. Так, длительность рассматривания картинки увеличивается к концу дошкольного возраста примерно в два раза, ребенок шести лет лучше осознает картинку, чем младший дошкольник, выделяет в ней больше интересных для себя сторон и деталей</w:t>
      </w:r>
      <w:r>
        <w:rPr>
          <w:rFonts w:ascii="Times New Roman" w:hAnsi="Times New Roman" w:cs="Times New Roman"/>
          <w:sz w:val="28"/>
          <w:szCs w:val="28"/>
        </w:rPr>
        <w:t>. Так же своеобразной возрастной чертой внимания ребёнка является сочетание его инертности и неустойчивости. Инертность проявляется в способности к поглощённости каким-нибудь занятием, при которой ребёнок может не реагировать на важные для него события, впечатления или же действия. А с другой стороны ребёнок неожиданно отвлекается на случайные обстоятельства и как следствие меняет характер своей деятельности.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старшем возрасте заметно возрастает устойчивость внимания. Это связанно с усложнением деятельности детей и их умственным развитием. Дети могут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игрой или каким-нибудь интересным для них делом: рисованием, вырезанием, лепкой. Устойчивое внимание позволяет ребёнку познавать предметы и имеет большое значение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интеллектуальной деятельности ребёнка. Ещё одной особенностью внимания старших дошкольников является узость объёма внимания. С физиологической точки зрения это связанно с возрастными особенностями концентрации нервных процессов, следовательно, дети не могут провести классификацию сразу по нескольким признакам. Узость поля внимания ребёнка связанна с трудностью, а подчас невозможностью осуществить мыслительный синтез. Ребёнок видит и замечает многое, но он ещё не способен организовать своё наблюдение.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Возникновение произвольного внимания к концу дошкольного перехода – важное психическое новообразование. Ребёнок ещё не может заставить себя быть внимательным, поэтому ему необходима помощь взрослого.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выше уровень развития внимания, тем выше эффективность обучения. Именно невнимательность является главной причинной плохой успеваемости детей в школе, особенно в младших классах.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учить ребёнка быть «внимательным». В 6-7 лет развивать у ребёнка способность как можно дольше удерживать внимание на одном и том же объекте, а так же быстро переключать внимание с одного объекта на другой.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 можно и нужно воспитывать. Возникая в активной деятельности ребёнка, внимание не только вызывается, но и поддерживается рационально организованной деятельностью детей, и, прежде всего их активным умственным трудом. Организация воспитателем игровой деятельности детей, основанной на разных формах их мыслительной активности, формируют особую черту личности – внимательность.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следующей главе представлен комплекс дидактических игр на развитие устойчивости внимания у детей дошкольного возраста.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Pr="006B0FF1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F1">
        <w:rPr>
          <w:rFonts w:ascii="Times New Roman" w:hAnsi="Times New Roman" w:cs="Times New Roman"/>
          <w:b/>
          <w:sz w:val="28"/>
          <w:szCs w:val="28"/>
        </w:rPr>
        <w:lastRenderedPageBreak/>
        <w:t>КОМПЛЕКС ДИДАКТИЧЕСКИХ ИГР ПО РАЗВИТИЮ ВНИМАНИЯ У ДЕТЕЙ ДОШКОЛЬНОГО ВОЗРАСТА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48"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«Да» или «нет» не говорить, «чёрное» и «белое» не называть.</w:t>
      </w:r>
    </w:p>
    <w:p w:rsidR="006F006B" w:rsidRPr="00C86E48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4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сообразительность.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48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задаёт простые вопросы: «Ты любишь конфеты?», «Какого цвета снег?». Ребёнок должен отвечать, не говоря слов «да», «нет», не называя чёрного и белого цветов. Вопросов не должно быть больше 10.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C86E48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«Внимательный радист».</w:t>
      </w:r>
    </w:p>
    <w:p w:rsidR="006F006B" w:rsidRPr="00C86E48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ритма.</w:t>
      </w: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Ведущий хлопает в ладоши и говорит «хлоп». Ребёнок слушает ритм, ребром ладони отстукивает, по сигналу ведущего, и говорит «тук».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 наращиванием ряда: хлоп-тук; хлоп, хлоп-тук, тук; хлоп, хлоп, хлоп-тук, тук, тук;</w:t>
      </w:r>
      <w:proofErr w:type="gramEnd"/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 сменой темпа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изменением громкости (от тихого полушепота к громкому голосу) и двигательных усилий (от лёгких касаний к интенсивному отступанию).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7C54F4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«Расставь, как было».</w:t>
      </w:r>
    </w:p>
    <w:p w:rsidR="006F006B" w:rsidRPr="007C54F4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внимания, памяти, восприятия.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Перед дошкольниками на столе воспитатель расставляет игрушки. После того, как дети рассмотрели игрушки, взрослый просит их отвернуться от стола, а он в это время игрушки меняет местами и даёт задание: «Расставьте игрушки в той последовательности, которой они были».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06B" w:rsidRPr="00682691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«Повтори за мной!».</w:t>
      </w:r>
    </w:p>
    <w:p w:rsidR="006F006B" w:rsidRPr="00682691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69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увеличивает объём внимания и памяти.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себе и ребёнку одинаковое количество палочек (трёхлетним малышам будет достаточно по 3-4, а с возрастом и освоением игры количество счётных палочек можно увеличить до 7-8). Выложите из них произвольную композицию, а ребёнок пусть смотрит и запоминает. Закройте свою композицию и попросите ребёнка сложить такую же.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B41367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«Слушай внимательно».</w:t>
      </w:r>
    </w:p>
    <w:p w:rsidR="006F006B" w:rsidRPr="00B41367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развивает внимание, память, слуховое восприятие.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Попросите ребёнка внимательно вас выслушать и запомнить, что вы сказали. Затем придумайте любое предложение, например: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улице бежала рыжая собака и громко лаяла.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Ты внимательно слушал? – спросите ребёнка. А затем задайте вопрос, проверив его внимательность. Например: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Какого цвета была собака? Или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Где бежала собака?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дошкольникам можно придумать небольшие рассказы, а потом задавать частные вопросы.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CD012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«Сыщики».</w:t>
      </w:r>
    </w:p>
    <w:p w:rsidR="006F006B" w:rsidRPr="00CD012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развивает такие свойства внимания, как объём, распределение и концентрация, а также память и зрительное восприятие.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Для этой игры понадобиться большая иллюстрация с множеством деталей или персонажей. Вы рассматриваете её вместе с ребёнком, а потом просите найти какой-либо предмет.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634CA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«Четыре стихии».</w:t>
      </w:r>
    </w:p>
    <w:p w:rsidR="006F006B" w:rsidRPr="00634CA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связанное с координацией слухового и двигательного аппаратов.</w:t>
      </w:r>
    </w:p>
    <w:p w:rsidR="006F006B" w:rsidRPr="00634CA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CA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34CAC">
        <w:rPr>
          <w:rFonts w:ascii="Times New Roman" w:hAnsi="Times New Roman" w:cs="Times New Roman"/>
          <w:sz w:val="28"/>
          <w:szCs w:val="28"/>
        </w:rPr>
        <w:t xml:space="preserve"> сидят </w:t>
      </w:r>
      <w:r>
        <w:rPr>
          <w:rFonts w:ascii="Times New Roman" w:hAnsi="Times New Roman" w:cs="Times New Roman"/>
          <w:sz w:val="28"/>
          <w:szCs w:val="28"/>
        </w:rPr>
        <w:t xml:space="preserve">по кругу.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договаривается с детьми, что, если он скажет слово «земля», все должны опустить руки вниз,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слово «вода» - вытянуть руки вперёд, слово «воздух» - поднять руки вверх, слово «огонь» - вращение руками.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ошибся, выходит из игры.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Pr="00634CA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«Зачеркни фигуру».</w:t>
      </w:r>
    </w:p>
    <w:p w:rsidR="006F006B" w:rsidRPr="00634CAC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устойчивости внимания.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Наберите на компьютере (или нарисуйте) крупным шрифтом несколько рядов букв, цифр, фигур. Предложите ребёнку зачеркнуть только круги. Потом можно предложить зачёркивать знакомые буквы, или цифры.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Pr="00544968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68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можно утверждать, что игра – это не только удовольствие и радость для ребёнка, что само по себе очень важно. С её помощью можно развивать внимание, память, мышление, т.е. все познавательные процессы, которые необходимы будущему школьнику. Играя, ребёнок может приобретать новые знания, умения, развивать способности, подчас не догадываясь об этом.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Игры, направленные на развитие внимания формируют у ребёнка умение сосредотачиваться на определённых сторонах и явлениях действительности. Основные свойства внимания, которые формируются уже в дошкольном возрасте – это его устойчивость, переключение и распределение.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средством воспитания ребёнка.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дидактических игр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Смело можно утверждать, что дидактические игры помогают развивать такой познавательный процесс, как внимание, который играет важную роль в умственном развитии ребёнка. И наконец, это игры, помогающие подготовить ребёнка к школе.</w:t>
      </w:r>
    </w:p>
    <w:p w:rsidR="006F006B" w:rsidRDefault="006F006B" w:rsidP="006F0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всесторонние развитие ребёнка и правильную подготовку его к школе могут только объединённые усилия воспитателей и родителей. Таким образом, комплекс данных дидактических игр могут использовать воспитатели при планировании работы по познавательному развитию детей, а также родители.</w:t>
      </w: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p w:rsidR="006F006B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9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F006B" w:rsidRDefault="006F006B" w:rsidP="006F0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6B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Л.Ф. Тихомирова «Развитие познавательных способностей детей». Ярославль, 1996 г.</w:t>
      </w:r>
    </w:p>
    <w:p w:rsidR="006F006B" w:rsidRPr="0069430C" w:rsidRDefault="006F006B" w:rsidP="006F006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Pr="00087A93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87A93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087A93">
        <w:rPr>
          <w:rFonts w:ascii="Times New Roman" w:hAnsi="Times New Roman" w:cs="Times New Roman"/>
          <w:sz w:val="28"/>
          <w:szCs w:val="28"/>
        </w:rPr>
        <w:t xml:space="preserve"> «Дошкольная психология». Москва, 1996 г.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Pr="00087A93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Г.Г. Кравцов, Е.Е. Кравцова «Шестилетний ребёнок: психологическая готовность к школе». Москва, 1987 г.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Pr="00087A93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087A93">
        <w:rPr>
          <w:rFonts w:ascii="Times New Roman" w:hAnsi="Times New Roman" w:cs="Times New Roman"/>
          <w:sz w:val="28"/>
          <w:szCs w:val="28"/>
        </w:rPr>
        <w:t>Ступеньки к школе». Москва, 2001 г.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Pr="00087A93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Е.В. Карпова «Дидактические игры в начальный период обучения». Ярославль, 1997 г.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Pr="00087A93" w:rsidRDefault="006F006B" w:rsidP="006F00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Г.С. Никифоров «Особенности психического развития детей 6-7 летнего возраста». Москва, 1989 г.</w:t>
      </w:r>
    </w:p>
    <w:p w:rsidR="006F006B" w:rsidRPr="0069430C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Интернет-ресурсы: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06B" w:rsidRPr="005A20D8" w:rsidRDefault="006F006B" w:rsidP="006F006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20D8">
        <w:rPr>
          <w:rFonts w:ascii="Times New Roman" w:hAnsi="Times New Roman" w:cs="Times New Roman"/>
          <w:sz w:val="28"/>
          <w:szCs w:val="28"/>
          <w:lang w:val="en-US"/>
        </w:rPr>
        <w:t>babyzabota.ru</w:t>
      </w:r>
    </w:p>
    <w:p w:rsidR="006F006B" w:rsidRPr="005A20D8" w:rsidRDefault="006F006B" w:rsidP="006F006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20D8">
        <w:rPr>
          <w:rFonts w:ascii="Times New Roman" w:hAnsi="Times New Roman" w:cs="Times New Roman"/>
          <w:sz w:val="28"/>
          <w:szCs w:val="28"/>
          <w:lang w:val="en-US"/>
        </w:rPr>
        <w:t>referatwork.ru/refs/source/ref-go701</w:t>
      </w:r>
    </w:p>
    <w:p w:rsidR="006F006B" w:rsidRPr="005A20D8" w:rsidRDefault="006F006B" w:rsidP="006F006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20D8">
        <w:rPr>
          <w:rFonts w:ascii="Times New Roman" w:hAnsi="Times New Roman" w:cs="Times New Roman"/>
          <w:sz w:val="28"/>
          <w:szCs w:val="28"/>
          <w:lang w:val="en-US"/>
        </w:rPr>
        <w:t>elit-material.ru</w:t>
      </w:r>
    </w:p>
    <w:p w:rsidR="006F006B" w:rsidRPr="005A20D8" w:rsidRDefault="006F006B" w:rsidP="006F006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20D8">
        <w:rPr>
          <w:rFonts w:ascii="Times New Roman" w:hAnsi="Times New Roman" w:cs="Times New Roman"/>
          <w:sz w:val="28"/>
          <w:szCs w:val="28"/>
          <w:lang w:val="en-US"/>
        </w:rPr>
        <w:t>coolreferat.com</w:t>
      </w: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06B" w:rsidRDefault="006F006B" w:rsidP="006F00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006B" w:rsidRPr="006F006B" w:rsidRDefault="006F006B" w:rsidP="006F006B">
      <w:pPr>
        <w:pStyle w:val="a3"/>
        <w:widowControl/>
        <w:spacing w:line="252" w:lineRule="auto"/>
        <w:rPr>
          <w:snapToGrid/>
          <w:sz w:val="28"/>
          <w:szCs w:val="28"/>
        </w:rPr>
      </w:pPr>
    </w:p>
    <w:sectPr w:rsidR="006F006B" w:rsidRPr="006F006B" w:rsidSect="0075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E56"/>
    <w:multiLevelType w:val="hybridMultilevel"/>
    <w:tmpl w:val="619C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07640"/>
    <w:multiLevelType w:val="hybridMultilevel"/>
    <w:tmpl w:val="A28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6B"/>
    <w:rsid w:val="004574E8"/>
    <w:rsid w:val="006F006B"/>
    <w:rsid w:val="007519FC"/>
    <w:rsid w:val="00F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0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00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1945</Words>
  <Characters>11091</Characters>
  <Application>Microsoft Office Word</Application>
  <DocSecurity>0</DocSecurity>
  <Lines>92</Lines>
  <Paragraphs>26</Paragraphs>
  <ScaleCrop>false</ScaleCrop>
  <Company>Microsoft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2013-05-31T16:02:00Z</dcterms:created>
  <dcterms:modified xsi:type="dcterms:W3CDTF">2013-05-31T16:09:00Z</dcterms:modified>
</cp:coreProperties>
</file>