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top w:w="75" w:type="dxa"/>
          <w:left w:w="75" w:type="dxa"/>
          <w:bottom w:w="75" w:type="dxa"/>
          <w:right w:w="75" w:type="dxa"/>
        </w:tblCellMar>
        <w:tblLook w:val="04A0"/>
      </w:tblPr>
      <w:tblGrid>
        <w:gridCol w:w="10213"/>
      </w:tblGrid>
      <w:tr w:rsidR="0024470D" w:rsidRPr="0024470D" w:rsidTr="0024470D">
        <w:trPr>
          <w:tblCellSpacing w:w="0" w:type="dxa"/>
          <w:jc w:val="center"/>
        </w:trPr>
        <w:tc>
          <w:tcPr>
            <w:tcW w:w="0" w:type="auto"/>
            <w:shd w:val="clear" w:color="auto" w:fill="FFFFFF"/>
            <w:vAlign w:val="center"/>
            <w:hideMark/>
          </w:tcPr>
          <w:p w:rsidR="0024470D" w:rsidRPr="0024470D" w:rsidRDefault="0024470D" w:rsidP="0024470D">
            <w:pPr>
              <w:spacing w:before="100" w:beforeAutospacing="1" w:after="100" w:afterAutospacing="1"/>
              <w:ind w:firstLine="0"/>
              <w:jc w:val="center"/>
              <w:outlineLvl w:val="2"/>
              <w:rPr>
                <w:rFonts w:ascii="Arial" w:eastAsia="Times New Roman" w:hAnsi="Arial" w:cs="Arial"/>
                <w:b/>
                <w:bCs/>
                <w:sz w:val="27"/>
                <w:szCs w:val="27"/>
                <w:lang w:eastAsia="ru-RU"/>
              </w:rPr>
            </w:pPr>
            <w:r w:rsidRPr="0024470D">
              <w:rPr>
                <w:rFonts w:ascii="Arial" w:eastAsia="Times New Roman" w:hAnsi="Arial" w:cs="Arial"/>
                <w:b/>
                <w:bCs/>
                <w:color w:val="008000"/>
                <w:sz w:val="27"/>
                <w:szCs w:val="27"/>
                <w:lang w:eastAsia="ru-RU"/>
              </w:rPr>
              <w:t>КОМПЬЮТЕР И ЗДОРОВЬЕ РЕБЕНКА</w:t>
            </w:r>
          </w:p>
        </w:tc>
      </w:tr>
    </w:tbl>
    <w:p w:rsidR="0024470D" w:rsidRPr="0024470D" w:rsidRDefault="0024470D" w:rsidP="0024470D">
      <w:pPr>
        <w:ind w:firstLine="0"/>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 xml:space="preserve">       </w:t>
      </w:r>
    </w:p>
    <w:p w:rsidR="0024470D" w:rsidRPr="0024470D" w:rsidRDefault="0024470D" w:rsidP="0024470D">
      <w:pPr>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 xml:space="preserve">Сегодня за компьютером сидят и малыши! Если это происходит в детском саду, то много сидеть за компьютером им не дадут. Но дома они практически бесконтрольны. В результате ребенок к вечеру </w:t>
      </w:r>
      <w:proofErr w:type="gramStart"/>
      <w:r w:rsidRPr="0024470D">
        <w:rPr>
          <w:rFonts w:ascii="Arial" w:eastAsia="Times New Roman" w:hAnsi="Arial" w:cs="Arial"/>
          <w:color w:val="000000"/>
          <w:sz w:val="27"/>
          <w:szCs w:val="27"/>
          <w:lang w:eastAsia="ru-RU"/>
        </w:rPr>
        <w:t>возбужден</w:t>
      </w:r>
      <w:proofErr w:type="gramEnd"/>
      <w:r w:rsidRPr="0024470D">
        <w:rPr>
          <w:rFonts w:ascii="Arial" w:eastAsia="Times New Roman" w:hAnsi="Arial" w:cs="Arial"/>
          <w:color w:val="000000"/>
          <w:sz w:val="27"/>
          <w:szCs w:val="27"/>
          <w:lang w:eastAsia="ru-RU"/>
        </w:rPr>
        <w:t xml:space="preserve">, раздражен, неуправляем. И когда </w:t>
      </w:r>
      <w:proofErr w:type="gramStart"/>
      <w:r w:rsidRPr="0024470D">
        <w:rPr>
          <w:rFonts w:ascii="Arial" w:eastAsia="Times New Roman" w:hAnsi="Arial" w:cs="Arial"/>
          <w:color w:val="000000"/>
          <w:sz w:val="27"/>
          <w:szCs w:val="27"/>
          <w:lang w:eastAsia="ru-RU"/>
        </w:rPr>
        <w:t>он</w:t>
      </w:r>
      <w:proofErr w:type="gramEnd"/>
      <w:r w:rsidRPr="0024470D">
        <w:rPr>
          <w:rFonts w:ascii="Arial" w:eastAsia="Times New Roman" w:hAnsi="Arial" w:cs="Arial"/>
          <w:color w:val="000000"/>
          <w:sz w:val="27"/>
          <w:szCs w:val="27"/>
          <w:lang w:eastAsia="ru-RU"/>
        </w:rPr>
        <w:t xml:space="preserve"> наконец засыпает, то спит плохо: без конца просыпается, будит родителей. Велико же бывает их удивление, когда они узнают, что виновник всего - любимый компьютер! </w:t>
      </w:r>
    </w:p>
    <w:p w:rsidR="0024470D" w:rsidRPr="0024470D" w:rsidRDefault="0024470D" w:rsidP="0024470D">
      <w:pPr>
        <w:spacing w:before="100" w:beforeAutospacing="1" w:after="100" w:afterAutospacing="1"/>
        <w:ind w:firstLine="0"/>
        <w:jc w:val="center"/>
        <w:rPr>
          <w:rFonts w:ascii="Arial" w:eastAsia="Times New Roman" w:hAnsi="Arial" w:cs="Arial"/>
          <w:b/>
          <w:bCs/>
          <w:color w:val="000000"/>
          <w:sz w:val="27"/>
          <w:szCs w:val="27"/>
          <w:shd w:val="clear" w:color="auto" w:fill="FFFFFF"/>
          <w:lang w:eastAsia="ru-RU"/>
        </w:rPr>
      </w:pPr>
      <w:r w:rsidRPr="0024470D">
        <w:rPr>
          <w:rFonts w:ascii="Arial" w:eastAsia="Times New Roman" w:hAnsi="Arial" w:cs="Arial"/>
          <w:b/>
          <w:bCs/>
          <w:color w:val="008000"/>
          <w:sz w:val="27"/>
          <w:szCs w:val="27"/>
          <w:shd w:val="clear" w:color="auto" w:fill="FFFFFF"/>
          <w:lang w:eastAsia="ru-RU"/>
        </w:rPr>
        <w:t>От общего к частному</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 xml:space="preserve">Родителей больше всего беспокоят всякого рода излучения от компьютера. Наши измерения рентгеновского излучения показали, что оно находится на уровне фона земли. Электромагнитное излучение от компьютера хорошего качества также соответствует нормативам. Однако с боковых и задних стенок компьютера низкого качества уровень низкочастотных электромагнитных излучений </w:t>
      </w:r>
      <w:proofErr w:type="gramStart"/>
      <w:r w:rsidRPr="0024470D">
        <w:rPr>
          <w:rFonts w:ascii="Arial" w:eastAsia="Times New Roman" w:hAnsi="Arial" w:cs="Arial"/>
          <w:color w:val="000000"/>
          <w:sz w:val="27"/>
          <w:szCs w:val="27"/>
          <w:lang w:eastAsia="ru-RU"/>
        </w:rPr>
        <w:t>может быть повышен</w:t>
      </w:r>
      <w:proofErr w:type="gramEnd"/>
      <w:r w:rsidRPr="0024470D">
        <w:rPr>
          <w:rFonts w:ascii="Arial" w:eastAsia="Times New Roman" w:hAnsi="Arial" w:cs="Arial"/>
          <w:color w:val="000000"/>
          <w:sz w:val="27"/>
          <w:szCs w:val="27"/>
          <w:lang w:eastAsia="ru-RU"/>
        </w:rPr>
        <w:t xml:space="preserve">. В помещении с работающим компьютером, кроме того, изменяются физические характеристики воздуха: температура может повышаться до 26-27 градусов, относительная влажность - снижаться ниже нормы, то есть до 40-60%, а содержание двуокиси углерода - увеличиваться. Наряду с этим воздух ионизируется, увеличивающееся число положительных (тяжелых) ионов неблагоприятно влияет на работоспособность. Ионы, осаждаясь на пылинках воздуха, попадают и в дыхательные пути. Некоторые люди, в том числе дети, особенно чувствительны и болезненно реагируют на эти изменения воздуха. У них появляется </w:t>
      </w:r>
      <w:proofErr w:type="spellStart"/>
      <w:r w:rsidRPr="0024470D">
        <w:rPr>
          <w:rFonts w:ascii="Arial" w:eastAsia="Times New Roman" w:hAnsi="Arial" w:cs="Arial"/>
          <w:color w:val="000000"/>
          <w:sz w:val="27"/>
          <w:szCs w:val="27"/>
          <w:lang w:eastAsia="ru-RU"/>
        </w:rPr>
        <w:t>першение</w:t>
      </w:r>
      <w:proofErr w:type="spellEnd"/>
      <w:r w:rsidRPr="0024470D">
        <w:rPr>
          <w:rFonts w:ascii="Arial" w:eastAsia="Times New Roman" w:hAnsi="Arial" w:cs="Arial"/>
          <w:color w:val="000000"/>
          <w:sz w:val="27"/>
          <w:szCs w:val="27"/>
          <w:lang w:eastAsia="ru-RU"/>
        </w:rPr>
        <w:t xml:space="preserve"> в горле, покашливание из-за повышенной сухости слизистых.</w:t>
      </w:r>
    </w:p>
    <w:p w:rsidR="0024470D" w:rsidRPr="0024470D" w:rsidRDefault="0024470D" w:rsidP="0024470D">
      <w:pPr>
        <w:spacing w:before="100" w:beforeAutospacing="1" w:after="100" w:afterAutospacing="1"/>
        <w:ind w:firstLine="0"/>
        <w:jc w:val="center"/>
        <w:rPr>
          <w:rFonts w:ascii="Arial" w:eastAsia="Times New Roman" w:hAnsi="Arial" w:cs="Arial"/>
          <w:b/>
          <w:bCs/>
          <w:color w:val="000000"/>
          <w:sz w:val="27"/>
          <w:szCs w:val="27"/>
          <w:shd w:val="clear" w:color="auto" w:fill="FFFFFF"/>
          <w:lang w:eastAsia="ru-RU"/>
        </w:rPr>
      </w:pPr>
      <w:r w:rsidRPr="0024470D">
        <w:rPr>
          <w:rFonts w:ascii="Arial" w:eastAsia="Times New Roman" w:hAnsi="Arial" w:cs="Arial"/>
          <w:b/>
          <w:bCs/>
          <w:color w:val="008000"/>
          <w:sz w:val="27"/>
          <w:szCs w:val="27"/>
          <w:shd w:val="clear" w:color="auto" w:fill="FFFFFF"/>
          <w:lang w:eastAsia="ru-RU"/>
        </w:rPr>
        <w:t>5 правил безопасности</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Если приобрести компьютер хорошего качества - тогда ряд проблем отпадет сам собой. Но есть 5 правил, которые хорошо бы запомнить:</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1. Компьютер следует расположить в углу или задней поверхностью к стене.</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2. В помещении, где используется компьютер, необходима ежедневная влажная уборка. Поэтому пол в нем не надо закрывать паласом или ковром.</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3. До и после работы на компьютере следует протирать экран слегка увлажненной чистой тряпкой или губкой.</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4. Считается, что наши зеленые друзья - кактусы - тоже помогают уменьшить негативное влияние компьютера.</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 xml:space="preserve">5. Не забывайте </w:t>
      </w:r>
      <w:proofErr w:type="gramStart"/>
      <w:r w:rsidRPr="0024470D">
        <w:rPr>
          <w:rFonts w:ascii="Arial" w:eastAsia="Times New Roman" w:hAnsi="Arial" w:cs="Arial"/>
          <w:color w:val="000000"/>
          <w:sz w:val="27"/>
          <w:szCs w:val="27"/>
          <w:lang w:eastAsia="ru-RU"/>
        </w:rPr>
        <w:t>почаще</w:t>
      </w:r>
      <w:proofErr w:type="gramEnd"/>
      <w:r w:rsidRPr="0024470D">
        <w:rPr>
          <w:rFonts w:ascii="Arial" w:eastAsia="Times New Roman" w:hAnsi="Arial" w:cs="Arial"/>
          <w:color w:val="000000"/>
          <w:sz w:val="27"/>
          <w:szCs w:val="27"/>
          <w:lang w:eastAsia="ru-RU"/>
        </w:rPr>
        <w:t xml:space="preserve"> проветривать комнату, а аквариум или другие емкости с водой увеличивают влажность воздуха.</w:t>
      </w:r>
    </w:p>
    <w:p w:rsidR="0024470D" w:rsidRDefault="0024470D" w:rsidP="0024470D">
      <w:pPr>
        <w:spacing w:before="100" w:beforeAutospacing="1" w:after="100" w:afterAutospacing="1"/>
        <w:ind w:firstLine="0"/>
        <w:rPr>
          <w:rFonts w:ascii="Arial" w:eastAsia="Times New Roman" w:hAnsi="Arial" w:cs="Arial"/>
          <w:b/>
          <w:bCs/>
          <w:color w:val="008000"/>
          <w:sz w:val="27"/>
          <w:szCs w:val="27"/>
          <w:shd w:val="clear" w:color="auto" w:fill="FFFFFF"/>
          <w:lang w:eastAsia="ru-RU"/>
        </w:rPr>
      </w:pPr>
    </w:p>
    <w:p w:rsidR="0024470D" w:rsidRPr="0024470D" w:rsidRDefault="0024470D" w:rsidP="0024470D">
      <w:pPr>
        <w:spacing w:before="100" w:beforeAutospacing="1" w:after="100" w:afterAutospacing="1"/>
        <w:ind w:firstLine="0"/>
        <w:jc w:val="center"/>
        <w:rPr>
          <w:rFonts w:ascii="Arial" w:eastAsia="Times New Roman" w:hAnsi="Arial" w:cs="Arial"/>
          <w:b/>
          <w:bCs/>
          <w:color w:val="000000"/>
          <w:sz w:val="27"/>
          <w:szCs w:val="27"/>
          <w:shd w:val="clear" w:color="auto" w:fill="FFFFFF"/>
          <w:lang w:eastAsia="ru-RU"/>
        </w:rPr>
      </w:pPr>
      <w:r w:rsidRPr="0024470D">
        <w:rPr>
          <w:rFonts w:ascii="Arial" w:eastAsia="Times New Roman" w:hAnsi="Arial" w:cs="Arial"/>
          <w:b/>
          <w:bCs/>
          <w:color w:val="008000"/>
          <w:sz w:val="27"/>
          <w:szCs w:val="27"/>
          <w:shd w:val="clear" w:color="auto" w:fill="FFFFFF"/>
          <w:lang w:eastAsia="ru-RU"/>
        </w:rPr>
        <w:lastRenderedPageBreak/>
        <w:t>Но это еще не все</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Есть ряд других негативных факторов, о влиянии которых мы задумываемся гораздо реже. И напрасно. Ведь что представляет собой ребенок 5-6 лет? Бурно развивающийся организм.</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В частности продолжает развиваться костная система, кисть руки еще находится в стадии развития. Интенсивные преобразования претерпевает такая важная для обучения функция - произвольного внимания, формируется нормальная зрительная рефракция глаза. Аккомодационная система глаза ребенка уже готова к зрительной нагрузке, но резкое ее нарастание опасно: перегрузки могут привести к "поломкам". Вот почему любая работа для дошкольников, в том числе и длительность их общения с компьютером, строго нормируется.</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В ходе общения с компьютером детям приходится решать постепенно усложняющиеся пространственные и логические задачи. Для этого необходимо иметь достаточно развитое абстрактное мышление, способность сравнивать, сопоставлять, анализировать, за короткое время проявить все свои знания, умения, навыки. А это требует значительного умственного и зрительного напряжения, поскольку на довольно близком расстоянии приходится рассматривать на экране мелкие буквы, рисунки, цифры, штрихи. Периодически переводя взгляд с экрана на клавиатуру, ребенок постоянно перестраивает систему аккомодации глаза. Это вызывает напряжение глазных мышц, которое усиливается световой пульсацией экрана.</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Таким образом, нагрузка на глаза при общении с компьютером существенно отличается от нагрузки при других видах зрительной работы - чтения, например, или даже просмотра телепередачи. Добавим сюда и сидячую позу, которая увеличивает статистическую нагрузку и снижает и без того низкую двигательную активность современного ребенка.</w:t>
      </w:r>
    </w:p>
    <w:p w:rsidR="0024470D" w:rsidRPr="0024470D" w:rsidRDefault="0024470D" w:rsidP="0024470D">
      <w:pPr>
        <w:shd w:val="clear" w:color="auto" w:fill="FFFFFF"/>
        <w:spacing w:before="100" w:beforeAutospacing="1" w:after="100" w:afterAutospacing="1"/>
        <w:ind w:firstLine="0"/>
        <w:jc w:val="center"/>
        <w:rPr>
          <w:rFonts w:ascii="Arial" w:eastAsia="Times New Roman" w:hAnsi="Arial" w:cs="Arial"/>
          <w:color w:val="000000"/>
          <w:sz w:val="27"/>
          <w:szCs w:val="27"/>
          <w:lang w:eastAsia="ru-RU"/>
        </w:rPr>
      </w:pPr>
      <w:r w:rsidRPr="0024470D">
        <w:rPr>
          <w:rFonts w:ascii="Arial" w:eastAsia="Times New Roman" w:hAnsi="Arial" w:cs="Arial"/>
          <w:b/>
          <w:bCs/>
          <w:color w:val="008000"/>
          <w:sz w:val="27"/>
          <w:szCs w:val="27"/>
          <w:lang w:eastAsia="ru-RU"/>
        </w:rPr>
        <w:t>А также ...</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Еще один важный фактор - нервно-эмоциональное напряжение. Не секрет, что общение с компьютером, особенно с игровыми программами,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 Наши исследования показали, что даже само ожидание игры сопровождается значительным увеличением содержания гормонов коры надпочечников.</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Предупредить переутомление можно, если ограничить длительность работы ребенка за компьютером, проводить гимнастику для глаз (</w:t>
      </w:r>
      <w:proofErr w:type="spellStart"/>
      <w:r w:rsidRPr="0024470D">
        <w:rPr>
          <w:rFonts w:ascii="Arial" w:eastAsia="Times New Roman" w:hAnsi="Arial" w:cs="Arial"/>
          <w:color w:val="000000"/>
          <w:sz w:val="27"/>
          <w:szCs w:val="27"/>
          <w:lang w:eastAsia="ru-RU"/>
        </w:rPr>
        <w:t>офтальмотренаж</w:t>
      </w:r>
      <w:proofErr w:type="spellEnd"/>
      <w:r w:rsidRPr="0024470D">
        <w:rPr>
          <w:rFonts w:ascii="Arial" w:eastAsia="Times New Roman" w:hAnsi="Arial" w:cs="Arial"/>
          <w:color w:val="000000"/>
          <w:sz w:val="27"/>
          <w:szCs w:val="27"/>
          <w:lang w:eastAsia="ru-RU"/>
        </w:rPr>
        <w:t xml:space="preserve">), правильно обустроить рабочее место, использовать только качественные программы, соответствующие возрасту ребенка. Это очень </w:t>
      </w:r>
      <w:r w:rsidRPr="0024470D">
        <w:rPr>
          <w:rFonts w:ascii="Arial" w:eastAsia="Times New Roman" w:hAnsi="Arial" w:cs="Arial"/>
          <w:color w:val="000000"/>
          <w:sz w:val="27"/>
          <w:szCs w:val="27"/>
          <w:lang w:eastAsia="ru-RU"/>
        </w:rPr>
        <w:lastRenderedPageBreak/>
        <w:t xml:space="preserve">важно хотя бы потому, что, как показали наши исследования, беспокойство, рассеянность, усталость начинают проявляться уже на 14-й минуте работы ребенка на компьютере, а после 20 минут - у 25% детей были зафиксированы неприятные </w:t>
      </w:r>
      <w:proofErr w:type="gramStart"/>
      <w:r w:rsidRPr="0024470D">
        <w:rPr>
          <w:rFonts w:ascii="Arial" w:eastAsia="Times New Roman" w:hAnsi="Arial" w:cs="Arial"/>
          <w:color w:val="000000"/>
          <w:sz w:val="27"/>
          <w:szCs w:val="27"/>
          <w:lang w:eastAsia="ru-RU"/>
        </w:rPr>
        <w:t>явления</w:t>
      </w:r>
      <w:proofErr w:type="gramEnd"/>
      <w:r w:rsidRPr="0024470D">
        <w:rPr>
          <w:rFonts w:ascii="Arial" w:eastAsia="Times New Roman" w:hAnsi="Arial" w:cs="Arial"/>
          <w:color w:val="000000"/>
          <w:sz w:val="27"/>
          <w:szCs w:val="27"/>
          <w:lang w:eastAsia="ru-RU"/>
        </w:rPr>
        <w:t xml:space="preserve"> как со стороны центральной нервной системы, так и со стороны зрительного аппарата.</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Представьте теперь, что происходит или может произойти с ребенком, часами бесконтрольно просиживающим за компьютером. Дети близоруких (средней или сильной степени) родителей неблагоприятно реагируют уже через 10 минут. Без ущерба для здоровья ребенок может непрерывно работать за компьютером всего 15 минут, а дети близоруких родителей - только 10 минут.</w:t>
      </w:r>
    </w:p>
    <w:p w:rsidR="0024470D" w:rsidRPr="0024470D" w:rsidRDefault="0024470D" w:rsidP="0024470D">
      <w:pPr>
        <w:shd w:val="clear" w:color="auto" w:fill="FFFFFF"/>
        <w:spacing w:before="100" w:beforeAutospacing="1" w:after="100" w:afterAutospacing="1"/>
        <w:ind w:firstLine="0"/>
        <w:jc w:val="center"/>
        <w:rPr>
          <w:rFonts w:ascii="Arial" w:eastAsia="Times New Roman" w:hAnsi="Arial" w:cs="Arial"/>
          <w:color w:val="000000"/>
          <w:sz w:val="27"/>
          <w:szCs w:val="27"/>
          <w:lang w:eastAsia="ru-RU"/>
        </w:rPr>
      </w:pPr>
      <w:r w:rsidRPr="0024470D">
        <w:rPr>
          <w:rFonts w:ascii="Arial" w:eastAsia="Times New Roman" w:hAnsi="Arial" w:cs="Arial"/>
          <w:b/>
          <w:bCs/>
          <w:color w:val="008000"/>
          <w:sz w:val="27"/>
          <w:szCs w:val="27"/>
          <w:lang w:eastAsia="ru-RU"/>
        </w:rPr>
        <w:t>Родители, внимание!</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Возможно, кого-то из родителей шокируют наши рекомендации - ведь для многих из них это попросту сильно меняет устоявшиеся домашние правила. Но мы шокируем их еще больше - 15 минут не ежедневно, а лишь три раза в неделю, через день! Таковы данные наших исследований. Доподлинно известно, что сегодня в домах, где родители не особенно осведомлены, дети просиживают за экраном не 15 минут три раза в неделю, а ежедневно - и по многу часов!</w:t>
      </w:r>
    </w:p>
    <w:p w:rsidR="0024470D" w:rsidRPr="0024470D" w:rsidRDefault="0024470D" w:rsidP="0024470D">
      <w:pPr>
        <w:spacing w:before="100" w:beforeAutospacing="1" w:after="100" w:afterAutospacing="1"/>
        <w:ind w:firstLine="0"/>
        <w:jc w:val="center"/>
        <w:rPr>
          <w:rFonts w:ascii="Arial" w:eastAsia="Times New Roman" w:hAnsi="Arial" w:cs="Arial"/>
          <w:b/>
          <w:bCs/>
          <w:color w:val="000000"/>
          <w:sz w:val="27"/>
          <w:szCs w:val="27"/>
          <w:shd w:val="clear" w:color="auto" w:fill="FFFFFF"/>
          <w:lang w:eastAsia="ru-RU"/>
        </w:rPr>
      </w:pPr>
      <w:r w:rsidRPr="0024470D">
        <w:rPr>
          <w:rFonts w:ascii="Arial" w:eastAsia="Times New Roman" w:hAnsi="Arial" w:cs="Arial"/>
          <w:b/>
          <w:bCs/>
          <w:color w:val="008000"/>
          <w:sz w:val="27"/>
          <w:szCs w:val="27"/>
          <w:shd w:val="clear" w:color="auto" w:fill="FFFFFF"/>
          <w:lang w:eastAsia="ru-RU"/>
        </w:rPr>
        <w:t>Упражнения для глаз</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Например, сидя за компьютером, ребенок поднимает глаза кверху и, представив летящего там мотылька или бабочку, следит за их полетом из одного угла комнаты в другой, не поворачивая при этом головы - двигаться должны только глаза!</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Есть, конечно, и другие нехитрые правила. Обучите им своего ребенка на выбор. Пусть выполняет их самостоятельно. Польза от этого будет не малая.</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1. На счет 1-4 закрыть глаза, не напрягая глазные мышцы, на счет 1-6 широко раскрыть глаза и посмотреть вдаль. Повторить 4-5 раз.</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 xml:space="preserve">2. Посмотреть на кончик </w:t>
      </w:r>
      <w:proofErr w:type="gramStart"/>
      <w:r w:rsidRPr="0024470D">
        <w:rPr>
          <w:rFonts w:ascii="Arial" w:eastAsia="Times New Roman" w:hAnsi="Arial" w:cs="Arial"/>
          <w:color w:val="000000"/>
          <w:sz w:val="27"/>
          <w:szCs w:val="27"/>
          <w:lang w:eastAsia="ru-RU"/>
        </w:rPr>
        <w:t>носа</w:t>
      </w:r>
      <w:proofErr w:type="gramEnd"/>
      <w:r w:rsidRPr="0024470D">
        <w:rPr>
          <w:rFonts w:ascii="Arial" w:eastAsia="Times New Roman" w:hAnsi="Arial" w:cs="Arial"/>
          <w:color w:val="000000"/>
          <w:sz w:val="27"/>
          <w:szCs w:val="27"/>
          <w:lang w:eastAsia="ru-RU"/>
        </w:rPr>
        <w:t xml:space="preserve"> на счет 1-4, а потом перевести взгляд вдаль на счет 1-6. Повторить 4-5 раз.</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 xml:space="preserve">3. Не поворачивая головы, медленно делать круговые движения глазами </w:t>
      </w:r>
      <w:proofErr w:type="spellStart"/>
      <w:r w:rsidRPr="0024470D">
        <w:rPr>
          <w:rFonts w:ascii="Arial" w:eastAsia="Times New Roman" w:hAnsi="Arial" w:cs="Arial"/>
          <w:color w:val="000000"/>
          <w:sz w:val="27"/>
          <w:szCs w:val="27"/>
          <w:lang w:eastAsia="ru-RU"/>
        </w:rPr>
        <w:t>вверх-вправо-вниз-влево</w:t>
      </w:r>
      <w:proofErr w:type="spellEnd"/>
      <w:r w:rsidRPr="0024470D">
        <w:rPr>
          <w:rFonts w:ascii="Arial" w:eastAsia="Times New Roman" w:hAnsi="Arial" w:cs="Arial"/>
          <w:color w:val="000000"/>
          <w:sz w:val="27"/>
          <w:szCs w:val="27"/>
          <w:lang w:eastAsia="ru-RU"/>
        </w:rPr>
        <w:t xml:space="preserve"> и в обратную сторону: </w:t>
      </w:r>
      <w:proofErr w:type="spellStart"/>
      <w:r w:rsidRPr="0024470D">
        <w:rPr>
          <w:rFonts w:ascii="Arial" w:eastAsia="Times New Roman" w:hAnsi="Arial" w:cs="Arial"/>
          <w:color w:val="000000"/>
          <w:sz w:val="27"/>
          <w:szCs w:val="27"/>
          <w:lang w:eastAsia="ru-RU"/>
        </w:rPr>
        <w:t>вверх-влево-вниз-вправо</w:t>
      </w:r>
      <w:proofErr w:type="spellEnd"/>
      <w:r w:rsidRPr="0024470D">
        <w:rPr>
          <w:rFonts w:ascii="Arial" w:eastAsia="Times New Roman" w:hAnsi="Arial" w:cs="Arial"/>
          <w:color w:val="000000"/>
          <w:sz w:val="27"/>
          <w:szCs w:val="27"/>
          <w:lang w:eastAsia="ru-RU"/>
        </w:rPr>
        <w:t>. Затем посмотреть вдаль на счет 1-6. Повторить 4-5 раз.</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lastRenderedPageBreak/>
        <w:t xml:space="preserve">4. Держа голову неподвижно, перевести взор, зафиксировав его, на счет 1-4 вверх, на счет 1-6 прямо; затем аналогично </w:t>
      </w:r>
      <w:proofErr w:type="spellStart"/>
      <w:r w:rsidRPr="0024470D">
        <w:rPr>
          <w:rFonts w:ascii="Arial" w:eastAsia="Times New Roman" w:hAnsi="Arial" w:cs="Arial"/>
          <w:color w:val="000000"/>
          <w:sz w:val="27"/>
          <w:szCs w:val="27"/>
          <w:lang w:eastAsia="ru-RU"/>
        </w:rPr>
        <w:t>вниз-прямо</w:t>
      </w:r>
      <w:proofErr w:type="spellEnd"/>
      <w:r w:rsidRPr="0024470D">
        <w:rPr>
          <w:rFonts w:ascii="Arial" w:eastAsia="Times New Roman" w:hAnsi="Arial" w:cs="Arial"/>
          <w:color w:val="000000"/>
          <w:sz w:val="27"/>
          <w:szCs w:val="27"/>
          <w:lang w:eastAsia="ru-RU"/>
        </w:rPr>
        <w:t xml:space="preserve">, </w:t>
      </w:r>
      <w:proofErr w:type="spellStart"/>
      <w:r w:rsidRPr="0024470D">
        <w:rPr>
          <w:rFonts w:ascii="Arial" w:eastAsia="Times New Roman" w:hAnsi="Arial" w:cs="Arial"/>
          <w:color w:val="000000"/>
          <w:sz w:val="27"/>
          <w:szCs w:val="27"/>
          <w:lang w:eastAsia="ru-RU"/>
        </w:rPr>
        <w:t>вправо-прямо</w:t>
      </w:r>
      <w:proofErr w:type="spellEnd"/>
      <w:r w:rsidRPr="0024470D">
        <w:rPr>
          <w:rFonts w:ascii="Arial" w:eastAsia="Times New Roman" w:hAnsi="Arial" w:cs="Arial"/>
          <w:color w:val="000000"/>
          <w:sz w:val="27"/>
          <w:szCs w:val="27"/>
          <w:lang w:eastAsia="ru-RU"/>
        </w:rPr>
        <w:t xml:space="preserve">, </w:t>
      </w:r>
      <w:proofErr w:type="spellStart"/>
      <w:r w:rsidRPr="0024470D">
        <w:rPr>
          <w:rFonts w:ascii="Arial" w:eastAsia="Times New Roman" w:hAnsi="Arial" w:cs="Arial"/>
          <w:color w:val="000000"/>
          <w:sz w:val="27"/>
          <w:szCs w:val="27"/>
          <w:lang w:eastAsia="ru-RU"/>
        </w:rPr>
        <w:t>влево-прямо</w:t>
      </w:r>
      <w:proofErr w:type="spellEnd"/>
      <w:r w:rsidRPr="0024470D">
        <w:rPr>
          <w:rFonts w:ascii="Arial" w:eastAsia="Times New Roman" w:hAnsi="Arial" w:cs="Arial"/>
          <w:color w:val="000000"/>
          <w:sz w:val="27"/>
          <w:szCs w:val="27"/>
          <w:lang w:eastAsia="ru-RU"/>
        </w:rPr>
        <w:t>. Проделать движение по диагонали в одну и другую стороны, переводя глаза прямо на счет 1-6. Повторить 3-4 раза.</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24470D" w:rsidRPr="0024470D" w:rsidRDefault="0024470D" w:rsidP="0024470D">
      <w:pPr>
        <w:shd w:val="clear" w:color="auto" w:fill="FFFFFF"/>
        <w:spacing w:before="100" w:beforeAutospacing="1" w:after="100" w:afterAutospacing="1"/>
        <w:ind w:firstLine="0"/>
        <w:jc w:val="center"/>
        <w:rPr>
          <w:rFonts w:ascii="Arial" w:eastAsia="Times New Roman" w:hAnsi="Arial" w:cs="Arial"/>
          <w:color w:val="000000"/>
          <w:sz w:val="27"/>
          <w:szCs w:val="27"/>
          <w:lang w:eastAsia="ru-RU"/>
        </w:rPr>
      </w:pPr>
      <w:r w:rsidRPr="0024470D">
        <w:rPr>
          <w:rFonts w:ascii="Arial" w:eastAsia="Times New Roman" w:hAnsi="Arial" w:cs="Arial"/>
          <w:b/>
          <w:bCs/>
          <w:color w:val="008000"/>
          <w:sz w:val="27"/>
          <w:szCs w:val="27"/>
          <w:lang w:eastAsia="ru-RU"/>
        </w:rPr>
        <w:t>Рабочее место</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Кроме всего, важно знать, как правильно организовать рабочее место. Сделать это не трудно, а сохранению здоровья ребенка помочь может. Так, мебель должна соответствовать его росту.</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Стул должен быть обязательно со спинкой. Сидеть ребенок должен на расстоянии не менее 50-70 см от компьютера (чем дальше, тем лучше), упираясь взором перпендикулярно в центр экрана. Посадка прямая или слегка наклоненная вперед, с небольшим наклоном головы. Чтобы обеспечить устойчивость посадки, ребенок должен сидеть на стуле, опираясь на 2/3 - 3/4 длины бедра. Между корпусом тела и краем стола сохраняется свободное пространство не менее 5 см. Руки свободно лежат на столе. Ноги согнуты в тазобедренном и коленном суставах под прямым углом и располагаются под столом на соответствующей подставке.</w:t>
      </w:r>
    </w:p>
    <w:p w:rsidR="0024470D" w:rsidRPr="0024470D" w:rsidRDefault="0024470D" w:rsidP="0024470D">
      <w:pPr>
        <w:shd w:val="clear" w:color="auto" w:fill="FFFFFF"/>
        <w:spacing w:before="100" w:beforeAutospacing="1" w:after="100" w:afterAutospacing="1"/>
        <w:ind w:firstLine="708"/>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Стол, на котором стоит компьютер, следует поставить в хорошо освещенное место, но так, чтобы на экране не было бликов. Помните, занятия на компьютере принесут пользу, если вы прислушаетесь к нашим рекомендациям и будете их выполнять. От этого зависит здоровье вашего ребенка.</w:t>
      </w:r>
    </w:p>
    <w:p w:rsidR="0024470D" w:rsidRPr="0024470D" w:rsidRDefault="0024470D" w:rsidP="0024470D">
      <w:pPr>
        <w:shd w:val="clear" w:color="auto" w:fill="FFFFFF"/>
        <w:spacing w:before="100" w:beforeAutospacing="1" w:after="100" w:afterAutospacing="1"/>
        <w:ind w:firstLine="0"/>
        <w:rPr>
          <w:rFonts w:ascii="Arial" w:eastAsia="Times New Roman" w:hAnsi="Arial" w:cs="Arial"/>
          <w:color w:val="000000"/>
          <w:sz w:val="27"/>
          <w:szCs w:val="27"/>
          <w:lang w:eastAsia="ru-RU"/>
        </w:rPr>
      </w:pPr>
      <w:r w:rsidRPr="0024470D">
        <w:rPr>
          <w:rFonts w:ascii="Arial" w:eastAsia="Times New Roman" w:hAnsi="Arial" w:cs="Arial"/>
          <w:color w:val="000000"/>
          <w:sz w:val="27"/>
          <w:szCs w:val="27"/>
          <w:lang w:eastAsia="ru-RU"/>
        </w:rPr>
        <w:t>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135" w:type="dxa"/>
          <w:left w:w="135" w:type="dxa"/>
          <w:bottom w:w="135" w:type="dxa"/>
          <w:right w:w="135" w:type="dxa"/>
        </w:tblCellMar>
        <w:tblLook w:val="04A0"/>
      </w:tblPr>
      <w:tblGrid>
        <w:gridCol w:w="3109"/>
        <w:gridCol w:w="3523"/>
        <w:gridCol w:w="3731"/>
      </w:tblGrid>
      <w:tr w:rsidR="0024470D" w:rsidRPr="0024470D" w:rsidTr="0024470D">
        <w:trPr>
          <w:tblCellSpacing w:w="0" w:type="dxa"/>
          <w:jc w:val="center"/>
        </w:trPr>
        <w:tc>
          <w:tcPr>
            <w:tcW w:w="1500" w:type="pct"/>
            <w:tcBorders>
              <w:top w:val="outset" w:sz="6" w:space="0" w:color="FFFFFF"/>
              <w:left w:val="outset" w:sz="6" w:space="0" w:color="FFFFFF"/>
              <w:bottom w:val="outset" w:sz="6" w:space="0" w:color="FFFFFF"/>
              <w:right w:val="outset" w:sz="6" w:space="0" w:color="FFFFFF"/>
            </w:tcBorders>
            <w:shd w:val="clear" w:color="auto" w:fill="EBF8F1"/>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b/>
                <w:bCs/>
                <w:color w:val="008000"/>
                <w:sz w:val="24"/>
                <w:szCs w:val="24"/>
                <w:lang w:eastAsia="ru-RU"/>
              </w:rPr>
              <w:t xml:space="preserve"> Рост ребенка в </w:t>
            </w:r>
            <w:proofErr w:type="gramStart"/>
            <w:r w:rsidRPr="0024470D">
              <w:rPr>
                <w:rFonts w:ascii="Times New Roman" w:eastAsia="Times New Roman" w:hAnsi="Times New Roman" w:cs="Times New Roman"/>
                <w:b/>
                <w:bCs/>
                <w:color w:val="008000"/>
                <w:sz w:val="24"/>
                <w:szCs w:val="24"/>
                <w:lang w:eastAsia="ru-RU"/>
              </w:rPr>
              <w:t>см</w:t>
            </w:r>
            <w:proofErr w:type="gramEnd"/>
          </w:p>
        </w:tc>
        <w:tc>
          <w:tcPr>
            <w:tcW w:w="1700" w:type="pct"/>
            <w:tcBorders>
              <w:top w:val="outset" w:sz="6" w:space="0" w:color="FFFFFF"/>
              <w:left w:val="outset" w:sz="6" w:space="0" w:color="FFFFFF"/>
              <w:bottom w:val="outset" w:sz="6" w:space="0" w:color="FFFFFF"/>
              <w:right w:val="outset" w:sz="6" w:space="0" w:color="FFFFFF"/>
            </w:tcBorders>
            <w:shd w:val="clear" w:color="auto" w:fill="EBF8F1"/>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b/>
                <w:bCs/>
                <w:color w:val="008000"/>
                <w:sz w:val="24"/>
                <w:szCs w:val="24"/>
                <w:lang w:eastAsia="ru-RU"/>
              </w:rPr>
              <w:t>Стол</w:t>
            </w:r>
            <w:r w:rsidRPr="0024470D">
              <w:rPr>
                <w:rFonts w:ascii="Times New Roman" w:eastAsia="Times New Roman" w:hAnsi="Times New Roman" w:cs="Times New Roman"/>
                <w:b/>
                <w:bCs/>
                <w:color w:val="008000"/>
                <w:sz w:val="24"/>
                <w:szCs w:val="24"/>
                <w:lang w:eastAsia="ru-RU"/>
              </w:rPr>
              <w:br/>
              <w:t xml:space="preserve">Высота поверхности над полом, </w:t>
            </w:r>
            <w:proofErr w:type="gramStart"/>
            <w:r w:rsidRPr="0024470D">
              <w:rPr>
                <w:rFonts w:ascii="Times New Roman" w:eastAsia="Times New Roman" w:hAnsi="Times New Roman" w:cs="Times New Roman"/>
                <w:b/>
                <w:bCs/>
                <w:color w:val="008000"/>
                <w:sz w:val="24"/>
                <w:szCs w:val="24"/>
                <w:lang w:eastAsia="ru-RU"/>
              </w:rPr>
              <w:t>мм</w:t>
            </w:r>
            <w:proofErr w:type="gramEnd"/>
          </w:p>
        </w:tc>
        <w:tc>
          <w:tcPr>
            <w:tcW w:w="1800" w:type="pct"/>
            <w:tcBorders>
              <w:top w:val="outset" w:sz="6" w:space="0" w:color="FFFFFF"/>
              <w:left w:val="outset" w:sz="6" w:space="0" w:color="FFFFFF"/>
              <w:bottom w:val="outset" w:sz="6" w:space="0" w:color="FFFFFF"/>
              <w:right w:val="outset" w:sz="6" w:space="0" w:color="FFFFFF"/>
            </w:tcBorders>
            <w:shd w:val="clear" w:color="auto" w:fill="EBF8F1"/>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b/>
                <w:bCs/>
                <w:color w:val="008000"/>
                <w:sz w:val="24"/>
                <w:szCs w:val="24"/>
                <w:lang w:eastAsia="ru-RU"/>
              </w:rPr>
              <w:t>Стул</w:t>
            </w:r>
            <w:r w:rsidRPr="0024470D">
              <w:rPr>
                <w:rFonts w:ascii="Times New Roman" w:eastAsia="Times New Roman" w:hAnsi="Times New Roman" w:cs="Times New Roman"/>
                <w:b/>
                <w:bCs/>
                <w:color w:val="008000"/>
                <w:sz w:val="24"/>
                <w:szCs w:val="24"/>
                <w:lang w:eastAsia="ru-RU"/>
              </w:rPr>
              <w:br/>
              <w:t xml:space="preserve">Высота сидения над полом, </w:t>
            </w:r>
            <w:proofErr w:type="gramStart"/>
            <w:r w:rsidRPr="0024470D">
              <w:rPr>
                <w:rFonts w:ascii="Times New Roman" w:eastAsia="Times New Roman" w:hAnsi="Times New Roman" w:cs="Times New Roman"/>
                <w:b/>
                <w:bCs/>
                <w:color w:val="008000"/>
                <w:sz w:val="24"/>
                <w:szCs w:val="24"/>
                <w:lang w:eastAsia="ru-RU"/>
              </w:rPr>
              <w:t>мм</w:t>
            </w:r>
            <w:proofErr w:type="gramEnd"/>
          </w:p>
        </w:tc>
      </w:tr>
      <w:tr w:rsidR="0024470D" w:rsidRPr="0024470D" w:rsidTr="0024470D">
        <w:trPr>
          <w:tblCellSpacing w:w="0" w:type="dxa"/>
          <w:jc w:val="center"/>
        </w:trPr>
        <w:tc>
          <w:tcPr>
            <w:tcW w:w="15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90 - 100</w:t>
            </w:r>
          </w:p>
        </w:tc>
        <w:tc>
          <w:tcPr>
            <w:tcW w:w="17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420</w:t>
            </w:r>
          </w:p>
        </w:tc>
        <w:tc>
          <w:tcPr>
            <w:tcW w:w="18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240</w:t>
            </w:r>
          </w:p>
        </w:tc>
      </w:tr>
      <w:tr w:rsidR="0024470D" w:rsidRPr="0024470D" w:rsidTr="0024470D">
        <w:trPr>
          <w:tblCellSpacing w:w="0" w:type="dxa"/>
          <w:jc w:val="center"/>
        </w:trPr>
        <w:tc>
          <w:tcPr>
            <w:tcW w:w="15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101 - 115</w:t>
            </w:r>
          </w:p>
        </w:tc>
        <w:tc>
          <w:tcPr>
            <w:tcW w:w="17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460</w:t>
            </w:r>
          </w:p>
        </w:tc>
        <w:tc>
          <w:tcPr>
            <w:tcW w:w="18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260</w:t>
            </w:r>
          </w:p>
        </w:tc>
      </w:tr>
      <w:tr w:rsidR="0024470D" w:rsidRPr="0024470D" w:rsidTr="0024470D">
        <w:trPr>
          <w:tblCellSpacing w:w="0" w:type="dxa"/>
          <w:jc w:val="center"/>
        </w:trPr>
        <w:tc>
          <w:tcPr>
            <w:tcW w:w="15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116 - 130</w:t>
            </w:r>
          </w:p>
        </w:tc>
        <w:tc>
          <w:tcPr>
            <w:tcW w:w="17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520</w:t>
            </w:r>
          </w:p>
        </w:tc>
        <w:tc>
          <w:tcPr>
            <w:tcW w:w="1800" w:type="pct"/>
            <w:tcBorders>
              <w:top w:val="outset" w:sz="6" w:space="0" w:color="FFFFFF"/>
              <w:left w:val="outset" w:sz="6" w:space="0" w:color="FFFFFF"/>
              <w:bottom w:val="outset" w:sz="6" w:space="0" w:color="FFFFFF"/>
              <w:right w:val="outset" w:sz="6" w:space="0" w:color="FFFFFF"/>
            </w:tcBorders>
            <w:hideMark/>
          </w:tcPr>
          <w:p w:rsidR="0024470D" w:rsidRPr="0024470D" w:rsidRDefault="0024470D" w:rsidP="0024470D">
            <w:pPr>
              <w:spacing w:before="100" w:beforeAutospacing="1" w:after="100" w:afterAutospacing="1"/>
              <w:ind w:firstLine="0"/>
              <w:rPr>
                <w:rFonts w:ascii="Times New Roman" w:eastAsia="Times New Roman" w:hAnsi="Times New Roman" w:cs="Times New Roman"/>
                <w:sz w:val="24"/>
                <w:szCs w:val="24"/>
                <w:lang w:eastAsia="ru-RU"/>
              </w:rPr>
            </w:pPr>
            <w:r w:rsidRPr="0024470D">
              <w:rPr>
                <w:rFonts w:ascii="Times New Roman" w:eastAsia="Times New Roman" w:hAnsi="Times New Roman" w:cs="Times New Roman"/>
                <w:sz w:val="24"/>
                <w:szCs w:val="24"/>
                <w:lang w:eastAsia="ru-RU"/>
              </w:rPr>
              <w:t>300</w:t>
            </w:r>
          </w:p>
        </w:tc>
      </w:tr>
    </w:tbl>
    <w:p w:rsidR="00D5785E" w:rsidRDefault="00D5785E" w:rsidP="0024470D">
      <w:pPr>
        <w:shd w:val="clear" w:color="auto" w:fill="FFFFFF"/>
        <w:spacing w:before="100" w:beforeAutospacing="1" w:after="100" w:afterAutospacing="1"/>
        <w:ind w:firstLine="0"/>
      </w:pPr>
    </w:p>
    <w:sectPr w:rsidR="00D5785E" w:rsidSect="0024470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70D"/>
    <w:rsid w:val="0024470D"/>
    <w:rsid w:val="003542A6"/>
    <w:rsid w:val="00D5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5E"/>
  </w:style>
  <w:style w:type="paragraph" w:styleId="3">
    <w:name w:val="heading 3"/>
    <w:basedOn w:val="a"/>
    <w:link w:val="30"/>
    <w:uiPriority w:val="9"/>
    <w:qFormat/>
    <w:rsid w:val="0024470D"/>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470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4470D"/>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70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1304</Words>
  <Characters>7433</Characters>
  <Application>Microsoft Office Word</Application>
  <DocSecurity>0</DocSecurity>
  <Lines>61</Lines>
  <Paragraphs>17</Paragraphs>
  <ScaleCrop>false</ScaleCrop>
  <Company>Ya Blondinko Edition</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2013-01-31T12:12:00Z</dcterms:created>
  <dcterms:modified xsi:type="dcterms:W3CDTF">2013-01-31T12:16:00Z</dcterms:modified>
</cp:coreProperties>
</file>