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04" w:rsidRDefault="00103704">
      <w:pPr>
        <w:rPr>
          <w:sz w:val="32"/>
          <w:szCs w:val="32"/>
        </w:rPr>
      </w:pPr>
      <w:r w:rsidRPr="00103704">
        <w:rPr>
          <w:sz w:val="32"/>
          <w:szCs w:val="32"/>
        </w:rPr>
        <w:t>Ведущий</w:t>
      </w:r>
      <w:r>
        <w:rPr>
          <w:sz w:val="32"/>
          <w:szCs w:val="32"/>
        </w:rPr>
        <w:t>:</w:t>
      </w:r>
      <w:r w:rsidRPr="00103704">
        <w:rPr>
          <w:sz w:val="32"/>
          <w:szCs w:val="32"/>
        </w:rPr>
        <w:t xml:space="preserve"> </w:t>
      </w:r>
    </w:p>
    <w:p w:rsidR="005F74FD" w:rsidRDefault="00103704">
      <w:pPr>
        <w:rPr>
          <w:sz w:val="32"/>
          <w:szCs w:val="32"/>
        </w:rPr>
      </w:pPr>
      <w:r w:rsidRPr="00103704">
        <w:rPr>
          <w:sz w:val="32"/>
          <w:szCs w:val="32"/>
        </w:rPr>
        <w:t xml:space="preserve"> Здравствуйте, дорогие взрослые и дети! Семья – это взрослые и дети, которые живут вместе, любят друг друга  и заботятся друг о друге. Семья </w:t>
      </w:r>
      <w:proofErr w:type="gramStart"/>
      <w:r w:rsidRPr="00103704">
        <w:rPr>
          <w:sz w:val="32"/>
          <w:szCs w:val="32"/>
        </w:rPr>
        <w:t>очень нужна</w:t>
      </w:r>
      <w:proofErr w:type="gramEnd"/>
      <w:r w:rsidRPr="00103704">
        <w:rPr>
          <w:sz w:val="32"/>
          <w:szCs w:val="32"/>
        </w:rPr>
        <w:t xml:space="preserve"> каждому человеку</w:t>
      </w:r>
      <w:r>
        <w:rPr>
          <w:sz w:val="32"/>
          <w:szCs w:val="32"/>
        </w:rPr>
        <w:t>.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Каждый ребенок имеет право на семью, на имя, фамилию и отчество, а также и право на отдых. Вот мы все вместе и отдохнем сегодня.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Этот праздник мы вам посвящаем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И концерт веселый сейчас начинаем!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(обр. к детям) Ребятки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Посмотрите внимательно на своих родителей, они к нам пришли не с пустыми руками, а с шариками.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А шарики у них не простые, а волшебные. Эти шарики с заданиями, а мы дружно будем все выполнять?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Дети: ДА</w:t>
      </w:r>
      <w:proofErr w:type="gramStart"/>
      <w:r>
        <w:rPr>
          <w:sz w:val="32"/>
          <w:szCs w:val="32"/>
        </w:rPr>
        <w:t>!</w:t>
      </w:r>
      <w:proofErr w:type="gramEnd"/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(Подходит к родителю)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Выбирайте шар скорей</w:t>
      </w:r>
    </w:p>
    <w:p w:rsidR="00103704" w:rsidRDefault="00103704">
      <w:pPr>
        <w:rPr>
          <w:sz w:val="32"/>
          <w:szCs w:val="32"/>
        </w:rPr>
      </w:pPr>
      <w:r>
        <w:rPr>
          <w:sz w:val="32"/>
          <w:szCs w:val="32"/>
        </w:rPr>
        <w:t>Чтобы стало веселей!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№1.(А сейчас пришла пора, поплясать вам, детвора)</w:t>
      </w:r>
    </w:p>
    <w:p w:rsidR="003C6366" w:rsidRPr="00293B70" w:rsidRDefault="003C6366">
      <w:pPr>
        <w:rPr>
          <w:b/>
          <w:sz w:val="32"/>
          <w:szCs w:val="32"/>
        </w:rPr>
      </w:pPr>
      <w:r w:rsidRPr="00293B70">
        <w:rPr>
          <w:b/>
          <w:sz w:val="32"/>
          <w:szCs w:val="32"/>
        </w:rPr>
        <w:t>Танец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 xml:space="preserve">Я прошу вас не стесняться, 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Шарик быстро выбирать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 xml:space="preserve">Ведь ребята все желанья 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Ваши будут исполнять!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№2.(деревья все осенним днем, красивые такие, так запевайте песенку про листья золотые)</w:t>
      </w:r>
    </w:p>
    <w:p w:rsidR="003C6366" w:rsidRPr="00293B70" w:rsidRDefault="003C6366">
      <w:pPr>
        <w:rPr>
          <w:b/>
          <w:sz w:val="32"/>
          <w:szCs w:val="32"/>
        </w:rPr>
      </w:pPr>
      <w:r w:rsidRPr="00293B70">
        <w:rPr>
          <w:b/>
          <w:sz w:val="32"/>
          <w:szCs w:val="32"/>
        </w:rPr>
        <w:t>Песня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Прошу выбирайте следующий шар.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 xml:space="preserve">№3.(для вас детвора, </w:t>
      </w:r>
      <w:proofErr w:type="gramStart"/>
      <w:r>
        <w:rPr>
          <w:sz w:val="32"/>
          <w:szCs w:val="32"/>
        </w:rPr>
        <w:t>развеселая</w:t>
      </w:r>
      <w:proofErr w:type="gramEnd"/>
      <w:r>
        <w:rPr>
          <w:sz w:val="32"/>
          <w:szCs w:val="32"/>
        </w:rPr>
        <w:t xml:space="preserve"> игра)</w:t>
      </w:r>
    </w:p>
    <w:p w:rsidR="003C6366" w:rsidRPr="00293B70" w:rsidRDefault="003C6366">
      <w:pPr>
        <w:rPr>
          <w:b/>
          <w:sz w:val="32"/>
          <w:szCs w:val="32"/>
        </w:rPr>
      </w:pPr>
      <w:r w:rsidRPr="00293B70">
        <w:rPr>
          <w:b/>
          <w:sz w:val="32"/>
          <w:szCs w:val="32"/>
        </w:rPr>
        <w:t>Игра.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Торопитесь, торопитесь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Шарик вы скорей достать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Чтобы праздник продолжался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Будем петь и танцевать.</w:t>
      </w:r>
    </w:p>
    <w:p w:rsidR="003C6366" w:rsidRDefault="003C63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№4. </w:t>
      </w:r>
      <w:proofErr w:type="gramEnd"/>
      <w:r>
        <w:rPr>
          <w:sz w:val="32"/>
          <w:szCs w:val="32"/>
        </w:rPr>
        <w:t>(Руку смело дали другу, встали парами по кругу)</w:t>
      </w:r>
    </w:p>
    <w:p w:rsidR="003C6366" w:rsidRPr="00293B70" w:rsidRDefault="003C6366">
      <w:pPr>
        <w:rPr>
          <w:b/>
          <w:sz w:val="32"/>
          <w:szCs w:val="32"/>
        </w:rPr>
      </w:pPr>
      <w:r w:rsidRPr="00293B70">
        <w:rPr>
          <w:b/>
          <w:sz w:val="32"/>
          <w:szCs w:val="32"/>
        </w:rPr>
        <w:t xml:space="preserve">Танец 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Про шарики не забывайте, записку на шарике скорее читайте.</w:t>
      </w:r>
    </w:p>
    <w:p w:rsidR="003C6366" w:rsidRDefault="003C6366">
      <w:pPr>
        <w:rPr>
          <w:sz w:val="32"/>
          <w:szCs w:val="32"/>
        </w:rPr>
      </w:pPr>
      <w:r>
        <w:rPr>
          <w:sz w:val="32"/>
          <w:szCs w:val="32"/>
        </w:rPr>
        <w:t>№5.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Слушайте внимательно, слушайте детишки. </w:t>
      </w:r>
      <w:proofErr w:type="gramStart"/>
      <w:r>
        <w:rPr>
          <w:sz w:val="32"/>
          <w:szCs w:val="32"/>
        </w:rPr>
        <w:t>Будет занимательно, приготовьте ушки, приготовьте глазки, начинаем сказку!)</w:t>
      </w:r>
      <w:proofErr w:type="gramEnd"/>
    </w:p>
    <w:p w:rsidR="003C6366" w:rsidRPr="00293B70" w:rsidRDefault="00293B7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Родители показывают </w:t>
      </w:r>
      <w:r w:rsidRPr="00293B70">
        <w:rPr>
          <w:b/>
          <w:sz w:val="32"/>
          <w:szCs w:val="32"/>
        </w:rPr>
        <w:t>сказку.</w:t>
      </w:r>
    </w:p>
    <w:p w:rsidR="00293B70" w:rsidRDefault="00293B70">
      <w:pPr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</w:p>
    <w:p w:rsidR="00293B70" w:rsidRDefault="00293B70">
      <w:pPr>
        <w:rPr>
          <w:sz w:val="32"/>
          <w:szCs w:val="32"/>
        </w:rPr>
      </w:pPr>
      <w:r>
        <w:rPr>
          <w:sz w:val="32"/>
          <w:szCs w:val="32"/>
        </w:rPr>
        <w:t>А теперь приглашаю всех на чаепитие в группу.</w:t>
      </w:r>
    </w:p>
    <w:tbl>
      <w:tblPr>
        <w:tblW w:w="0" w:type="auto"/>
        <w:tblInd w:w="-2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580"/>
      </w:tblGrid>
      <w:tr w:rsidR="00293B70" w:rsidTr="00293B70">
        <w:tblPrEx>
          <w:tblCellMar>
            <w:top w:w="0" w:type="dxa"/>
            <w:bottom w:w="0" w:type="dxa"/>
          </w:tblCellMar>
        </w:tblPrEx>
        <w:trPr>
          <w:trHeight w:val="14399"/>
        </w:trPr>
        <w:tc>
          <w:tcPr>
            <w:tcW w:w="9580" w:type="dxa"/>
          </w:tcPr>
          <w:p w:rsidR="00293B70" w:rsidRDefault="00293B70" w:rsidP="00293B70">
            <w:pPr>
              <w:ind w:left="361"/>
              <w:rPr>
                <w:sz w:val="32"/>
                <w:szCs w:val="3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sz w:val="32"/>
                <w:szCs w:val="3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sz w:val="32"/>
                <w:szCs w:val="3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sz w:val="32"/>
                <w:szCs w:val="3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sz w:val="32"/>
                <w:szCs w:val="3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sz w:val="32"/>
                <w:szCs w:val="3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sz w:val="32"/>
                <w:szCs w:val="3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b/>
                <w:i/>
                <w:sz w:val="72"/>
                <w:szCs w:val="72"/>
              </w:rPr>
            </w:pPr>
            <w:r w:rsidRPr="00293B70">
              <w:rPr>
                <w:b/>
                <w:i/>
                <w:sz w:val="72"/>
                <w:szCs w:val="72"/>
              </w:rPr>
              <w:t>«СЕМЕЙНЫЙ ПРАЗДНИК»</w:t>
            </w:r>
          </w:p>
          <w:p w:rsidR="00293B70" w:rsidRDefault="00293B70" w:rsidP="00293B70">
            <w:pPr>
              <w:ind w:left="361"/>
              <w:jc w:val="center"/>
              <w:rPr>
                <w:b/>
                <w:i/>
                <w:sz w:val="72"/>
                <w:szCs w:val="72"/>
              </w:rPr>
            </w:pPr>
          </w:p>
          <w:p w:rsidR="00293B70" w:rsidRDefault="00293B70" w:rsidP="00293B70">
            <w:pPr>
              <w:ind w:left="361"/>
              <w:jc w:val="center"/>
              <w:rPr>
                <w:b/>
                <w:i/>
                <w:sz w:val="72"/>
                <w:szCs w:val="72"/>
              </w:rPr>
            </w:pPr>
          </w:p>
          <w:p w:rsidR="00293B70" w:rsidRDefault="00293B70" w:rsidP="00293B70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2 младшая группа</w:t>
            </w:r>
          </w:p>
          <w:p w:rsidR="00293B70" w:rsidRDefault="00293B70" w:rsidP="00293B70">
            <w:pPr>
              <w:jc w:val="center"/>
              <w:rPr>
                <w:b/>
                <w:i/>
                <w:sz w:val="72"/>
                <w:szCs w:val="72"/>
              </w:rPr>
            </w:pPr>
          </w:p>
          <w:p w:rsidR="00293B70" w:rsidRDefault="00293B70" w:rsidP="00293B70">
            <w:pPr>
              <w:jc w:val="center"/>
              <w:rPr>
                <w:b/>
                <w:i/>
                <w:sz w:val="72"/>
                <w:szCs w:val="72"/>
              </w:rPr>
            </w:pPr>
          </w:p>
          <w:p w:rsidR="00293B70" w:rsidRDefault="00293B70" w:rsidP="00293B70">
            <w:pPr>
              <w:jc w:val="center"/>
              <w:rPr>
                <w:b/>
                <w:i/>
                <w:sz w:val="72"/>
                <w:szCs w:val="72"/>
              </w:rPr>
            </w:pPr>
          </w:p>
          <w:p w:rsidR="00293B70" w:rsidRPr="00293B70" w:rsidRDefault="00293B70" w:rsidP="00293B7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Музыкальный руководитель: </w:t>
            </w:r>
            <w:proofErr w:type="spellStart"/>
            <w:r>
              <w:rPr>
                <w:b/>
                <w:i/>
                <w:sz w:val="40"/>
                <w:szCs w:val="40"/>
              </w:rPr>
              <w:t>Галимуллина</w:t>
            </w:r>
            <w:proofErr w:type="spellEnd"/>
            <w:r>
              <w:rPr>
                <w:b/>
                <w:i/>
                <w:sz w:val="40"/>
                <w:szCs w:val="40"/>
              </w:rPr>
              <w:t xml:space="preserve"> М.В.</w:t>
            </w:r>
          </w:p>
        </w:tc>
      </w:tr>
    </w:tbl>
    <w:p w:rsidR="003C6366" w:rsidRPr="00103704" w:rsidRDefault="003C6366">
      <w:pPr>
        <w:rPr>
          <w:sz w:val="32"/>
          <w:szCs w:val="32"/>
        </w:rPr>
      </w:pPr>
    </w:p>
    <w:sectPr w:rsidR="003C6366" w:rsidRPr="00103704" w:rsidSect="00F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704"/>
    <w:rsid w:val="00103704"/>
    <w:rsid w:val="00293B70"/>
    <w:rsid w:val="003C6366"/>
    <w:rsid w:val="00C63C65"/>
    <w:rsid w:val="00E02B60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2008-08-24T11:05:00Z</dcterms:created>
  <dcterms:modified xsi:type="dcterms:W3CDTF">2008-08-24T11:38:00Z</dcterms:modified>
</cp:coreProperties>
</file>