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C0" w:rsidRDefault="002214C0" w:rsidP="002214C0">
      <w:pPr>
        <w:rPr>
          <w:b/>
          <w:color w:val="00518E"/>
          <w:sz w:val="56"/>
          <w:szCs w:val="56"/>
        </w:rPr>
      </w:pPr>
      <w:r>
        <w:rPr>
          <w:b/>
          <w:noProof/>
          <w:color w:val="00518E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-349250</wp:posOffset>
            </wp:positionV>
            <wp:extent cx="7583170" cy="10704830"/>
            <wp:effectExtent l="19050" t="0" r="0" b="0"/>
            <wp:wrapNone/>
            <wp:docPr id="2" name="Рисунок 2" descr="C:\Documents and Settings\1\Рабочий стол\Муз. руководитель\Консультации для родителей\Музыкальжные фоны\musik_sten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Муз. руководитель\Консультации для родителей\Музыкальжные фоны\musik_stend\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0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518E"/>
          <w:sz w:val="56"/>
          <w:szCs w:val="56"/>
        </w:rPr>
        <w:t xml:space="preserve">     Характеристика </w:t>
      </w:r>
      <w:proofErr w:type="gramStart"/>
      <w:r>
        <w:rPr>
          <w:b/>
          <w:color w:val="00518E"/>
          <w:sz w:val="56"/>
          <w:szCs w:val="56"/>
        </w:rPr>
        <w:t>возрастных</w:t>
      </w:r>
      <w:proofErr w:type="gramEnd"/>
      <w:r>
        <w:rPr>
          <w:b/>
          <w:color w:val="00518E"/>
          <w:sz w:val="56"/>
          <w:szCs w:val="56"/>
        </w:rPr>
        <w:t xml:space="preserve"> </w:t>
      </w:r>
    </w:p>
    <w:p w:rsidR="002214C0" w:rsidRDefault="002214C0" w:rsidP="002214C0">
      <w:pPr>
        <w:jc w:val="center"/>
        <w:rPr>
          <w:b/>
          <w:color w:val="00518E"/>
          <w:sz w:val="56"/>
          <w:szCs w:val="56"/>
        </w:rPr>
      </w:pPr>
      <w:r>
        <w:rPr>
          <w:b/>
          <w:color w:val="00518E"/>
          <w:sz w:val="56"/>
          <w:szCs w:val="56"/>
        </w:rPr>
        <w:t>возможностей</w:t>
      </w:r>
    </w:p>
    <w:p w:rsidR="00A750FF" w:rsidRDefault="00A750FF" w:rsidP="00A750FF">
      <w:pPr>
        <w:jc w:val="center"/>
        <w:rPr>
          <w:b/>
          <w:sz w:val="28"/>
          <w:szCs w:val="28"/>
        </w:rPr>
      </w:pPr>
    </w:p>
    <w:p w:rsidR="003074F0" w:rsidRPr="002214C0" w:rsidRDefault="003074F0" w:rsidP="002214C0">
      <w:pPr>
        <w:rPr>
          <w:b/>
          <w:color w:val="FF0000"/>
          <w:sz w:val="40"/>
          <w:szCs w:val="40"/>
        </w:rPr>
      </w:pPr>
      <w:r w:rsidRPr="002214C0">
        <w:rPr>
          <w:b/>
          <w:color w:val="FF0000"/>
          <w:sz w:val="40"/>
          <w:szCs w:val="40"/>
        </w:rPr>
        <w:t>К концу 7-го года жизни дети могут: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Узнавать мелодию Государственного гимна РФ.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Определять, к какому жанру принадлежит прослушанное произведение (марш, песня, танец) и на каком из известных инструментов оно исполняется.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Различать части произведения (вступление, заключение, запев, припев).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 xml:space="preserve">Внимательно слушать музыку, эмоционально откликаться на выраженные в ней чувства и настроения.                            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Определять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— интонационные мелодические особенности музыкальной пьесы.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Выражать свои впечатления от музыки в движениях или рисунках.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Петь несложные песни в удобном диапазоне, исполняя их выразительно и музыкально, правильно передавая мелодию (ускоряя, замедляя, усиливая и ослабляя звучание),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Воспроизводить и чисто петь общее направление мелодии и отдельные ее отрезки с аккомпанементом.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Петь индивидуально и коллективно, с сопровождением и без него.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заданий.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proofErr w:type="gramStart"/>
      <w:r w:rsidRPr="002214C0">
        <w:rPr>
          <w:sz w:val="32"/>
          <w:szCs w:val="32"/>
        </w:rPr>
        <w:t>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 (шарами, обручами, мячами, цветами).</w:t>
      </w:r>
      <w:proofErr w:type="gramEnd"/>
    </w:p>
    <w:p w:rsidR="002214C0" w:rsidRDefault="00A750FF" w:rsidP="002214C0">
      <w:pPr>
        <w:numPr>
          <w:ilvl w:val="0"/>
          <w:numId w:val="1"/>
        </w:numPr>
        <w:ind w:left="0" w:firstLine="6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 xml:space="preserve">Исполнять сольно и в ансамбле на </w:t>
      </w:r>
      <w:proofErr w:type="gramStart"/>
      <w:r w:rsidRPr="002214C0">
        <w:rPr>
          <w:sz w:val="32"/>
          <w:szCs w:val="32"/>
        </w:rPr>
        <w:t>ударных</w:t>
      </w:r>
      <w:proofErr w:type="gramEnd"/>
      <w:r w:rsidRPr="002214C0">
        <w:rPr>
          <w:sz w:val="32"/>
          <w:szCs w:val="32"/>
        </w:rPr>
        <w:t xml:space="preserve"> и </w:t>
      </w:r>
    </w:p>
    <w:p w:rsidR="002214C0" w:rsidRDefault="002214C0" w:rsidP="002214C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з</w:t>
      </w:r>
      <w:r w:rsidR="00A750FF" w:rsidRPr="002214C0">
        <w:rPr>
          <w:sz w:val="32"/>
          <w:szCs w:val="32"/>
        </w:rPr>
        <w:t>вуковысотных</w:t>
      </w:r>
      <w:proofErr w:type="spellEnd"/>
      <w:r>
        <w:rPr>
          <w:sz w:val="32"/>
          <w:szCs w:val="32"/>
        </w:rPr>
        <w:t xml:space="preserve"> д</w:t>
      </w:r>
      <w:r w:rsidR="00A750FF" w:rsidRPr="002214C0">
        <w:rPr>
          <w:sz w:val="32"/>
          <w:szCs w:val="32"/>
        </w:rPr>
        <w:t>етских музыкальных инструментах</w:t>
      </w:r>
    </w:p>
    <w:p w:rsidR="00C344F7" w:rsidRDefault="002214C0" w:rsidP="001D73C9">
      <w:pPr>
        <w:ind w:left="360"/>
        <w:jc w:val="both"/>
      </w:pPr>
      <w:r>
        <w:rPr>
          <w:sz w:val="32"/>
          <w:szCs w:val="32"/>
        </w:rPr>
        <w:t xml:space="preserve">   </w:t>
      </w:r>
      <w:r w:rsidR="00A750FF" w:rsidRPr="002214C0">
        <w:rPr>
          <w:sz w:val="32"/>
          <w:szCs w:val="32"/>
        </w:rPr>
        <w:t xml:space="preserve"> несложные песни и мелодии.</w:t>
      </w:r>
    </w:p>
    <w:sectPr w:rsidR="00C344F7" w:rsidSect="00A750FF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6A" w:rsidRDefault="00332A6A" w:rsidP="00A750FF">
      <w:r>
        <w:separator/>
      </w:r>
    </w:p>
  </w:endnote>
  <w:endnote w:type="continuationSeparator" w:id="0">
    <w:p w:rsidR="00332A6A" w:rsidRDefault="00332A6A" w:rsidP="00A7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1344"/>
      <w:docPartObj>
        <w:docPartGallery w:val="Page Numbers (Bottom of Page)"/>
        <w:docPartUnique/>
      </w:docPartObj>
    </w:sdtPr>
    <w:sdtContent>
      <w:p w:rsidR="00A750FF" w:rsidRDefault="00F36944">
        <w:pPr>
          <w:pStyle w:val="a5"/>
          <w:jc w:val="right"/>
        </w:pPr>
        <w:fldSimple w:instr=" PAGE   \* MERGEFORMAT ">
          <w:r w:rsidR="001D73C9">
            <w:rPr>
              <w:noProof/>
            </w:rPr>
            <w:t>1</w:t>
          </w:r>
        </w:fldSimple>
      </w:p>
    </w:sdtContent>
  </w:sdt>
  <w:p w:rsidR="00A750FF" w:rsidRDefault="00A750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6A" w:rsidRDefault="00332A6A" w:rsidP="00A750FF">
      <w:r>
        <w:separator/>
      </w:r>
    </w:p>
  </w:footnote>
  <w:footnote w:type="continuationSeparator" w:id="0">
    <w:p w:rsidR="00332A6A" w:rsidRDefault="00332A6A" w:rsidP="00A75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5AB"/>
    <w:multiLevelType w:val="hybridMultilevel"/>
    <w:tmpl w:val="F800B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A323D"/>
    <w:multiLevelType w:val="hybridMultilevel"/>
    <w:tmpl w:val="F8F43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43710"/>
    <w:multiLevelType w:val="hybridMultilevel"/>
    <w:tmpl w:val="3B0EE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131EE"/>
    <w:multiLevelType w:val="hybridMultilevel"/>
    <w:tmpl w:val="5DC6C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0FF"/>
    <w:rsid w:val="0007104A"/>
    <w:rsid w:val="001D73C9"/>
    <w:rsid w:val="002214C0"/>
    <w:rsid w:val="003074F0"/>
    <w:rsid w:val="00332A6A"/>
    <w:rsid w:val="00A750FF"/>
    <w:rsid w:val="00B12229"/>
    <w:rsid w:val="00C344F7"/>
    <w:rsid w:val="00C60971"/>
    <w:rsid w:val="00E62C6A"/>
    <w:rsid w:val="00F36944"/>
    <w:rsid w:val="00F9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0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0FF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50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50FF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074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1451</Characters>
  <Application>Microsoft Office Word</Application>
  <DocSecurity>0</DocSecurity>
  <Lines>12</Lines>
  <Paragraphs>3</Paragraphs>
  <ScaleCrop>false</ScaleCrop>
  <Company>Home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2009-11-07T09:20:00Z</dcterms:created>
  <dcterms:modified xsi:type="dcterms:W3CDTF">2011-09-29T15:51:00Z</dcterms:modified>
</cp:coreProperties>
</file>