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7" w:rsidRDefault="005E4BC7" w:rsidP="005E4BC7">
      <w:pPr>
        <w:jc w:val="center"/>
        <w:rPr>
          <w:sz w:val="40"/>
          <w:szCs w:val="40"/>
        </w:rPr>
      </w:pPr>
      <w:r w:rsidRPr="00026CE4">
        <w:rPr>
          <w:sz w:val="40"/>
          <w:szCs w:val="40"/>
        </w:rPr>
        <w:t>Рекомендации на летний период</w:t>
      </w:r>
    </w:p>
    <w:p w:rsidR="00026CE4" w:rsidRPr="00026CE4" w:rsidRDefault="00026CE4" w:rsidP="005E4BC7">
      <w:pPr>
        <w:jc w:val="center"/>
        <w:rPr>
          <w:sz w:val="40"/>
          <w:szCs w:val="40"/>
        </w:rPr>
      </w:pPr>
    </w:p>
    <w:p w:rsidR="005E4BC7" w:rsidRPr="00026CE4" w:rsidRDefault="005E4BC7" w:rsidP="00026CE4">
      <w:pPr>
        <w:jc w:val="both"/>
        <w:rPr>
          <w:sz w:val="28"/>
          <w:szCs w:val="28"/>
          <w:u w:val="single"/>
        </w:rPr>
      </w:pPr>
      <w:r w:rsidRPr="00026CE4">
        <w:rPr>
          <w:sz w:val="28"/>
          <w:szCs w:val="28"/>
          <w:u w:val="single"/>
        </w:rPr>
        <w:t>МАТЕМАТИКА</w:t>
      </w:r>
    </w:p>
    <w:p w:rsidR="005E4BC7" w:rsidRPr="00026CE4" w:rsidRDefault="005E4BC7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 xml:space="preserve">Повторять прямой и обратный счет до </w:t>
      </w:r>
      <w:r w:rsidR="00656BD5">
        <w:rPr>
          <w:sz w:val="28"/>
          <w:szCs w:val="28"/>
        </w:rPr>
        <w:t>10</w:t>
      </w:r>
    </w:p>
    <w:p w:rsidR="005E4BC7" w:rsidRPr="00026CE4" w:rsidRDefault="005E4BC7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 xml:space="preserve">Считать от заданного числа прямо и обратно («Считай от </w:t>
      </w:r>
      <w:r w:rsidR="00656BD5">
        <w:rPr>
          <w:sz w:val="28"/>
          <w:szCs w:val="28"/>
        </w:rPr>
        <w:t>6</w:t>
      </w:r>
      <w:r w:rsidRPr="00026CE4">
        <w:rPr>
          <w:sz w:val="28"/>
          <w:szCs w:val="28"/>
        </w:rPr>
        <w:t xml:space="preserve"> обратно и т.п.»)</w:t>
      </w:r>
    </w:p>
    <w:p w:rsidR="005E4BC7" w:rsidRDefault="005E4BC7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Закреплять понятия: верх, низ, лево, право. (выполнять поручения: положи круг слева, положи яблоко на верх, покажи левую ногу, покажи правое ухо и т.п.). Ребенок должен давать отчет в устной форме (вот левая нога, Куда положил(а)? – я положил</w:t>
      </w:r>
      <w:r w:rsidR="00656BD5">
        <w:rPr>
          <w:sz w:val="28"/>
          <w:szCs w:val="28"/>
        </w:rPr>
        <w:t>(</w:t>
      </w:r>
      <w:r w:rsidRPr="00026CE4">
        <w:rPr>
          <w:sz w:val="28"/>
          <w:szCs w:val="28"/>
        </w:rPr>
        <w:t>а</w:t>
      </w:r>
      <w:r w:rsidR="00656BD5">
        <w:rPr>
          <w:sz w:val="28"/>
          <w:szCs w:val="28"/>
        </w:rPr>
        <w:t>)</w:t>
      </w:r>
      <w:r w:rsidRPr="00026CE4">
        <w:rPr>
          <w:sz w:val="28"/>
          <w:szCs w:val="28"/>
        </w:rPr>
        <w:t xml:space="preserve"> круг справа и т.п.)</w:t>
      </w:r>
    </w:p>
    <w:p w:rsidR="00656BD5" w:rsidRPr="00026CE4" w:rsidRDefault="00656BD5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графические диктанты. (см. приложение)</w:t>
      </w:r>
    </w:p>
    <w:p w:rsidR="005E4BC7" w:rsidRPr="00026CE4" w:rsidRDefault="005E4BC7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Повторять название геометрических фигур (круг, квадрат, овал, треугольник</w:t>
      </w:r>
      <w:r w:rsidR="00656BD5">
        <w:rPr>
          <w:sz w:val="28"/>
          <w:szCs w:val="28"/>
        </w:rPr>
        <w:t>, прямоугольник</w:t>
      </w:r>
      <w:r w:rsidRPr="00026CE4">
        <w:rPr>
          <w:sz w:val="28"/>
          <w:szCs w:val="28"/>
        </w:rPr>
        <w:t>)</w:t>
      </w:r>
    </w:p>
    <w:p w:rsidR="005E4BC7" w:rsidRPr="00026CE4" w:rsidRDefault="005E4BC7" w:rsidP="000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Повторять название цветов (синий, красный, жёлтый, зелёный). Составлять предложения: вот красный круг, там зелёный овал и т.п. (не только с геометрическими фигурами, но и другими предметами: вот красное яблоко, на зелёную грушу…)</w:t>
      </w:r>
    </w:p>
    <w:p w:rsidR="00B05E73" w:rsidRPr="00026CE4" w:rsidRDefault="00B05E73" w:rsidP="00B05E73">
      <w:pPr>
        <w:ind w:left="360"/>
        <w:rPr>
          <w:sz w:val="28"/>
          <w:szCs w:val="28"/>
        </w:rPr>
      </w:pPr>
    </w:p>
    <w:p w:rsidR="00B05E73" w:rsidRPr="00026CE4" w:rsidRDefault="00B05E73" w:rsidP="00B05E73">
      <w:pPr>
        <w:ind w:left="360"/>
        <w:rPr>
          <w:sz w:val="28"/>
          <w:szCs w:val="28"/>
          <w:u w:val="single"/>
        </w:rPr>
      </w:pPr>
      <w:r w:rsidRPr="00026CE4">
        <w:rPr>
          <w:sz w:val="28"/>
          <w:szCs w:val="28"/>
          <w:u w:val="single"/>
        </w:rPr>
        <w:t>РАЗВИТИЕ РЕЧИ</w:t>
      </w:r>
    </w:p>
    <w:p w:rsidR="00B05E73" w:rsidRPr="00026CE4" w:rsidRDefault="00B05E73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Повторять обобщающие пон</w:t>
      </w:r>
      <w:r w:rsidR="00656BD5">
        <w:rPr>
          <w:sz w:val="28"/>
          <w:szCs w:val="28"/>
        </w:rPr>
        <w:t>ятия (овощи, фрукты, транспорт</w:t>
      </w:r>
      <w:r w:rsidRPr="00026CE4">
        <w:rPr>
          <w:sz w:val="28"/>
          <w:szCs w:val="28"/>
        </w:rPr>
        <w:t>, мебель, посуда</w:t>
      </w:r>
      <w:r w:rsidR="00656BD5">
        <w:rPr>
          <w:sz w:val="28"/>
          <w:szCs w:val="28"/>
        </w:rPr>
        <w:t>, птицы, домашние и дикие животные, город</w:t>
      </w:r>
      <w:r w:rsidRPr="00026CE4">
        <w:rPr>
          <w:sz w:val="28"/>
          <w:szCs w:val="28"/>
        </w:rPr>
        <w:t xml:space="preserve"> – по альбому). Называть одним словом, называть предметы из каждой группы, возможно игра «Что лишнее?» добиваться ответа от ребенка почему тот или иной предмет лишний.</w:t>
      </w:r>
    </w:p>
    <w:p w:rsidR="00B05E73" w:rsidRDefault="00B05E73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Повторять название времен года по альбому или картинкам (весна, лето, осень, зима), основные признаки каждого времени года: холодно, идёт снег. Тепло, тает снег, тает лед. Жарко, цветут цветы. Холодно, идёт дождь, падают листья.</w:t>
      </w:r>
    </w:p>
    <w:p w:rsidR="00656BD5" w:rsidRPr="00026CE4" w:rsidRDefault="00656BD5" w:rsidP="00656B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Повторять названия и последовательность месяцев каждого времени года.</w:t>
      </w:r>
    </w:p>
    <w:p w:rsidR="00B05E73" w:rsidRPr="00026CE4" w:rsidRDefault="00B05E73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Развивать умения считывания с губ.</w:t>
      </w:r>
    </w:p>
    <w:p w:rsidR="00B05E73" w:rsidRPr="00026CE4" w:rsidRDefault="00B05E73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Развивать мелкую моторику (для письма): писать буквы, слоги, палочки, круги (желательно приобрести прописи для детей дошкольного возраста – прописи прине</w:t>
      </w:r>
      <w:r w:rsidR="00026CE4">
        <w:rPr>
          <w:sz w:val="28"/>
          <w:szCs w:val="28"/>
        </w:rPr>
        <w:t xml:space="preserve">сти в сентябре. </w:t>
      </w:r>
      <w:r w:rsidRPr="00026CE4">
        <w:rPr>
          <w:sz w:val="28"/>
          <w:szCs w:val="28"/>
        </w:rPr>
        <w:t>(ЗАПОЛНЕННЫЕ РЕБЕНКОМ ЗА ЛЕТО!!!!)</w:t>
      </w:r>
      <w:r w:rsidR="00026CE4">
        <w:rPr>
          <w:sz w:val="28"/>
          <w:szCs w:val="28"/>
        </w:rPr>
        <w:t>. Вырезать фигуры из бумаги, картона.</w:t>
      </w:r>
    </w:p>
    <w:p w:rsidR="00B05E73" w:rsidRPr="00026CE4" w:rsidRDefault="00B05E73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 w:rsidRPr="00026CE4">
        <w:rPr>
          <w:sz w:val="28"/>
          <w:szCs w:val="28"/>
        </w:rPr>
        <w:t>Выполнять поручения: иди, беги, прыгай, сядь, стой, покажи, дай (можно сюда включить и определенное количество раз: прыгни 3 раза, дай «определенное» яблоко (предмет, который хотите именно Вы, что бы дол ребенок)</w:t>
      </w:r>
    </w:p>
    <w:p w:rsidR="00026CE4" w:rsidRDefault="0052561D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26CE4">
        <w:rPr>
          <w:sz w:val="28"/>
          <w:szCs w:val="28"/>
        </w:rPr>
        <w:t>забывайте про слуховые аппараты</w:t>
      </w:r>
    </w:p>
    <w:p w:rsidR="00001596" w:rsidRPr="00026CE4" w:rsidRDefault="00001596" w:rsidP="00026C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Следить за поставленными звуками</w:t>
      </w:r>
      <w:r w:rsidR="0052561D">
        <w:rPr>
          <w:sz w:val="28"/>
          <w:szCs w:val="28"/>
        </w:rPr>
        <w:t xml:space="preserve"> (по мере возможности)</w:t>
      </w:r>
    </w:p>
    <w:p w:rsidR="00026CE4" w:rsidRPr="00026CE4" w:rsidRDefault="00026CE4" w:rsidP="00026CE4">
      <w:pPr>
        <w:ind w:left="360"/>
        <w:jc w:val="both"/>
        <w:rPr>
          <w:sz w:val="28"/>
          <w:szCs w:val="28"/>
        </w:rPr>
      </w:pPr>
    </w:p>
    <w:p w:rsidR="00656BD5" w:rsidRPr="00001596" w:rsidRDefault="00026CE4" w:rsidP="00001596">
      <w:pPr>
        <w:jc w:val="center"/>
        <w:rPr>
          <w:sz w:val="28"/>
          <w:szCs w:val="28"/>
        </w:rPr>
      </w:pPr>
      <w:r w:rsidRPr="00001596">
        <w:rPr>
          <w:sz w:val="28"/>
          <w:szCs w:val="28"/>
        </w:rPr>
        <w:t>Желаю хорошо отдохнуть летом!!!!!!!!!!!!!</w:t>
      </w:r>
    </w:p>
    <w:p w:rsidR="00026CE4" w:rsidRPr="00656BD5" w:rsidRDefault="00656BD5" w:rsidP="00656BD5">
      <w:pPr>
        <w:ind w:left="360"/>
        <w:jc w:val="center"/>
        <w:rPr>
          <w:sz w:val="32"/>
          <w:szCs w:val="32"/>
        </w:rPr>
      </w:pPr>
      <w:r>
        <w:br w:type="page"/>
      </w:r>
      <w:r w:rsidRPr="00656BD5">
        <w:rPr>
          <w:sz w:val="32"/>
          <w:szCs w:val="32"/>
        </w:rPr>
        <w:lastRenderedPageBreak/>
        <w:t>Приложение</w:t>
      </w:r>
    </w:p>
    <w:p w:rsidR="00656BD5" w:rsidRDefault="00656BD5" w:rsidP="00026CE4">
      <w:pPr>
        <w:ind w:left="360"/>
        <w:jc w:val="both"/>
      </w:pPr>
    </w:p>
    <w:p w:rsidR="00656BD5" w:rsidRDefault="0052561D" w:rsidP="00656BD5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683895</wp:posOffset>
            </wp:positionV>
            <wp:extent cx="3048000" cy="334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401320</wp:posOffset>
            </wp:positionV>
            <wp:extent cx="3429000" cy="4229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D5">
        <w:t>Ребенку говорите: например, две вправо, одна вниз….</w:t>
      </w:r>
    </w:p>
    <w:p w:rsidR="00656BD5" w:rsidRDefault="00656BD5" w:rsidP="00656BD5">
      <w:pPr>
        <w:jc w:val="both"/>
      </w:pPr>
      <w:r>
        <w:t>Другие варианты можно скачать на сайте</w:t>
      </w:r>
      <w:r w:rsidRPr="00656BD5">
        <w:rPr>
          <w:u w:val="single"/>
        </w:rPr>
        <w:t xml:space="preserve"> </w:t>
      </w:r>
      <w:hyperlink r:id="rId7" w:tgtFrame="_blank" w:history="1">
        <w:r w:rsidRPr="00656BD5">
          <w:rPr>
            <w:rStyle w:val="a3"/>
            <w:rFonts w:ascii="Arial" w:hAnsi="Arial" w:cs="Arial"/>
            <w:color w:val="auto"/>
            <w:sz w:val="26"/>
            <w:szCs w:val="26"/>
          </w:rPr>
          <w:t>www.kindergenii.ru</w:t>
        </w:r>
      </w:hyperlink>
    </w:p>
    <w:sectPr w:rsidR="0065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A82"/>
    <w:multiLevelType w:val="hybridMultilevel"/>
    <w:tmpl w:val="7D68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A186E"/>
    <w:multiLevelType w:val="hybridMultilevel"/>
    <w:tmpl w:val="4496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5E4BC7"/>
    <w:rsid w:val="00001596"/>
    <w:rsid w:val="00026CE4"/>
    <w:rsid w:val="0052561D"/>
    <w:rsid w:val="005E4BC7"/>
    <w:rsid w:val="00656BD5"/>
    <w:rsid w:val="00B0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656BD5"/>
  </w:style>
  <w:style w:type="character" w:styleId="a3">
    <w:name w:val="Hyperlink"/>
    <w:basedOn w:val="a0"/>
    <w:uiPriority w:val="99"/>
    <w:unhideWhenUsed/>
    <w:rsid w:val="0065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genii.ru/grdiktant/grdiktant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на летний период</vt:lpstr>
    </vt:vector>
  </TitlesOfParts>
  <Company>Mars</Company>
  <LinksUpToDate>false</LinksUpToDate>
  <CharactersWithSpaces>2207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http://www.kindergenii.ru/grdiktant/grdiktant22.htm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на летний период</dc:title>
  <dc:creator>User</dc:creator>
  <cp:lastModifiedBy>Анна</cp:lastModifiedBy>
  <cp:revision>2</cp:revision>
  <cp:lastPrinted>2010-05-20T14:10:00Z</cp:lastPrinted>
  <dcterms:created xsi:type="dcterms:W3CDTF">2011-06-29T17:57:00Z</dcterms:created>
  <dcterms:modified xsi:type="dcterms:W3CDTF">2011-06-29T17:57:00Z</dcterms:modified>
</cp:coreProperties>
</file>