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9BB" w:rsidRPr="00645344" w:rsidRDefault="008E09BB" w:rsidP="008E09BB">
      <w:pPr>
        <w:pStyle w:val="a3"/>
        <w:spacing w:line="276" w:lineRule="auto"/>
        <w:contextualSpacing/>
        <w:jc w:val="center"/>
        <w:rPr>
          <w:rFonts w:ascii="Tahoma" w:hAnsi="Tahoma" w:cs="Tahoma"/>
          <w:b/>
          <w:bCs/>
          <w:color w:val="1F497D" w:themeColor="text2"/>
          <w:sz w:val="34"/>
        </w:rPr>
      </w:pPr>
      <w:r w:rsidRPr="00645344">
        <w:rPr>
          <w:rFonts w:ascii="Tahoma" w:hAnsi="Tahoma" w:cs="Tahoma"/>
          <w:b/>
          <w:bCs/>
          <w:color w:val="1F497D" w:themeColor="text2"/>
          <w:sz w:val="34"/>
        </w:rPr>
        <w:t>Исследовательская деятельность дошкольников как направление развития личности</w:t>
      </w:r>
      <w:r w:rsidR="00BE58B1" w:rsidRPr="00645344">
        <w:rPr>
          <w:rFonts w:ascii="Tahoma" w:hAnsi="Tahoma" w:cs="Tahoma"/>
          <w:b/>
          <w:bCs/>
          <w:color w:val="1F497D" w:themeColor="text2"/>
          <w:sz w:val="34"/>
        </w:rPr>
        <w:t>.</w:t>
      </w:r>
    </w:p>
    <w:p w:rsidR="00BE58B1" w:rsidRPr="00645344" w:rsidRDefault="00BE58B1" w:rsidP="008E09BB">
      <w:pPr>
        <w:pStyle w:val="a3"/>
        <w:spacing w:line="276" w:lineRule="auto"/>
        <w:contextualSpacing/>
        <w:jc w:val="center"/>
        <w:rPr>
          <w:color w:val="1F497D" w:themeColor="text2"/>
          <w:sz w:val="28"/>
          <w:szCs w:val="28"/>
        </w:rPr>
      </w:pPr>
    </w:p>
    <w:p w:rsidR="008E09BB" w:rsidRPr="00645344" w:rsidRDefault="008E09BB" w:rsidP="00BE58B1">
      <w:pPr>
        <w:pStyle w:val="a3"/>
        <w:spacing w:line="360" w:lineRule="auto"/>
        <w:ind w:firstLine="709"/>
        <w:contextualSpacing/>
        <w:jc w:val="both"/>
        <w:rPr>
          <w:color w:val="17365D" w:themeColor="text2" w:themeShade="BF"/>
          <w:sz w:val="28"/>
          <w:szCs w:val="28"/>
        </w:rPr>
      </w:pPr>
      <w:r w:rsidRPr="00645344">
        <w:rPr>
          <w:color w:val="17365D" w:themeColor="text2" w:themeShade="BF"/>
          <w:sz w:val="28"/>
          <w:szCs w:val="28"/>
        </w:rPr>
        <w:t xml:space="preserve">Особое значение для развития личности ребенка имеет ознакомление с окружающей действительностью, когда она предстает перед ним во всем многообразии и ребенок приобщается ко всему, чем живет общество. Ребенок стремится понять, как устроены предметы, узнать что-то новое о мире, получить представления о разных сторонах жизни. </w:t>
      </w:r>
    </w:p>
    <w:p w:rsidR="008E09BB" w:rsidRPr="00645344" w:rsidRDefault="008E09BB" w:rsidP="00BE58B1">
      <w:pPr>
        <w:pStyle w:val="a3"/>
        <w:spacing w:line="360" w:lineRule="auto"/>
        <w:ind w:firstLine="709"/>
        <w:contextualSpacing/>
        <w:jc w:val="both"/>
        <w:rPr>
          <w:color w:val="17365D" w:themeColor="text2" w:themeShade="BF"/>
          <w:sz w:val="28"/>
          <w:szCs w:val="28"/>
        </w:rPr>
      </w:pPr>
      <w:r w:rsidRPr="00645344">
        <w:rPr>
          <w:color w:val="17365D" w:themeColor="text2" w:themeShade="BF"/>
          <w:sz w:val="28"/>
          <w:szCs w:val="28"/>
        </w:rPr>
        <w:t xml:space="preserve">С помощью </w:t>
      </w:r>
      <w:proofErr w:type="spellStart"/>
      <w:r w:rsidRPr="00645344">
        <w:rPr>
          <w:color w:val="17365D" w:themeColor="text2" w:themeShade="BF"/>
          <w:sz w:val="28"/>
          <w:szCs w:val="28"/>
        </w:rPr>
        <w:t>поисково</w:t>
      </w:r>
      <w:proofErr w:type="spellEnd"/>
      <w:r w:rsidRPr="00645344">
        <w:rPr>
          <w:color w:val="17365D" w:themeColor="text2" w:themeShade="BF"/>
          <w:sz w:val="28"/>
          <w:szCs w:val="28"/>
        </w:rPr>
        <w:t xml:space="preserve"> – исследовательской деятельности можно поддержать и развить в ребенке интерес к исследованиям, приобретению опыта успешной собственной исследовательской деятельности, развитию восприятия, мышления, а главное – речи (умению размышлять, рассуждать и анализировать). Мы предположили, что если будем использовать наряду с другими приемами, методами и средствами </w:t>
      </w:r>
      <w:proofErr w:type="spellStart"/>
      <w:r w:rsidRPr="00645344">
        <w:rPr>
          <w:color w:val="17365D" w:themeColor="text2" w:themeShade="BF"/>
          <w:sz w:val="28"/>
          <w:szCs w:val="28"/>
        </w:rPr>
        <w:t>поисково</w:t>
      </w:r>
      <w:proofErr w:type="spellEnd"/>
      <w:r w:rsidRPr="00645344">
        <w:rPr>
          <w:color w:val="17365D" w:themeColor="text2" w:themeShade="BF"/>
          <w:sz w:val="28"/>
          <w:szCs w:val="28"/>
        </w:rPr>
        <w:t xml:space="preserve"> – исследовательский, то становление ребенка как самостоятельной, инициативной личности будет проходить успешнее.</w:t>
      </w:r>
    </w:p>
    <w:p w:rsidR="008E09BB" w:rsidRPr="00645344" w:rsidRDefault="008E09BB" w:rsidP="00BE58B1">
      <w:pPr>
        <w:pStyle w:val="a3"/>
        <w:spacing w:line="360" w:lineRule="auto"/>
        <w:ind w:firstLine="709"/>
        <w:contextualSpacing/>
        <w:jc w:val="both"/>
        <w:rPr>
          <w:color w:val="17365D" w:themeColor="text2" w:themeShade="BF"/>
          <w:sz w:val="28"/>
          <w:szCs w:val="28"/>
        </w:rPr>
      </w:pPr>
      <w:r w:rsidRPr="00AD6D3A">
        <w:rPr>
          <w:color w:val="17365D" w:themeColor="text2" w:themeShade="BF"/>
          <w:sz w:val="28"/>
          <w:szCs w:val="28"/>
        </w:rPr>
        <w:t xml:space="preserve">Путей развития интеллектуального творческого потенциала </w:t>
      </w:r>
      <w:r w:rsidRPr="00645344">
        <w:rPr>
          <w:color w:val="17365D" w:themeColor="text2" w:themeShade="BF"/>
          <w:sz w:val="28"/>
          <w:szCs w:val="28"/>
        </w:rPr>
        <w:t xml:space="preserve">личности </w:t>
      </w:r>
      <w:r w:rsidRPr="00AD6D3A">
        <w:rPr>
          <w:color w:val="17365D" w:themeColor="text2" w:themeShade="BF"/>
          <w:sz w:val="28"/>
          <w:szCs w:val="28"/>
        </w:rPr>
        <w:t xml:space="preserve"> существует много, но собственно исследовательская деятельность, бесспорно, один из самых эффективных. Умения и навыки исследователя, полученные в детских играх и на специальных занятиях, легко прививаются и переносятся в дальнейшем во все виды деятельности. Важно помнить то, что самые ценные и прочные знания – не те, что усвоены путем выучивания, а те, что добыты самостоятельно, в ходе собственных творческих изысканий. Самое важное то, что ребенку гораздо легче изучать науку, действуя подобно ученому (проводя исследования, ставя эксперименты, др.), чем получать добытые кем-то знания в готовом виде</w:t>
      </w:r>
      <w:r w:rsidRPr="00645344">
        <w:rPr>
          <w:color w:val="17365D" w:themeColor="text2" w:themeShade="BF"/>
          <w:sz w:val="28"/>
          <w:szCs w:val="28"/>
        </w:rPr>
        <w:t xml:space="preserve">. </w:t>
      </w:r>
    </w:p>
    <w:p w:rsidR="008E09BB" w:rsidRPr="00645344" w:rsidRDefault="008E09BB" w:rsidP="00BE58B1">
      <w:pPr>
        <w:pStyle w:val="a3"/>
        <w:spacing w:line="360" w:lineRule="auto"/>
        <w:ind w:firstLine="709"/>
        <w:contextualSpacing/>
        <w:jc w:val="both"/>
        <w:rPr>
          <w:color w:val="17365D" w:themeColor="text2" w:themeShade="BF"/>
          <w:sz w:val="28"/>
          <w:szCs w:val="28"/>
        </w:rPr>
      </w:pPr>
      <w:r w:rsidRPr="00AD6D3A">
        <w:rPr>
          <w:color w:val="17365D" w:themeColor="text2" w:themeShade="BF"/>
          <w:sz w:val="28"/>
          <w:szCs w:val="28"/>
        </w:rPr>
        <w:t xml:space="preserve">Ребенок стремится к знаниям, а само усвоение знаний происходит </w:t>
      </w:r>
      <w:proofErr w:type="gramStart"/>
      <w:r w:rsidRPr="00AD6D3A">
        <w:rPr>
          <w:color w:val="17365D" w:themeColor="text2" w:themeShade="BF"/>
          <w:sz w:val="28"/>
          <w:szCs w:val="28"/>
        </w:rPr>
        <w:t>через</w:t>
      </w:r>
      <w:proofErr w:type="gramEnd"/>
      <w:r w:rsidRPr="00AD6D3A">
        <w:rPr>
          <w:color w:val="17365D" w:themeColor="text2" w:themeShade="BF"/>
          <w:sz w:val="28"/>
          <w:szCs w:val="28"/>
        </w:rPr>
        <w:t xml:space="preserve"> многочисленное «зачем?», «как?», «почему?». Он вынужден оперировать знаниями, представлять ситуации и пытаться найти возможный путь для ответа на вопрос</w:t>
      </w:r>
      <w:r w:rsidRPr="00645344">
        <w:rPr>
          <w:color w:val="17365D" w:themeColor="text2" w:themeShade="BF"/>
          <w:sz w:val="28"/>
          <w:szCs w:val="28"/>
        </w:rPr>
        <w:t>.</w:t>
      </w:r>
    </w:p>
    <w:p w:rsidR="008E09BB" w:rsidRPr="00645344" w:rsidRDefault="008E09BB" w:rsidP="00BE58B1">
      <w:pPr>
        <w:pStyle w:val="a3"/>
        <w:spacing w:line="360" w:lineRule="auto"/>
        <w:ind w:firstLine="709"/>
        <w:contextualSpacing/>
        <w:jc w:val="both"/>
        <w:rPr>
          <w:color w:val="17365D" w:themeColor="text2" w:themeShade="BF"/>
          <w:sz w:val="28"/>
          <w:szCs w:val="28"/>
        </w:rPr>
      </w:pPr>
      <w:r w:rsidRPr="00AD6D3A">
        <w:rPr>
          <w:color w:val="17365D" w:themeColor="text2" w:themeShade="BF"/>
          <w:sz w:val="28"/>
          <w:szCs w:val="28"/>
        </w:rPr>
        <w:t xml:space="preserve">Дети – пытливые исследователи окружающего мира. Эта особенность заложена от природы. В свое время И.М.Сеченов писал о прирожденном и драгоценном свойстве нервно-психической организации ребенка – безотчетном стремлении понимать окружающую жизнь. Это свойство И.П.Павлов назвал рефлексом «что такое?», под влиянием которого ребенок обнаруживает качества предметов, </w:t>
      </w:r>
      <w:r w:rsidRPr="00AD6D3A">
        <w:rPr>
          <w:color w:val="17365D" w:themeColor="text2" w:themeShade="BF"/>
          <w:sz w:val="28"/>
          <w:szCs w:val="28"/>
        </w:rPr>
        <w:lastRenderedPageBreak/>
        <w:t>устанавливает новые для себя связи между ними. Предметная исследовательская деятельность развивает и закрепляет познавательное отношение ребенка к окружающему миру. С овладением речью познавательная деятельность дошкольника поднимается на новую качественную ступень. В речи обобщаются знания детей, формируется способность к аналитическо-синтетической деятельности не только в отношении непосредственно воспринимаемых предметов, но и на основе представлений.</w:t>
      </w:r>
    </w:p>
    <w:p w:rsidR="008E09BB" w:rsidRPr="00645344" w:rsidRDefault="008E09BB" w:rsidP="00BE58B1">
      <w:pPr>
        <w:pStyle w:val="a3"/>
        <w:spacing w:line="360" w:lineRule="auto"/>
        <w:ind w:firstLine="709"/>
        <w:contextualSpacing/>
        <w:jc w:val="both"/>
        <w:rPr>
          <w:color w:val="17365D" w:themeColor="text2" w:themeShade="BF"/>
          <w:sz w:val="28"/>
          <w:szCs w:val="28"/>
        </w:rPr>
      </w:pPr>
      <w:r w:rsidRPr="00AD6D3A">
        <w:rPr>
          <w:color w:val="17365D" w:themeColor="text2" w:themeShade="BF"/>
          <w:sz w:val="28"/>
          <w:szCs w:val="28"/>
        </w:rPr>
        <w:t>В наше сложное противоречивое время особенно остро стоит вопрос: «Как сегодня воспитывать ребенка человеком завтрашнего дня? Какие знания дать ему завтра в дорогу?» Осмысление этого вопроса должно происходить через осознание резко измененного социального заказа: вчера нужен был исполнитель, а сегодня – творческая личность с активной жизненной позицией, с собственным логическим мышлением.</w:t>
      </w:r>
      <w:r w:rsidRPr="00AD6D3A">
        <w:rPr>
          <w:color w:val="17365D" w:themeColor="text2" w:themeShade="BF"/>
          <w:sz w:val="28"/>
          <w:szCs w:val="28"/>
        </w:rPr>
        <w:br/>
        <w:t xml:space="preserve">Поэтому необходимо ребенка «учить сомневаться», т. е. научить ребенка сомневаться в истинности знаний как таковых, в средствах их добывания. Ребенок может услышать и запомнить, а может и понаблюдать, сравнить, спросить о </w:t>
      </w:r>
      <w:proofErr w:type="gramStart"/>
      <w:r w:rsidRPr="00AD6D3A">
        <w:rPr>
          <w:color w:val="17365D" w:themeColor="text2" w:themeShade="BF"/>
          <w:sz w:val="28"/>
          <w:szCs w:val="28"/>
        </w:rPr>
        <w:t>непонятном</w:t>
      </w:r>
      <w:proofErr w:type="gramEnd"/>
      <w:r w:rsidRPr="00AD6D3A">
        <w:rPr>
          <w:color w:val="17365D" w:themeColor="text2" w:themeShade="BF"/>
          <w:sz w:val="28"/>
          <w:szCs w:val="28"/>
        </w:rPr>
        <w:t>, высказать предложение</w:t>
      </w:r>
      <w:r w:rsidRPr="00645344">
        <w:rPr>
          <w:color w:val="17365D" w:themeColor="text2" w:themeShade="BF"/>
          <w:sz w:val="28"/>
          <w:szCs w:val="28"/>
        </w:rPr>
        <w:t>.</w:t>
      </w:r>
    </w:p>
    <w:p w:rsidR="008E09BB" w:rsidRPr="00645344" w:rsidRDefault="008E09BB" w:rsidP="00BE58B1">
      <w:pPr>
        <w:pStyle w:val="a3"/>
        <w:spacing w:line="360" w:lineRule="auto"/>
        <w:ind w:firstLine="709"/>
        <w:contextualSpacing/>
        <w:jc w:val="both"/>
        <w:rPr>
          <w:color w:val="17365D" w:themeColor="text2" w:themeShade="BF"/>
          <w:sz w:val="28"/>
          <w:szCs w:val="28"/>
        </w:rPr>
      </w:pPr>
      <w:r w:rsidRPr="00AD6D3A">
        <w:rPr>
          <w:color w:val="17365D" w:themeColor="text2" w:themeShade="BF"/>
          <w:sz w:val="28"/>
          <w:szCs w:val="28"/>
        </w:rPr>
        <w:t xml:space="preserve">Любой ребенок, как уже отмечалось, вовлечен в исследовательский поиск практически постоянно. Это его нормальное, естественное состояние: рвать бумагу и смотреть, что получилось; понаблюдать за рыбками в аквариуме; изучать поведение синички за окном; проводить опыты с разными предметами; разбирать игрушки, </w:t>
      </w:r>
      <w:r w:rsidRPr="00645344">
        <w:rPr>
          <w:color w:val="17365D" w:themeColor="text2" w:themeShade="BF"/>
          <w:sz w:val="28"/>
          <w:szCs w:val="28"/>
        </w:rPr>
        <w:t>изучая их устройство.</w:t>
      </w:r>
    </w:p>
    <w:p w:rsidR="008E09BB" w:rsidRPr="00645344" w:rsidRDefault="008E09BB" w:rsidP="00BE58B1">
      <w:pPr>
        <w:pStyle w:val="a3"/>
        <w:spacing w:line="360" w:lineRule="auto"/>
        <w:ind w:firstLine="709"/>
        <w:contextualSpacing/>
        <w:jc w:val="both"/>
        <w:rPr>
          <w:color w:val="17365D" w:themeColor="text2" w:themeShade="BF"/>
          <w:sz w:val="28"/>
          <w:szCs w:val="28"/>
        </w:rPr>
      </w:pPr>
      <w:r w:rsidRPr="00AD6D3A">
        <w:rPr>
          <w:color w:val="17365D" w:themeColor="text2" w:themeShade="BF"/>
          <w:sz w:val="28"/>
          <w:szCs w:val="28"/>
        </w:rPr>
        <w:t>Основа проблемного обучения – вопросы и задания, которые предлагают детям. Часто используются вопросы, которые побуждают детей к сравнению, к установлению сходства и различия. И это вполне закономерно: все в мире человек узнает через сравнение. Благодаря сравнению ребенок лучше познает окружающую природу, выделяет в предмете новые качества, свойства, что дает возможность по-новому взглянуть на то, что казалось обычным, хорошо знакомым.</w:t>
      </w:r>
      <w:r w:rsidRPr="00AD6D3A">
        <w:rPr>
          <w:color w:val="17365D" w:themeColor="text2" w:themeShade="BF"/>
          <w:sz w:val="28"/>
          <w:szCs w:val="28"/>
        </w:rPr>
        <w:br/>
        <w:t>Вопросы для сравнения ставятся так, чтобы дети последовательно выделяли сначала признаки различия, потом – сходства. Среди проблемных вопросов особое место занимают те, которые побуждают вскрыть противоречие между сложившимся опытом</w:t>
      </w:r>
    </w:p>
    <w:p w:rsidR="00BE58B1" w:rsidRPr="00645344" w:rsidRDefault="008E09BB" w:rsidP="00BE58B1">
      <w:pPr>
        <w:pStyle w:val="a3"/>
        <w:spacing w:line="360" w:lineRule="auto"/>
        <w:contextualSpacing/>
        <w:jc w:val="both"/>
        <w:rPr>
          <w:color w:val="17365D" w:themeColor="text2" w:themeShade="BF"/>
          <w:sz w:val="28"/>
          <w:szCs w:val="28"/>
        </w:rPr>
      </w:pPr>
      <w:r w:rsidRPr="00645344">
        <w:rPr>
          <w:color w:val="17365D" w:themeColor="text2" w:themeShade="BF"/>
          <w:sz w:val="28"/>
          <w:szCs w:val="28"/>
        </w:rPr>
        <w:lastRenderedPageBreak/>
        <w:t xml:space="preserve">и вновь получаемыми знаниями. </w:t>
      </w:r>
      <w:r w:rsidRPr="00AD6D3A">
        <w:rPr>
          <w:color w:val="17365D" w:themeColor="text2" w:themeShade="BF"/>
          <w:sz w:val="28"/>
          <w:szCs w:val="28"/>
        </w:rPr>
        <w:t xml:space="preserve">Можно иногда и ошибиться – пусть дети заметят ошибку, поправят. Важно воспитывать у детей интерес к чужому мнению. И не следует забывать о шутке: она активизирует мысль, озадачивает детей. Неожиданные занимательные приемы пробуждают их к размышлению. </w:t>
      </w:r>
    </w:p>
    <w:p w:rsidR="00BE58B1" w:rsidRPr="00645344" w:rsidRDefault="00BE58B1" w:rsidP="00BE58B1">
      <w:pPr>
        <w:pStyle w:val="a3"/>
        <w:spacing w:line="360" w:lineRule="auto"/>
        <w:ind w:firstLine="709"/>
        <w:contextualSpacing/>
        <w:jc w:val="both"/>
        <w:rPr>
          <w:color w:val="17365D" w:themeColor="text2" w:themeShade="BF"/>
          <w:sz w:val="28"/>
          <w:szCs w:val="28"/>
        </w:rPr>
      </w:pPr>
      <w:r w:rsidRPr="00BE58B1">
        <w:rPr>
          <w:color w:val="17365D" w:themeColor="text2" w:themeShade="BF"/>
          <w:sz w:val="28"/>
          <w:szCs w:val="28"/>
        </w:rPr>
        <w:t xml:space="preserve">Какими могут быть темы детских исследований? Все темы для исследовательской работы детей можно условно объединить в три основные группы: </w:t>
      </w:r>
    </w:p>
    <w:p w:rsidR="00BE58B1" w:rsidRPr="00645344" w:rsidRDefault="00BE58B1" w:rsidP="00BE58B1">
      <w:pPr>
        <w:pStyle w:val="a3"/>
        <w:numPr>
          <w:ilvl w:val="0"/>
          <w:numId w:val="2"/>
        </w:numPr>
        <w:spacing w:line="360" w:lineRule="auto"/>
        <w:contextualSpacing/>
        <w:jc w:val="both"/>
        <w:rPr>
          <w:color w:val="17365D" w:themeColor="text2" w:themeShade="BF"/>
          <w:sz w:val="28"/>
          <w:szCs w:val="28"/>
        </w:rPr>
      </w:pPr>
      <w:r w:rsidRPr="00BE58B1">
        <w:rPr>
          <w:color w:val="17365D" w:themeColor="text2" w:themeShade="BF"/>
          <w:sz w:val="28"/>
          <w:szCs w:val="28"/>
        </w:rPr>
        <w:t xml:space="preserve">Фантастические </w:t>
      </w:r>
    </w:p>
    <w:p w:rsidR="00BE58B1" w:rsidRPr="00645344" w:rsidRDefault="00BE58B1" w:rsidP="00BE58B1">
      <w:pPr>
        <w:pStyle w:val="a3"/>
        <w:numPr>
          <w:ilvl w:val="0"/>
          <w:numId w:val="2"/>
        </w:numPr>
        <w:spacing w:line="360" w:lineRule="auto"/>
        <w:contextualSpacing/>
        <w:jc w:val="both"/>
        <w:rPr>
          <w:color w:val="17365D" w:themeColor="text2" w:themeShade="BF"/>
          <w:sz w:val="28"/>
          <w:szCs w:val="28"/>
        </w:rPr>
      </w:pPr>
      <w:r w:rsidRPr="00645344">
        <w:rPr>
          <w:color w:val="17365D" w:themeColor="text2" w:themeShade="BF"/>
          <w:sz w:val="28"/>
          <w:szCs w:val="28"/>
        </w:rPr>
        <w:t xml:space="preserve">Эмпирические </w:t>
      </w:r>
    </w:p>
    <w:p w:rsidR="00BE58B1" w:rsidRPr="00645344" w:rsidRDefault="00BE58B1" w:rsidP="00BE58B1">
      <w:pPr>
        <w:pStyle w:val="a3"/>
        <w:numPr>
          <w:ilvl w:val="0"/>
          <w:numId w:val="2"/>
        </w:numPr>
        <w:spacing w:line="360" w:lineRule="auto"/>
        <w:contextualSpacing/>
        <w:jc w:val="both"/>
        <w:rPr>
          <w:color w:val="17365D" w:themeColor="text2" w:themeShade="BF"/>
          <w:sz w:val="28"/>
          <w:szCs w:val="28"/>
        </w:rPr>
      </w:pPr>
      <w:r w:rsidRPr="00645344">
        <w:rPr>
          <w:color w:val="17365D" w:themeColor="text2" w:themeShade="BF"/>
          <w:sz w:val="28"/>
          <w:szCs w:val="28"/>
        </w:rPr>
        <w:t xml:space="preserve">Теоретические </w:t>
      </w:r>
    </w:p>
    <w:p w:rsidR="00BE58B1" w:rsidRPr="00645344" w:rsidRDefault="00BE58B1" w:rsidP="00BE58B1">
      <w:pPr>
        <w:pStyle w:val="a3"/>
        <w:spacing w:line="360" w:lineRule="auto"/>
        <w:ind w:firstLine="709"/>
        <w:contextualSpacing/>
        <w:jc w:val="both"/>
        <w:rPr>
          <w:color w:val="17365D" w:themeColor="text2" w:themeShade="BF"/>
          <w:sz w:val="28"/>
          <w:szCs w:val="28"/>
        </w:rPr>
      </w:pPr>
      <w:r w:rsidRPr="00645344">
        <w:rPr>
          <w:b/>
          <w:i/>
          <w:color w:val="17365D" w:themeColor="text2" w:themeShade="BF"/>
          <w:sz w:val="28"/>
          <w:szCs w:val="28"/>
        </w:rPr>
        <w:t>Фантастические</w:t>
      </w:r>
      <w:r w:rsidRPr="00645344">
        <w:rPr>
          <w:color w:val="17365D" w:themeColor="text2" w:themeShade="BF"/>
          <w:sz w:val="28"/>
          <w:szCs w:val="28"/>
        </w:rPr>
        <w:t xml:space="preserve"> – темы, ориентированные на разработку несуществующих фантастических объектов и явлений. Например: ребенок делает проект космического корабля. Это может быть рисунок или макет, склеенный из бумаги, картонных коробок, упаковок из-под продуктов питания и косметики. А может быть даже “сконструировано” несуществующие животное с какими-то новыми, необычными возможностями. </w:t>
      </w:r>
    </w:p>
    <w:p w:rsidR="00BE58B1" w:rsidRPr="00645344" w:rsidRDefault="00BE58B1" w:rsidP="00BE58B1">
      <w:pPr>
        <w:pStyle w:val="a3"/>
        <w:spacing w:line="360" w:lineRule="auto"/>
        <w:ind w:firstLine="709"/>
        <w:contextualSpacing/>
        <w:jc w:val="both"/>
        <w:rPr>
          <w:color w:val="17365D" w:themeColor="text2" w:themeShade="BF"/>
          <w:sz w:val="28"/>
          <w:szCs w:val="28"/>
        </w:rPr>
      </w:pPr>
      <w:r w:rsidRPr="00BE58B1">
        <w:rPr>
          <w:b/>
          <w:i/>
          <w:color w:val="17365D" w:themeColor="text2" w:themeShade="BF"/>
          <w:sz w:val="28"/>
          <w:szCs w:val="28"/>
        </w:rPr>
        <w:t xml:space="preserve">Эмпирические </w:t>
      </w:r>
      <w:r w:rsidRPr="00BE58B1">
        <w:rPr>
          <w:color w:val="17365D" w:themeColor="text2" w:themeShade="BF"/>
          <w:sz w:val="28"/>
          <w:szCs w:val="28"/>
        </w:rPr>
        <w:t xml:space="preserve">– темы, предполагающие проведение собственных наблюдений и экспериментов. В качестве объектов для детского экспериментирования и наблюдений могут быть растения, животные, явления неживой природы (вода, камни, небесные светила). Например: вместе с детьми проводим экспериментирование с волнистыми попугайчиками - проверяем, как попугаи реагируют на свет, боятся ли громких звуков, резких движений, любят ли музыку и др. Можно провести эксперименты с растениями и их цветами, семенами. С явлениями неживой природы. </w:t>
      </w:r>
    </w:p>
    <w:p w:rsidR="00BE58B1" w:rsidRPr="00645344" w:rsidRDefault="00BE58B1" w:rsidP="00BE58B1">
      <w:pPr>
        <w:pStyle w:val="a3"/>
        <w:spacing w:line="360" w:lineRule="auto"/>
        <w:ind w:firstLine="709"/>
        <w:contextualSpacing/>
        <w:jc w:val="both"/>
        <w:rPr>
          <w:color w:val="17365D" w:themeColor="text2" w:themeShade="BF"/>
          <w:sz w:val="28"/>
          <w:szCs w:val="28"/>
        </w:rPr>
      </w:pPr>
      <w:r w:rsidRPr="00BE58B1">
        <w:rPr>
          <w:b/>
          <w:i/>
          <w:color w:val="17365D" w:themeColor="text2" w:themeShade="BF"/>
          <w:sz w:val="28"/>
          <w:szCs w:val="28"/>
        </w:rPr>
        <w:t>Теоретически</w:t>
      </w:r>
      <w:r w:rsidRPr="00BE58B1">
        <w:rPr>
          <w:color w:val="17365D" w:themeColor="text2" w:themeShade="BF"/>
          <w:sz w:val="28"/>
          <w:szCs w:val="28"/>
        </w:rPr>
        <w:t xml:space="preserve"> – темы, ориентированные на работу по изучению и обобщению фактов, материалов содержащихся в разных источниках. Сейчас издается много очень хороших энциклопедий и справочников для детей разного возраста, что создает прекрасные условия для проведения теоретических исследований. Например: вместе с детьми собираем из разных источников информацию об определенной группе пород собак, устройстве парусных кораблей или истории музыкальных инструментов. </w:t>
      </w:r>
    </w:p>
    <w:p w:rsidR="00BE58B1" w:rsidRPr="00BE58B1" w:rsidRDefault="00BE58B1" w:rsidP="00BE58B1">
      <w:pPr>
        <w:pStyle w:val="a3"/>
        <w:spacing w:line="360" w:lineRule="auto"/>
        <w:ind w:firstLine="709"/>
        <w:contextualSpacing/>
        <w:jc w:val="both"/>
        <w:rPr>
          <w:color w:val="17365D" w:themeColor="text2" w:themeShade="BF"/>
          <w:sz w:val="28"/>
          <w:szCs w:val="28"/>
        </w:rPr>
      </w:pPr>
      <w:r w:rsidRPr="00645344">
        <w:rPr>
          <w:color w:val="17365D" w:themeColor="text2" w:themeShade="BF"/>
          <w:sz w:val="28"/>
          <w:szCs w:val="28"/>
        </w:rPr>
        <w:t>В заключение хочется привести слова академика К.Е. Тимирязева: «Люди, научившиеся … 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прошёл».</w:t>
      </w:r>
    </w:p>
    <w:p w:rsidR="008E09BB" w:rsidRPr="00645344" w:rsidRDefault="008E09BB" w:rsidP="00BE58B1">
      <w:pPr>
        <w:pStyle w:val="a3"/>
        <w:spacing w:line="360" w:lineRule="auto"/>
        <w:jc w:val="both"/>
        <w:rPr>
          <w:color w:val="17365D" w:themeColor="text2" w:themeShade="BF"/>
          <w:sz w:val="28"/>
          <w:szCs w:val="28"/>
        </w:rPr>
      </w:pPr>
      <w:r w:rsidRPr="00AD6D3A">
        <w:rPr>
          <w:color w:val="17365D" w:themeColor="text2" w:themeShade="BF"/>
          <w:sz w:val="28"/>
          <w:szCs w:val="28"/>
        </w:rPr>
        <w:lastRenderedPageBreak/>
        <w:br/>
      </w:r>
    </w:p>
    <w:p w:rsidR="008E09BB" w:rsidRPr="00645344" w:rsidRDefault="008E09BB" w:rsidP="00BE58B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sectPr w:rsidR="008E09BB" w:rsidRPr="00645344" w:rsidSect="008E09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725E8"/>
    <w:multiLevelType w:val="multilevel"/>
    <w:tmpl w:val="C6101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110CC6"/>
    <w:multiLevelType w:val="hybridMultilevel"/>
    <w:tmpl w:val="7E481E4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09BB"/>
    <w:rsid w:val="00645344"/>
    <w:rsid w:val="008E09BB"/>
    <w:rsid w:val="00BE5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5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7833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2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2011-12-15T17:03:00Z</dcterms:created>
  <dcterms:modified xsi:type="dcterms:W3CDTF">2011-12-15T17:40:00Z</dcterms:modified>
</cp:coreProperties>
</file>