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F1" w:rsidRPr="00B22EF1" w:rsidRDefault="00D01E64" w:rsidP="00B22EF1">
      <w:pPr>
        <w:pStyle w:val="1"/>
        <w:jc w:val="center"/>
        <w:rPr>
          <w:i/>
        </w:rPr>
      </w:pPr>
      <w:r w:rsidRPr="00B22EF1">
        <w:rPr>
          <w:i/>
        </w:rPr>
        <w:t>Сценарий родительского собрания в форме круглого стола</w:t>
      </w:r>
    </w:p>
    <w:p w:rsidR="00D01E64" w:rsidRDefault="00D01E64" w:rsidP="00B22EF1">
      <w:pPr>
        <w:pStyle w:val="1"/>
        <w:jc w:val="center"/>
        <w:rPr>
          <w:i/>
        </w:rPr>
      </w:pPr>
      <w:r w:rsidRPr="00B22EF1">
        <w:rPr>
          <w:i/>
        </w:rPr>
        <w:t>«Игра – забава?»</w:t>
      </w:r>
    </w:p>
    <w:p w:rsidR="00B22EF1" w:rsidRPr="00B22EF1" w:rsidRDefault="00B22EF1" w:rsidP="00B22EF1"/>
    <w:p w:rsidR="00D01E64" w:rsidRPr="00B22EF1" w:rsidRDefault="00D01E64" w:rsidP="00B22EF1">
      <w:pPr>
        <w:jc w:val="right"/>
        <w:rPr>
          <w:rFonts w:ascii="Times New Roman" w:hAnsi="Times New Roman" w:cs="Times New Roman"/>
          <w:sz w:val="28"/>
          <w:szCs w:val="28"/>
        </w:rPr>
      </w:pPr>
      <w:r w:rsidRPr="00B22EF1">
        <w:rPr>
          <w:rFonts w:ascii="Times New Roman" w:hAnsi="Times New Roman" w:cs="Times New Roman"/>
          <w:sz w:val="28"/>
          <w:szCs w:val="28"/>
        </w:rPr>
        <w:t>Игра не пустая забава. Она необходима для счастья детей,</w:t>
      </w:r>
    </w:p>
    <w:p w:rsidR="00D01E64" w:rsidRPr="00B22EF1" w:rsidRDefault="00D01E64" w:rsidP="00B22EF1">
      <w:pPr>
        <w:ind w:left="2124" w:firstLine="708"/>
        <w:jc w:val="center"/>
        <w:rPr>
          <w:rFonts w:ascii="Times New Roman" w:hAnsi="Times New Roman" w:cs="Times New Roman"/>
          <w:sz w:val="28"/>
          <w:szCs w:val="28"/>
        </w:rPr>
      </w:pPr>
      <w:proofErr w:type="gramStart"/>
      <w:r w:rsidRPr="00B22EF1">
        <w:rPr>
          <w:rFonts w:ascii="Times New Roman" w:hAnsi="Times New Roman" w:cs="Times New Roman"/>
          <w:sz w:val="28"/>
          <w:szCs w:val="28"/>
        </w:rPr>
        <w:t>для</w:t>
      </w:r>
      <w:proofErr w:type="gramEnd"/>
      <w:r w:rsidRPr="00B22EF1">
        <w:rPr>
          <w:rFonts w:ascii="Times New Roman" w:hAnsi="Times New Roman" w:cs="Times New Roman"/>
          <w:sz w:val="28"/>
          <w:szCs w:val="28"/>
        </w:rPr>
        <w:t xml:space="preserve"> их здоровья и правильного развития.</w:t>
      </w:r>
    </w:p>
    <w:p w:rsidR="00D01E64" w:rsidRPr="00B22EF1" w:rsidRDefault="00D01E64" w:rsidP="00B22EF1">
      <w:pPr>
        <w:jc w:val="right"/>
        <w:rPr>
          <w:rFonts w:ascii="Times New Roman" w:hAnsi="Times New Roman" w:cs="Times New Roman"/>
          <w:sz w:val="28"/>
          <w:szCs w:val="28"/>
        </w:rPr>
      </w:pPr>
      <w:r w:rsidRPr="00B22EF1">
        <w:rPr>
          <w:rFonts w:ascii="Times New Roman" w:hAnsi="Times New Roman" w:cs="Times New Roman"/>
          <w:sz w:val="28"/>
          <w:szCs w:val="28"/>
        </w:rPr>
        <w:t xml:space="preserve">Д.В. </w:t>
      </w:r>
      <w:proofErr w:type="spellStart"/>
      <w:r w:rsidRPr="00B22EF1">
        <w:rPr>
          <w:rFonts w:ascii="Times New Roman" w:hAnsi="Times New Roman" w:cs="Times New Roman"/>
          <w:sz w:val="28"/>
          <w:szCs w:val="28"/>
        </w:rPr>
        <w:t>Менджерицкая</w:t>
      </w:r>
      <w:proofErr w:type="spellEnd"/>
    </w:p>
    <w:p w:rsidR="00D01E64" w:rsidRPr="00B22EF1" w:rsidRDefault="00D01E64" w:rsidP="00B22EF1">
      <w:pPr>
        <w:tabs>
          <w:tab w:val="left" w:pos="1485"/>
        </w:tabs>
        <w:rPr>
          <w:rFonts w:ascii="Times New Roman" w:hAnsi="Times New Roman" w:cs="Times New Roman"/>
          <w:sz w:val="28"/>
          <w:szCs w:val="28"/>
        </w:rPr>
      </w:pPr>
      <w:r w:rsidRPr="00B22EF1">
        <w:rPr>
          <w:rFonts w:ascii="Times New Roman" w:hAnsi="Times New Roman" w:cs="Times New Roman"/>
          <w:sz w:val="28"/>
          <w:szCs w:val="28"/>
        </w:rPr>
        <w:t xml:space="preserve"> </w:t>
      </w:r>
      <w:r w:rsidR="00B22EF1" w:rsidRPr="00B22EF1">
        <w:rPr>
          <w:rFonts w:ascii="Times New Roman" w:hAnsi="Times New Roman" w:cs="Times New Roman"/>
          <w:sz w:val="28"/>
          <w:szCs w:val="28"/>
        </w:rPr>
        <w:tab/>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Цель: повышение педагогической компетенции родителей по проблеме активации игровой деятельности младших дошкольников в условиях семьи.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Задачи: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Развивать активный интерес у родителей к воспитанию своего ребенка.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Расширять педагогические знания родителей по вопросам воспитания и развития детей в играх.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Обсудить вопрос об организации игровой среды в условиях семьи.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Форма проведения: круглый стол</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Участники: воспитатели, родители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Подготовительная работа: анкетирование родителей (приложение 1), индивидуальные приглашения (приложение 2), памятки для родителей (приложение 3,4), игра-</w:t>
      </w:r>
      <w:r w:rsidR="00B22EF1" w:rsidRPr="00B22EF1">
        <w:rPr>
          <w:rFonts w:ascii="Times New Roman" w:hAnsi="Times New Roman" w:cs="Times New Roman"/>
          <w:sz w:val="28"/>
          <w:szCs w:val="28"/>
        </w:rPr>
        <w:t xml:space="preserve">забава «Кукла Маша» (приложение </w:t>
      </w:r>
      <w:r w:rsidRPr="00B22EF1">
        <w:rPr>
          <w:rFonts w:ascii="Times New Roman" w:hAnsi="Times New Roman" w:cs="Times New Roman"/>
          <w:sz w:val="28"/>
          <w:szCs w:val="28"/>
        </w:rPr>
        <w:t>5), оформление зала, музыкальное сопровождение, материалы для творческой работы (приложение 6).</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Оборудование: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столы расставлены по кругу, на столах заготовки для визитных карточек, флома</w:t>
      </w:r>
      <w:r w:rsidR="00B22EF1">
        <w:rPr>
          <w:rFonts w:ascii="Times New Roman" w:hAnsi="Times New Roman" w:cs="Times New Roman"/>
          <w:sz w:val="28"/>
          <w:szCs w:val="28"/>
        </w:rPr>
        <w:t>стеры, «</w:t>
      </w:r>
      <w:r w:rsidRPr="00B22EF1">
        <w:rPr>
          <w:rFonts w:ascii="Times New Roman" w:hAnsi="Times New Roman" w:cs="Times New Roman"/>
          <w:sz w:val="28"/>
          <w:szCs w:val="28"/>
        </w:rPr>
        <w:t>Памятки для родителей» по игре;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на отдельном столе - карточки и оборудование для творческой работы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низкорослые комнатные цветы для оформления зала;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красивая кукла;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музыкальная игрушка;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мягкая игрушка – солнышко;</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магнитофон.</w:t>
      </w:r>
    </w:p>
    <w:p w:rsidR="00ED1A14" w:rsidRDefault="00ED1A14" w:rsidP="00B22EF1">
      <w:pPr>
        <w:jc w:val="center"/>
        <w:rPr>
          <w:rFonts w:ascii="Times New Roman" w:hAnsi="Times New Roman" w:cs="Times New Roman"/>
          <w:sz w:val="28"/>
          <w:szCs w:val="28"/>
        </w:rPr>
      </w:pPr>
    </w:p>
    <w:p w:rsidR="00ED1A14" w:rsidRDefault="00ED1A14" w:rsidP="00B22EF1">
      <w:pPr>
        <w:jc w:val="center"/>
        <w:rPr>
          <w:rFonts w:ascii="Times New Roman" w:hAnsi="Times New Roman" w:cs="Times New Roman"/>
          <w:sz w:val="28"/>
          <w:szCs w:val="28"/>
        </w:rPr>
      </w:pPr>
    </w:p>
    <w:p w:rsidR="00ED1A14" w:rsidRDefault="00ED1A14" w:rsidP="00B22EF1">
      <w:pPr>
        <w:jc w:val="center"/>
        <w:rPr>
          <w:rFonts w:ascii="Times New Roman" w:hAnsi="Times New Roman" w:cs="Times New Roman"/>
          <w:sz w:val="28"/>
          <w:szCs w:val="28"/>
        </w:rPr>
      </w:pPr>
    </w:p>
    <w:p w:rsidR="00ED1A14" w:rsidRDefault="00ED1A14" w:rsidP="00B22EF1">
      <w:pPr>
        <w:jc w:val="center"/>
        <w:rPr>
          <w:rFonts w:ascii="Times New Roman" w:hAnsi="Times New Roman" w:cs="Times New Roman"/>
          <w:sz w:val="28"/>
          <w:szCs w:val="28"/>
        </w:rPr>
      </w:pPr>
    </w:p>
    <w:p w:rsidR="00D01E64" w:rsidRPr="00B22EF1" w:rsidRDefault="00D01E64" w:rsidP="00B22EF1">
      <w:pPr>
        <w:jc w:val="center"/>
        <w:rPr>
          <w:rFonts w:ascii="Times New Roman" w:hAnsi="Times New Roman" w:cs="Times New Roman"/>
          <w:sz w:val="28"/>
          <w:szCs w:val="28"/>
        </w:rPr>
      </w:pPr>
      <w:r w:rsidRPr="00B22EF1">
        <w:rPr>
          <w:rFonts w:ascii="Times New Roman" w:hAnsi="Times New Roman" w:cs="Times New Roman"/>
          <w:sz w:val="28"/>
          <w:szCs w:val="28"/>
        </w:rPr>
        <w:t>Ход мероприятия</w:t>
      </w:r>
      <w:r w:rsidR="00ED1A14">
        <w:rPr>
          <w:rFonts w:ascii="Times New Roman" w:hAnsi="Times New Roman" w:cs="Times New Roman"/>
          <w:sz w:val="28"/>
          <w:szCs w:val="28"/>
        </w:rPr>
        <w:t>:</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I. Вступительная часть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Добрый вечер, уважаемые родители! Мы рады встрече с Вами за нашим круглым столом. Предлагаем Вашему вниманию следующую тему для обсуждения: «Игра – забава?». Сегодня мы поделимся опытом обустройства детского уголка, поговорим о видах игрушек, а в конце Вас ожидает «острое блюдо».</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Психологическая разминка «Улыбка»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Но сначала я хотела бы узнать: у Вас хорошее настроение? Как без слов подарить его другим людям при встрече? Как без слов сообщить о своем хорошем настроении? Конечно, улыбкой. Улыбка может согреть своим теплом, показать ваше дружелюбие и улучшить настроение. А чтобы нам всем сейчас захотелось улыбнуться, я вас познакомлю с этим симпатичным зайчиком. (Зайчик поет веселое двустишие).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II. «Будем знакомы»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Заполнение визитных карточек</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Для того чтобы наш разговор был задушевным и откровенным, чтобы вы лучше узнали друг друга, давайте познакомимся. Я предлагаю вам заполнить визитную карточку, на которой напишите своё имя и нарисуйте картинку, соответствующую вашему настроению (солнышко, тучка и т.д.)</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III. Анализ результатов микроисследования (приложение 1)</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При подготовке нашего собрания мы провели анкетирование родителей. Все родители в своих ответах на вопрос «Есть ли у ребёнка игровой уголок?» ответили положительно. Среди любимых игрушек детей вы выделяете </w:t>
      </w:r>
      <w:proofErr w:type="gramStart"/>
      <w:r w:rsidRPr="00B22EF1">
        <w:rPr>
          <w:rFonts w:ascii="Times New Roman" w:hAnsi="Times New Roman" w:cs="Times New Roman"/>
          <w:sz w:val="28"/>
          <w:szCs w:val="28"/>
        </w:rPr>
        <w:t>следующие:…</w:t>
      </w:r>
      <w:proofErr w:type="gramEnd"/>
      <w:r w:rsidRPr="00B22EF1">
        <w:rPr>
          <w:rFonts w:ascii="Times New Roman" w:hAnsi="Times New Roman" w:cs="Times New Roman"/>
          <w:sz w:val="28"/>
          <w:szCs w:val="28"/>
        </w:rPr>
        <w:t xml:space="preserve"> и т.д. (Высказывания воспитателя по анализу анкет.)</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Сейчас мы более подробно обсудим вопросы об организации игровой среды в условиях семьи.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IV. Дискуссия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Игра – ведущая деятельность в дошкольном возрасте, деятельность, определяющая развитие интеллектуальных, физических и моральных сил ребёнка.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крепкими, сильными, ловкими.   Игра развивает у детей сообразительность, фантазию. Играя вместе, дети приучаются дружно жить, уступать друг другу, заботиться о товарищах.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Воспитательное значение игры, её влияние на развитие личности ребёнка трудно переоценить. Словно волшебная палочка, игра может изменить отношение детей ко </w:t>
      </w:r>
      <w:r w:rsidRPr="00B22EF1">
        <w:rPr>
          <w:rFonts w:ascii="Times New Roman" w:hAnsi="Times New Roman" w:cs="Times New Roman"/>
          <w:sz w:val="28"/>
          <w:szCs w:val="28"/>
        </w:rPr>
        <w:lastRenderedPageBreak/>
        <w:t xml:space="preserve">всему. Игра может сплотить детский коллектив, включить в активную деятельность детей замкнутых и застенчивых, воспитать в игре сознательную дисциплину (Д.В. </w:t>
      </w:r>
      <w:proofErr w:type="spellStart"/>
      <w:r w:rsidRPr="00B22EF1">
        <w:rPr>
          <w:rFonts w:ascii="Times New Roman" w:hAnsi="Times New Roman" w:cs="Times New Roman"/>
          <w:sz w:val="28"/>
          <w:szCs w:val="28"/>
        </w:rPr>
        <w:t>Менджерицкая</w:t>
      </w:r>
      <w:proofErr w:type="spellEnd"/>
      <w:r w:rsidRPr="00B22EF1">
        <w:rPr>
          <w:rFonts w:ascii="Times New Roman" w:hAnsi="Times New Roman" w:cs="Times New Roman"/>
          <w:sz w:val="28"/>
          <w:szCs w:val="28"/>
        </w:rPr>
        <w:t>).</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Как и во что играют наши дети дома? От чего это зависит? В первую очередь поговорим с вами об игровом уголке. Хорошо, когда позволяют жилищные условия и у малыша есть отдельная комната. Но если отдельной комнаты нет, нужен ли отдельный игровой уголок для ребенка?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Ребенок первой половины раннего возраста от рождения до 2х лет существует в тесной связке с близким взрослым, его самостоятельные занятия очень кратковременны, он все время привлекает к ним взрослого. В то же время расширяющиеся возможности ходьбы и речи отрывают его от взрослого и влекут к освоению домашнего пространства. Что при этом происходит?</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Да, конечно, получается, что ребенок везде, его игрушки перемещаются вместе с ребенком туда, где находится взрослый, и можно наблюдать такую картину - например, в гостиной малыш одним поиграл - бросил, другим поиграл- бросил, и вся комната усеяна игрушками, а взрослый и ребенок на них натыкаются и запинаются об них. И вот после 2х лет подходит время, когда у ребенка должен появиться игровой уголок - место, где он сможет играть или заниматься какой- либо деятельностью.</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Что, по-вашему мнению, может или должно находиться в игровом уголке ребенка?          </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Прежде всего, детский стол с гладкой поверхностью без рисунков размером 50 на 70 см, а также детский стульчик. Возможно ли «отдать» малышу в этом возрасте письменный стол?</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Конечно, этого не нужно делать. Письменный стол высокий, к нему невозможно подойти с разных сторон и что-то делать, просто стоя за ним. В лучшем случае, письменный стол становится эквивалентом полки, на которую складываются игрушки.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Что ещё может находиться в игровом уголке ребенка?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Обязательные элементы игрового уголка – открытый низкий стеллаж или этажерка из 2х -3х полок, доступных по высоте руке малыша, несколько больших пластиковых или картонных емкостей (контейнеров) для игрового материала.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Если уголок занимает часть комнаты, можно как-то обозначит границы участка?      </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lastRenderedPageBreak/>
        <w:t>- Желательно предусмотреть в этом месте коврик 70 на 70 см, где ребенок сможет расставить игрушечную мебель, возвести постройку из кубиков и оставить её там на какое-то время без помех для окружающих.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w:t>
      </w:r>
      <w:proofErr w:type="gramStart"/>
      <w:r w:rsidRPr="00B22EF1">
        <w:rPr>
          <w:rFonts w:ascii="Times New Roman" w:hAnsi="Times New Roman" w:cs="Times New Roman"/>
          <w:sz w:val="28"/>
          <w:szCs w:val="28"/>
        </w:rPr>
        <w:t>В</w:t>
      </w:r>
      <w:proofErr w:type="gramEnd"/>
      <w:r w:rsidRPr="00B22EF1">
        <w:rPr>
          <w:rFonts w:ascii="Times New Roman" w:hAnsi="Times New Roman" w:cs="Times New Roman"/>
          <w:sz w:val="28"/>
          <w:szCs w:val="28"/>
        </w:rPr>
        <w:t xml:space="preserve"> ходе совместного обсуждения мы определили, какой именно должен быть детский уголок. Таким образом, теперь вы можете привести уголок вашего малыша в должный вид, т.к. это важно для его полноценного развития.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V. Обмен семейным опытом по выбору игрушек. (</w:t>
      </w:r>
      <w:proofErr w:type="gramStart"/>
      <w:r w:rsidRPr="00B22EF1">
        <w:rPr>
          <w:rFonts w:ascii="Times New Roman" w:hAnsi="Times New Roman" w:cs="Times New Roman"/>
          <w:sz w:val="28"/>
          <w:szCs w:val="28"/>
        </w:rPr>
        <w:t>работа</w:t>
      </w:r>
      <w:proofErr w:type="gramEnd"/>
      <w:r w:rsidRPr="00B22EF1">
        <w:rPr>
          <w:rFonts w:ascii="Times New Roman" w:hAnsi="Times New Roman" w:cs="Times New Roman"/>
          <w:sz w:val="28"/>
          <w:szCs w:val="28"/>
        </w:rPr>
        <w:t xml:space="preserve"> с памяткой, приложение 3)</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Итак, пространство игрового уголка обозначено. Чем его наполнить? Поговорим об игрушках. У вас на столах памятки, в которых описаны разные виды игрушек. Для удобства я пронумеровала их. Предлагаю   зачитывать по очереди, а обсуждать будем все вместе.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Игрушки, отображающие реальную жизнь - куклы, фигурки животных, мебель, посуда, предметы домашнего обихода, коляски и т.д.</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Для чего нужны ребенку эти игрушки?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Конечно же, играя в эти игрушки, малыш отображает реальный мир. Психологи считают, что игрушка является важной составляющей любой культуры. Общество передает ребенку в особой «свернутой форме» - через игрушку, как культурное орудие, основные духовные ориентиры, направление движения общества.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Технические игрушки - различные виды транспорта, конструкторы.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Можем ли мы отнести эти игрушки к предыдущей группе как сюжетно-</w:t>
      </w:r>
      <w:proofErr w:type="spellStart"/>
      <w:r w:rsidRPr="00B22EF1">
        <w:rPr>
          <w:rFonts w:ascii="Times New Roman" w:hAnsi="Times New Roman" w:cs="Times New Roman"/>
          <w:sz w:val="28"/>
          <w:szCs w:val="28"/>
        </w:rPr>
        <w:t>отобразительные</w:t>
      </w:r>
      <w:proofErr w:type="spellEnd"/>
      <w:r w:rsidRPr="00B22EF1">
        <w:rPr>
          <w:rFonts w:ascii="Times New Roman" w:hAnsi="Times New Roman" w:cs="Times New Roman"/>
          <w:sz w:val="28"/>
          <w:szCs w:val="28"/>
        </w:rPr>
        <w:t>?</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Конечно, особенно транспорт. Тем не менее я все-таки разделила их на разные подгруппы. Почему?</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Совершенно верно, куклами, колясками играют в основном девочки, транспортом и конструктором в основном мальчики. Я сказала </w:t>
      </w:r>
      <w:proofErr w:type="gramStart"/>
      <w:r w:rsidRPr="00B22EF1">
        <w:rPr>
          <w:rFonts w:ascii="Times New Roman" w:hAnsi="Times New Roman" w:cs="Times New Roman"/>
          <w:sz w:val="28"/>
          <w:szCs w:val="28"/>
        </w:rPr>
        <w:t>« в</w:t>
      </w:r>
      <w:proofErr w:type="gramEnd"/>
      <w:r w:rsidRPr="00B22EF1">
        <w:rPr>
          <w:rFonts w:ascii="Times New Roman" w:hAnsi="Times New Roman" w:cs="Times New Roman"/>
          <w:sz w:val="28"/>
          <w:szCs w:val="28"/>
        </w:rPr>
        <w:t xml:space="preserve"> основном», потому что можно наблюдать, как в группе девочки с удовольствием могут машинку покатать, а мальчики иногда с увлечением играют с </w:t>
      </w:r>
      <w:proofErr w:type="spellStart"/>
      <w:r w:rsidRPr="00B22EF1">
        <w:rPr>
          <w:rFonts w:ascii="Times New Roman" w:hAnsi="Times New Roman" w:cs="Times New Roman"/>
          <w:sz w:val="28"/>
          <w:szCs w:val="28"/>
        </w:rPr>
        <w:t>посудкой</w:t>
      </w:r>
      <w:proofErr w:type="spellEnd"/>
      <w:r w:rsidRPr="00B22EF1">
        <w:rPr>
          <w:rFonts w:ascii="Times New Roman" w:hAnsi="Times New Roman" w:cs="Times New Roman"/>
          <w:sz w:val="28"/>
          <w:szCs w:val="28"/>
        </w:rPr>
        <w:t xml:space="preserve"> - «кушают» за столом, а также катают коляски с сидящими в них куклами.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Игрушки - забавы: смешные фигурки зверей, животных, человечков. Например: Зайчик, играющий на барабане, скачущий петушок, ползущий и жужжащий жучок.</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Каково назначение этих игрушек?</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lastRenderedPageBreak/>
        <w:t>– Совершенно верно, позабавить детей, вызвать смех, сопереживание, радость, воспитать чувство юмора.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4. Спортивно - моторные игрушки: мячи, кегли, </w:t>
      </w:r>
      <w:proofErr w:type="spellStart"/>
      <w:r w:rsidRPr="00B22EF1">
        <w:rPr>
          <w:rFonts w:ascii="Times New Roman" w:hAnsi="Times New Roman" w:cs="Times New Roman"/>
          <w:sz w:val="28"/>
          <w:szCs w:val="28"/>
        </w:rPr>
        <w:t>кольцебросы</w:t>
      </w:r>
      <w:proofErr w:type="spellEnd"/>
      <w:r w:rsidRPr="00B22EF1">
        <w:rPr>
          <w:rFonts w:ascii="Times New Roman" w:hAnsi="Times New Roman" w:cs="Times New Roman"/>
          <w:sz w:val="28"/>
          <w:szCs w:val="28"/>
        </w:rPr>
        <w:t>, каталки различные, обручи, скакалки, велосипеды.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Что развивают эти игрушки?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Эти игрушки способствуют развитию двигательной активности детей, развитию координации движений, ориентировки в пространстве.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5. Дидактические игрушки- разноцветные вкладыши, кубики с прорезями, пирамидки, матрешки, мозаики, паззлы, лото и др.</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Чему научаются дети, играя в них?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Дети учатся различать цвет, форму, знакомятся с величиной предметов, занятия с этими игрушками воспитывают у детей сосредоточенность, настойчивость, целеустремленность, умение доводить дело до конца, а также способствует развитию мелкой моторики рук.</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6. Музыкальные игрушки - погремушки, колокольчики, бубенцы, дудочки, металлофоны, игрушки, изображающие пианино, балалайки и др. музыкальные инструменты.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Что могут развивать у ребенка музыкальные игрушки?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Какая из игрушек очень важна для детей раннего возраста? Важную роль среди музыкальных игрушек отводят именно дудочке - в первую очередь потому, что упражнения с дудочкой способствуют развитию речевого дыхания, что очень важно для развития речи детей в этом возрасте. Также музыкальные игрушки способствуют развитию </w:t>
      </w:r>
      <w:proofErr w:type="spellStart"/>
      <w:r w:rsidRPr="00B22EF1">
        <w:rPr>
          <w:rFonts w:ascii="Times New Roman" w:hAnsi="Times New Roman" w:cs="Times New Roman"/>
          <w:sz w:val="28"/>
          <w:szCs w:val="28"/>
        </w:rPr>
        <w:t>звуковысотного</w:t>
      </w:r>
      <w:proofErr w:type="spellEnd"/>
      <w:r w:rsidRPr="00B22EF1">
        <w:rPr>
          <w:rFonts w:ascii="Times New Roman" w:hAnsi="Times New Roman" w:cs="Times New Roman"/>
          <w:sz w:val="28"/>
          <w:szCs w:val="28"/>
        </w:rPr>
        <w:t xml:space="preserve"> слуха.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7. Театральные игрушки- куклы </w:t>
      </w:r>
      <w:proofErr w:type="spellStart"/>
      <w:r w:rsidRPr="00B22EF1">
        <w:rPr>
          <w:rFonts w:ascii="Times New Roman" w:hAnsi="Times New Roman" w:cs="Times New Roman"/>
          <w:sz w:val="28"/>
          <w:szCs w:val="28"/>
        </w:rPr>
        <w:t>би</w:t>
      </w:r>
      <w:proofErr w:type="spellEnd"/>
      <w:r w:rsidRPr="00B22EF1">
        <w:rPr>
          <w:rFonts w:ascii="Times New Roman" w:hAnsi="Times New Roman" w:cs="Times New Roman"/>
          <w:sz w:val="28"/>
          <w:szCs w:val="28"/>
        </w:rPr>
        <w:t xml:space="preserve">- ба- </w:t>
      </w:r>
      <w:proofErr w:type="spellStart"/>
      <w:r w:rsidRPr="00B22EF1">
        <w:rPr>
          <w:rFonts w:ascii="Times New Roman" w:hAnsi="Times New Roman" w:cs="Times New Roman"/>
          <w:sz w:val="28"/>
          <w:szCs w:val="28"/>
        </w:rPr>
        <w:t>бо</w:t>
      </w:r>
      <w:proofErr w:type="spellEnd"/>
      <w:r w:rsidRPr="00B22EF1">
        <w:rPr>
          <w:rFonts w:ascii="Times New Roman" w:hAnsi="Times New Roman" w:cs="Times New Roman"/>
          <w:sz w:val="28"/>
          <w:szCs w:val="28"/>
        </w:rPr>
        <w:t>, пальчиковый театр, настольный театр.</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Нужны ли эти игрушки детям?</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Конечно, эти игрушки развивают речь, воображение, приучают ребенка брать на себя роль.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8. Военные игрушки: мечи, </w:t>
      </w:r>
      <w:proofErr w:type="gramStart"/>
      <w:r w:rsidRPr="00B22EF1">
        <w:rPr>
          <w:rFonts w:ascii="Times New Roman" w:hAnsi="Times New Roman" w:cs="Times New Roman"/>
          <w:sz w:val="28"/>
          <w:szCs w:val="28"/>
        </w:rPr>
        <w:t>пистолеты ,</w:t>
      </w:r>
      <w:proofErr w:type="gramEnd"/>
      <w:r w:rsidRPr="00B22EF1">
        <w:rPr>
          <w:rFonts w:ascii="Times New Roman" w:hAnsi="Times New Roman" w:cs="Times New Roman"/>
          <w:sz w:val="28"/>
          <w:szCs w:val="28"/>
        </w:rPr>
        <w:t xml:space="preserve"> автоматы и другие.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Выскажите своё отношение к этим игрушкам.</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Во всем мире нет однозначного отношения к этим игрушкам. Одни видят только негативное влияние на детей, другие - сторонники позитивного влияния. С одной </w:t>
      </w:r>
      <w:r w:rsidRPr="00B22EF1">
        <w:rPr>
          <w:rFonts w:ascii="Times New Roman" w:hAnsi="Times New Roman" w:cs="Times New Roman"/>
          <w:sz w:val="28"/>
          <w:szCs w:val="28"/>
        </w:rPr>
        <w:lastRenderedPageBreak/>
        <w:t>стороны – мы хотим вырастить из мальчиков защитников Родины, с другой стороны, как правильно это сделать, чтобы не воспитать излишне агрессивных членов общества.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9. Игрушки для развития творческой фантазии и самовыражения: карандаши, краски, пластилин, различные наборы для ручного труда, цветная бумага, клей и т. д.</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Чем должен руководствоваться родитель, приобретая эти игрушки для ребенка 2- 2,5 лет?</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Конечно, прежде всего соответствием возрасту. Пластилин, карандаши, краски гуашь - обязательно! После 3х лет - ножницы с закругленными концами, цветная бумага, кусочки ткани, наборы для рукоделия и др.</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Чем родители должны руководствоваться при подборе игрушек для малыша?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w:t>
      </w:r>
      <w:proofErr w:type="gramStart"/>
      <w:r w:rsidRPr="00B22EF1">
        <w:rPr>
          <w:rFonts w:ascii="Times New Roman" w:hAnsi="Times New Roman" w:cs="Times New Roman"/>
          <w:sz w:val="28"/>
          <w:szCs w:val="28"/>
        </w:rPr>
        <w:t>ответы</w:t>
      </w:r>
      <w:proofErr w:type="gramEnd"/>
      <w:r w:rsidRPr="00B22EF1">
        <w:rPr>
          <w:rFonts w:ascii="Times New Roman" w:hAnsi="Times New Roman" w:cs="Times New Roman"/>
          <w:sz w:val="28"/>
          <w:szCs w:val="28"/>
        </w:rPr>
        <w:t xml:space="preserve">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Любая игрушка должна быть: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эстетичной;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безопасной (в плане краски, качества материала);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развивать;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4. развлекать ребенка.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По анализу анкет можно сделать вывод, что чаще всего родители приобретают сюжетно – </w:t>
      </w:r>
      <w:proofErr w:type="spellStart"/>
      <w:r w:rsidRPr="00B22EF1">
        <w:rPr>
          <w:rFonts w:ascii="Times New Roman" w:hAnsi="Times New Roman" w:cs="Times New Roman"/>
          <w:sz w:val="28"/>
          <w:szCs w:val="28"/>
        </w:rPr>
        <w:t>отобразительные</w:t>
      </w:r>
      <w:proofErr w:type="spellEnd"/>
      <w:r w:rsidRPr="00B22EF1">
        <w:rPr>
          <w:rFonts w:ascii="Times New Roman" w:hAnsi="Times New Roman" w:cs="Times New Roman"/>
          <w:sz w:val="28"/>
          <w:szCs w:val="28"/>
        </w:rPr>
        <w:t xml:space="preserve"> игрушки и дидактические. Теперь после совместного обсуждения видов игрушек вы сами можете определить, каких игрушек у вас много, а каких нет вообще и разнообразить тот состав игрушек, который имеется у вашего ребенка.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VI. Игровая пауза.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Ваши ребятки очень любят играть. Я вам предлагаю сейчас немного отдохнуть и поучаствовать в их любимой игре-забаве «Кукла Маша» (приложение 5).</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VII. «Острое блюдо» - игры на кухне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w:t>
      </w:r>
      <w:proofErr w:type="gramStart"/>
      <w:r w:rsidRPr="00B22EF1">
        <w:rPr>
          <w:rFonts w:ascii="Times New Roman" w:hAnsi="Times New Roman" w:cs="Times New Roman"/>
          <w:sz w:val="28"/>
          <w:szCs w:val="28"/>
        </w:rPr>
        <w:t>А</w:t>
      </w:r>
      <w:proofErr w:type="gramEnd"/>
      <w:r w:rsidRPr="00B22EF1">
        <w:rPr>
          <w:rFonts w:ascii="Times New Roman" w:hAnsi="Times New Roman" w:cs="Times New Roman"/>
          <w:sz w:val="28"/>
          <w:szCs w:val="28"/>
        </w:rPr>
        <w:t xml:space="preserve"> сейчас мы ещё немного поиграем. Прошу всех принять участие. Для вас мы приготовили «острое блюдо», т.е. острый вопрос из перечницы. (В перечнице находятся бумажки с вопросами.)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Если вы получите перечницу с вопросом, это не значит, что обязательно нужно отвечать на него. Если вы не знаете ответа или не хотите высказываться, то можете передать перечницу дальше по кругу. Желающие могут дополнить ответ. (Звучит музыка, перечница движется по кругу. Музыка останавливается, отвечает тот, в чьих руках оказалась перечница.)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lastRenderedPageBreak/>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proofErr w:type="gramStart"/>
      <w:r w:rsidRPr="00B22EF1">
        <w:rPr>
          <w:rFonts w:ascii="Times New Roman" w:hAnsi="Times New Roman" w:cs="Times New Roman"/>
          <w:sz w:val="28"/>
          <w:szCs w:val="28"/>
        </w:rPr>
        <w:t>родители</w:t>
      </w:r>
      <w:proofErr w:type="gramEnd"/>
      <w:r w:rsidRPr="00B22EF1">
        <w:rPr>
          <w:rFonts w:ascii="Times New Roman" w:hAnsi="Times New Roman" w:cs="Times New Roman"/>
          <w:sz w:val="28"/>
          <w:szCs w:val="28"/>
        </w:rPr>
        <w:t xml:space="preserve"> вытягивают записки из перечницы)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«Скорлупа от яиц»</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«Тесто»</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Лепите все, что захочется.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«Макаронные изделия»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Выкладывать на столе или листе бумаги причудливые узоры, попутно изучая формы и цвета.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4. «Манка и фасоль»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Смешать некоторое количество, предложить выбрать фасоль из манки.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5. «Горох»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Пересыпать горох из одного стаканчика в другой.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6. «Геркулес»</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Насыпать крупу в миску и зарыть в ней мелкие игрушки. Пусть найдёт.</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7. «Различные мелкие крупы»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Предложить ребёнку нарисовать крупой картинки. Для совсем маленьких – пересыпать крупу из миски в миску ложкой.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8. «Венчик для взбивания»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Налить в миску воды, немного шампуня и поставить в раковину. Поставьте ребенка на стул к раковине и пусть он взбивает мыльную пену.</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9. «Одноразовые стаканчики»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Можно вставлять один в другой, делать пирамиды различной высоты.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10. «Сухие завтраки- колечки» и т.п.</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Предложить выкладывать из них рисунки или нанизывать на </w:t>
      </w:r>
      <w:proofErr w:type="spellStart"/>
      <w:r w:rsidRPr="00B22EF1">
        <w:rPr>
          <w:rFonts w:ascii="Times New Roman" w:hAnsi="Times New Roman" w:cs="Times New Roman"/>
          <w:sz w:val="28"/>
          <w:szCs w:val="28"/>
        </w:rPr>
        <w:t>шнурочки</w:t>
      </w:r>
      <w:proofErr w:type="spellEnd"/>
      <w:r w:rsidRPr="00B22EF1">
        <w:rPr>
          <w:rFonts w:ascii="Times New Roman" w:hAnsi="Times New Roman" w:cs="Times New Roman"/>
          <w:sz w:val="28"/>
          <w:szCs w:val="28"/>
        </w:rPr>
        <w:t xml:space="preserve"> - бусы и браслеты.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VIII. Творческая работа родителей (приложение 6).</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Мы сейчас убедились, что и на кухне можно с ребёнком поиграть. Я предлагаю вам самим изготовить художественную аппликацию из пластилина и различных круп, чтобы дома вы смогли это сделать со своими малышами. Подойдите к столу и </w:t>
      </w:r>
      <w:r w:rsidRPr="00B22EF1">
        <w:rPr>
          <w:rFonts w:ascii="Times New Roman" w:hAnsi="Times New Roman" w:cs="Times New Roman"/>
          <w:sz w:val="28"/>
          <w:szCs w:val="28"/>
        </w:rPr>
        <w:lastRenderedPageBreak/>
        <w:t>возьмите все необходимые вам материалы для работы (под музыку родители выполняют аппликацию).</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Обязательно покажите дома детишкам свои работы и сделайте ещё лучше вместе с ними!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IX. Заключительная часть.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Собрание подходит к концу. Хочется выразить вам благодарность за участие, за то, что вы нашли время прийти на нашу встречу за круглым столом. Думаю, что теперь каждый из вас сможет ответить на вопрос нашего собрания «Игра – забава?» И в заключении, хочу вам предложить игру «Солнышко».</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Все люди любят солнце, скучают по нему, когда оно долго не показывается осенними или зимними пасмурными днями. Сегодня на улице уже стемнело, а у нас появилось вот такое симпатичное солнышко. Оно такое жаркое, что сможет согреть всех вас своим теплом. Быть может, тепло этого солнышка будет греть вас весь остаток дня. Хотелось бы надеяться, что у кого было хорошее настроение, оно ещё улучшилось, а кто был печален или равнодушен - стал чуточку радостней. Расскажите какое настроение у Вас стало после нашего собрания, передавая солнышко друг другу.</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А. де Сент-Экзюпери писал: «Я пришёл из детства, как из страны. Нам, взрослым, следует чаще думать, какими красками мы раскрасили страну детства для пришедших туда наших малышей. Эта страна пока ещё полностью в наших руках, и за неё мы по-настоящему в ответе. За оригинал – не за отражение!»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Совместная игра ребёнка со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 До новых встреч!</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Приложение 1.</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Анкета для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Какие условия созданы в семье для игр ребёнка? (</w:t>
      </w:r>
      <w:proofErr w:type="gramStart"/>
      <w:r w:rsidRPr="00B22EF1">
        <w:rPr>
          <w:rFonts w:ascii="Times New Roman" w:hAnsi="Times New Roman" w:cs="Times New Roman"/>
          <w:sz w:val="28"/>
          <w:szCs w:val="28"/>
        </w:rPr>
        <w:t>наличие</w:t>
      </w:r>
      <w:proofErr w:type="gramEnd"/>
      <w:r w:rsidRPr="00B22EF1">
        <w:rPr>
          <w:rFonts w:ascii="Times New Roman" w:hAnsi="Times New Roman" w:cs="Times New Roman"/>
          <w:sz w:val="28"/>
          <w:szCs w:val="28"/>
        </w:rPr>
        <w:t xml:space="preserve"> игрового уголка, места и времени для игр, набор игрушек, соответствие их возрасту ребёнка)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Есть ли у ребёнка среди игрушек любимые? Какие это игрушки?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Кто и как часто покупает игрушки? По какому принципу осуществляется выбор игрушки?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4. Часто ли ребёнок ломает игрушки, и как вы поступаете в таких случаях?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5. Кто из членов семьи чаще всего играет с ребёнком? Что вызывает трудности?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lastRenderedPageBreak/>
        <w:t>6. Если в семье есть старшие брат или сестра, наблюдаете ли вы, во что играют дети, организуют ли старшие дети игры?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7. В какие игры чаще всего играет ребёнок?</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Приложение 2.</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Приглашение на собрание.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Дорогие мамы и папы!</w:t>
      </w:r>
    </w:p>
    <w:p w:rsidR="00D01E64" w:rsidRPr="00B22EF1" w:rsidRDefault="00D01E64" w:rsidP="00D01E64">
      <w:pPr>
        <w:rPr>
          <w:rFonts w:ascii="Times New Roman" w:hAnsi="Times New Roman" w:cs="Times New Roman"/>
          <w:sz w:val="28"/>
          <w:szCs w:val="28"/>
        </w:rPr>
      </w:pPr>
      <w:proofErr w:type="gramStart"/>
      <w:r w:rsidRPr="00B22EF1">
        <w:rPr>
          <w:rFonts w:ascii="Times New Roman" w:hAnsi="Times New Roman" w:cs="Times New Roman"/>
          <w:sz w:val="28"/>
          <w:szCs w:val="28"/>
        </w:rPr>
        <w:t>приглашаем</w:t>
      </w:r>
      <w:proofErr w:type="gramEnd"/>
      <w:r w:rsidRPr="00B22EF1">
        <w:rPr>
          <w:rFonts w:ascii="Times New Roman" w:hAnsi="Times New Roman" w:cs="Times New Roman"/>
          <w:sz w:val="28"/>
          <w:szCs w:val="28"/>
        </w:rPr>
        <w:t xml:space="preserve"> на «Круглый стол».</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Приглашаем, приглашаем,</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Вместе с Вами поиграем,</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Много нового узнаем.</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Об играх и игрушках,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Мальчишках и девчушках!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С нетерпением ждём встречи!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Воспитатели.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Приложение 3.</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Памятка для родителей. Виды игрушек.</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Игрушки, отображающие реальную жизнь - куклы, фигурки животных, мебель, предметы обихода, коляски и т.д.</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Технические игрушки- различные виды транспорта, различные виды конструктора.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Игрушки - забавы. Смешные фигурки зверей, животных, человечков. Например, зайчик, играющий на барабане, или скачущий петушок.</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4. Спортивно-моторные игрушки: мячи, кегли, </w:t>
      </w:r>
      <w:proofErr w:type="spellStart"/>
      <w:r w:rsidRPr="00B22EF1">
        <w:rPr>
          <w:rFonts w:ascii="Times New Roman" w:hAnsi="Times New Roman" w:cs="Times New Roman"/>
          <w:sz w:val="28"/>
          <w:szCs w:val="28"/>
        </w:rPr>
        <w:t>кольцебросы</w:t>
      </w:r>
      <w:proofErr w:type="spellEnd"/>
      <w:r w:rsidRPr="00B22EF1">
        <w:rPr>
          <w:rFonts w:ascii="Times New Roman" w:hAnsi="Times New Roman" w:cs="Times New Roman"/>
          <w:sz w:val="28"/>
          <w:szCs w:val="28"/>
        </w:rPr>
        <w:t>, каталки различные, обручи, скакалки, велосипедики.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5. Дидактические игрушки - разноцветные вкладыши, кубики с прорезями, пирамидки, матрешки, мозаики, </w:t>
      </w:r>
      <w:proofErr w:type="spellStart"/>
      <w:r w:rsidRPr="00B22EF1">
        <w:rPr>
          <w:rFonts w:ascii="Times New Roman" w:hAnsi="Times New Roman" w:cs="Times New Roman"/>
          <w:sz w:val="28"/>
          <w:szCs w:val="28"/>
        </w:rPr>
        <w:t>пазлы</w:t>
      </w:r>
      <w:proofErr w:type="spellEnd"/>
      <w:r w:rsidRPr="00B22EF1">
        <w:rPr>
          <w:rFonts w:ascii="Times New Roman" w:hAnsi="Times New Roman" w:cs="Times New Roman"/>
          <w:sz w:val="28"/>
          <w:szCs w:val="28"/>
        </w:rPr>
        <w:t>, лото и др.</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6. Музыкальные игрушки - погремушки, колокольчики, бубенцы, дудочки, изображающие пианино, балалайки и др. музыкальные инструменты.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7. Театральные игрушки - куклы </w:t>
      </w:r>
      <w:proofErr w:type="spellStart"/>
      <w:r w:rsidRPr="00B22EF1">
        <w:rPr>
          <w:rFonts w:ascii="Times New Roman" w:hAnsi="Times New Roman" w:cs="Times New Roman"/>
          <w:sz w:val="28"/>
          <w:szCs w:val="28"/>
        </w:rPr>
        <w:t>би</w:t>
      </w:r>
      <w:proofErr w:type="spellEnd"/>
      <w:r w:rsidRPr="00B22EF1">
        <w:rPr>
          <w:rFonts w:ascii="Times New Roman" w:hAnsi="Times New Roman" w:cs="Times New Roman"/>
          <w:sz w:val="28"/>
          <w:szCs w:val="28"/>
        </w:rPr>
        <w:t xml:space="preserve"> – ба – </w:t>
      </w:r>
      <w:proofErr w:type="spellStart"/>
      <w:r w:rsidRPr="00B22EF1">
        <w:rPr>
          <w:rFonts w:ascii="Times New Roman" w:hAnsi="Times New Roman" w:cs="Times New Roman"/>
          <w:sz w:val="28"/>
          <w:szCs w:val="28"/>
        </w:rPr>
        <w:t>бо</w:t>
      </w:r>
      <w:proofErr w:type="spellEnd"/>
      <w:r w:rsidRPr="00B22EF1">
        <w:rPr>
          <w:rFonts w:ascii="Times New Roman" w:hAnsi="Times New Roman" w:cs="Times New Roman"/>
          <w:sz w:val="28"/>
          <w:szCs w:val="28"/>
        </w:rPr>
        <w:t>, пальчиковый театр, настольный театр.</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8. Военные игрушки: мечи, пистолеты, автоматы и др.</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9. Игрушки для развития творческой фантазии и самовыражения: карандаши, краски, пластилин, различные наборы для ручного труда, нитки, цветная бумага, клей и т. д.</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lastRenderedPageBreak/>
        <w:t>Приложение 4.</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Памятки по игре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Чему обучается ребёнок в игре?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Эмоционально вживаться, врастать в сложный социальный мир взрослых.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Переживать жизненные ситуации других людей как свои собственные.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Осознавать своё реальное место среди других людей.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4. Сделать для себя открытие: желания и стремления других людей не всегда совпадают с моими.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5. Уважать себя и верить в себя.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6. Надеяться на собственные силы при столкновении с проблемами.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7. Свободно выражать свои чувства.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8. Говорить с самим собой, интуитивно познавать себя.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9. Переживать свой гнев, зависть, тревогу и беспокойство.</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10. Делать выбор.</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Советы взрослым</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Для игры важна практика. Играйте с детьми как можно чаще!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Приветствуйте проявление любых чувств, но не любое поведение.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Поддерживайте усилия детей сохранить хорошие отношения со сверстниками.</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4. Обратите особое внимание на неиграющих детей.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5. Игра с ребёнком научит нас:</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Говорить с ребёнком на его языке;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Преодолевать чувство превосходства над ребёнком, свою авторитарную позицию (а значит, и эгоцентризм);</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Оживлять в себе детские черты: непосредственность, искренность, свежесть эмоций;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Открывать для себя способ обучения через подражание образцам, через эмоциональное чувствование, переживание;</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Любить детей такими, какие они есть!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Приложение 5.</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Игра-забава «Кукла Маша».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Дети сидят на стульчиках (или стоят), расположенных полукругом. Неподалёку стоит за стульчиком кукла. Воспитатель поёт:</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lastRenderedPageBreak/>
        <w:t>Спрячу куклу Машу,</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Спрячу куклу нашу.</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(Имя) к куколке </w:t>
      </w:r>
      <w:proofErr w:type="gramStart"/>
      <w:r w:rsidRPr="00B22EF1">
        <w:rPr>
          <w:rFonts w:ascii="Times New Roman" w:hAnsi="Times New Roman" w:cs="Times New Roman"/>
          <w:sz w:val="28"/>
          <w:szCs w:val="28"/>
        </w:rPr>
        <w:t xml:space="preserve">пойдёт,   </w:t>
      </w:r>
      <w:proofErr w:type="gramEnd"/>
      <w:r w:rsidRPr="00B22EF1">
        <w:rPr>
          <w:rFonts w:ascii="Times New Roman" w:hAnsi="Times New Roman" w:cs="Times New Roman"/>
          <w:sz w:val="28"/>
          <w:szCs w:val="28"/>
        </w:rPr>
        <w:t xml:space="preserve">                               Ребёнок, которого назвали по</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(Имя) куколку найдёт.                                     </w:t>
      </w:r>
      <w:proofErr w:type="gramStart"/>
      <w:r w:rsidRPr="00B22EF1">
        <w:rPr>
          <w:rFonts w:ascii="Times New Roman" w:hAnsi="Times New Roman" w:cs="Times New Roman"/>
          <w:sz w:val="28"/>
          <w:szCs w:val="28"/>
        </w:rPr>
        <w:t>имени</w:t>
      </w:r>
      <w:proofErr w:type="gramEnd"/>
      <w:r w:rsidRPr="00B22EF1">
        <w:rPr>
          <w:rFonts w:ascii="Times New Roman" w:hAnsi="Times New Roman" w:cs="Times New Roman"/>
          <w:sz w:val="28"/>
          <w:szCs w:val="28"/>
        </w:rPr>
        <w:t>, подходит и берёт куклу.</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С куколкой Машей (имя) попляшет.              Дети и воспитатель хлопают в  </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Хлопнем в </w:t>
      </w:r>
      <w:proofErr w:type="gramStart"/>
      <w:r w:rsidRPr="00B22EF1">
        <w:rPr>
          <w:rFonts w:ascii="Times New Roman" w:hAnsi="Times New Roman" w:cs="Times New Roman"/>
          <w:sz w:val="28"/>
          <w:szCs w:val="28"/>
        </w:rPr>
        <w:t xml:space="preserve">ладошки,   </w:t>
      </w:r>
      <w:proofErr w:type="gramEnd"/>
      <w:r w:rsidRPr="00B22EF1">
        <w:rPr>
          <w:rFonts w:ascii="Times New Roman" w:hAnsi="Times New Roman" w:cs="Times New Roman"/>
          <w:sz w:val="28"/>
          <w:szCs w:val="28"/>
        </w:rPr>
        <w:t xml:space="preserve">                                    ладоши и поют. Ребёнок, держа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Пусть пляшут ножки.                                      </w:t>
      </w:r>
      <w:proofErr w:type="gramStart"/>
      <w:r w:rsidRPr="00B22EF1">
        <w:rPr>
          <w:rFonts w:ascii="Times New Roman" w:hAnsi="Times New Roman" w:cs="Times New Roman"/>
          <w:sz w:val="28"/>
          <w:szCs w:val="28"/>
        </w:rPr>
        <w:t>куклу</w:t>
      </w:r>
      <w:proofErr w:type="gramEnd"/>
      <w:r w:rsidRPr="00B22EF1">
        <w:rPr>
          <w:rFonts w:ascii="Times New Roman" w:hAnsi="Times New Roman" w:cs="Times New Roman"/>
          <w:sz w:val="28"/>
          <w:szCs w:val="28"/>
        </w:rPr>
        <w:t xml:space="preserve"> в руках, выполняет</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w:t>
      </w:r>
      <w:proofErr w:type="gramStart"/>
      <w:r w:rsidRPr="00B22EF1">
        <w:rPr>
          <w:rFonts w:ascii="Times New Roman" w:hAnsi="Times New Roman" w:cs="Times New Roman"/>
          <w:sz w:val="28"/>
          <w:szCs w:val="28"/>
        </w:rPr>
        <w:t>простые</w:t>
      </w:r>
      <w:proofErr w:type="gramEnd"/>
      <w:r w:rsidRPr="00B22EF1">
        <w:rPr>
          <w:rFonts w:ascii="Times New Roman" w:hAnsi="Times New Roman" w:cs="Times New Roman"/>
          <w:sz w:val="28"/>
          <w:szCs w:val="28"/>
        </w:rPr>
        <w:t xml:space="preserve"> танцевальные движения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Затем воспитатель начинает петь снова, называя другого малыша.</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Приложение 6.</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Материалы для творческой работы родителей.</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1. Скорлупа от яиц.</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2. Макаронные изделия.</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3. Манка и фасоль.</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4. Горох.</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5. Геркулес.</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6. Различные мелкие крупы.</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7. Сухие завтраки </w:t>
      </w:r>
      <w:proofErr w:type="gramStart"/>
      <w:r w:rsidRPr="00B22EF1">
        <w:rPr>
          <w:rFonts w:ascii="Times New Roman" w:hAnsi="Times New Roman" w:cs="Times New Roman"/>
          <w:sz w:val="28"/>
          <w:szCs w:val="28"/>
        </w:rPr>
        <w:t>« Колечки</w:t>
      </w:r>
      <w:proofErr w:type="gramEnd"/>
      <w:r w:rsidRPr="00B22EF1">
        <w:rPr>
          <w:rFonts w:ascii="Times New Roman" w:hAnsi="Times New Roman" w:cs="Times New Roman"/>
          <w:sz w:val="28"/>
          <w:szCs w:val="28"/>
        </w:rPr>
        <w:t>» и т. п.</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8. Пластилин.</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9. Картонные заготовки (круг, овал, квадрат)</w:t>
      </w:r>
    </w:p>
    <w:p w:rsidR="00D01E64" w:rsidRPr="00B22EF1" w:rsidRDefault="00D01E64" w:rsidP="00D01E64">
      <w:pPr>
        <w:rPr>
          <w:rFonts w:ascii="Times New Roman" w:hAnsi="Times New Roman" w:cs="Times New Roman"/>
          <w:sz w:val="28"/>
          <w:szCs w:val="28"/>
        </w:rPr>
      </w:pPr>
      <w:r w:rsidRPr="00B22EF1">
        <w:rPr>
          <w:rFonts w:ascii="Times New Roman" w:hAnsi="Times New Roman" w:cs="Times New Roman"/>
          <w:sz w:val="28"/>
          <w:szCs w:val="28"/>
        </w:rPr>
        <w:t xml:space="preserve"> </w:t>
      </w:r>
      <w:bookmarkStart w:id="0" w:name="_GoBack"/>
      <w:bookmarkEnd w:id="0"/>
    </w:p>
    <w:sectPr w:rsidR="00D01E64" w:rsidRPr="00B22EF1" w:rsidSect="00B22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64"/>
    <w:rsid w:val="00B22EF1"/>
    <w:rsid w:val="00D01E64"/>
    <w:rsid w:val="00ED1A14"/>
    <w:rsid w:val="00FE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31A65-480B-4B41-BFC5-76142793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2E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EF1"/>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B22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2013-05-19T09:00:00Z</dcterms:created>
  <dcterms:modified xsi:type="dcterms:W3CDTF">2013-05-19T18:45:00Z</dcterms:modified>
</cp:coreProperties>
</file>