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04" w:rsidRDefault="00EC6B04" w:rsidP="00EC6B04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B04">
        <w:rPr>
          <w:rFonts w:ascii="Times New Roman" w:hAnsi="Times New Roman" w:cs="Times New Roman"/>
          <w:b/>
          <w:sz w:val="36"/>
          <w:szCs w:val="36"/>
        </w:rPr>
        <w:t>План – проект « Родословн</w:t>
      </w:r>
      <w:r w:rsidR="006B7875">
        <w:rPr>
          <w:rFonts w:ascii="Times New Roman" w:hAnsi="Times New Roman" w:cs="Times New Roman"/>
          <w:b/>
          <w:sz w:val="36"/>
          <w:szCs w:val="36"/>
        </w:rPr>
        <w:t>ая</w:t>
      </w:r>
      <w:r w:rsidRPr="00EC6B04">
        <w:rPr>
          <w:rFonts w:ascii="Times New Roman" w:hAnsi="Times New Roman" w:cs="Times New Roman"/>
          <w:b/>
          <w:sz w:val="36"/>
          <w:szCs w:val="36"/>
        </w:rPr>
        <w:t xml:space="preserve"> семьи»</w:t>
      </w:r>
    </w:p>
    <w:p w:rsidR="00EC6B04" w:rsidRPr="00EC6B04" w:rsidRDefault="00EC6B04" w:rsidP="00EC6B04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6B04" w:rsidRDefault="00EC6B04" w:rsidP="00F91A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152E85" w:rsidRPr="00E642A9" w:rsidRDefault="00D536EF" w:rsidP="00F91A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 поговорить</w:t>
      </w:r>
      <w:r w:rsidR="00152E85" w:rsidRPr="00E642A9">
        <w:rPr>
          <w:rFonts w:ascii="Times New Roman" w:hAnsi="Times New Roman" w:cs="Times New Roman"/>
          <w:sz w:val="28"/>
          <w:szCs w:val="28"/>
        </w:rPr>
        <w:t xml:space="preserve"> о самом дорогом, что есть у человека – о близких людях, о родном доме.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2A9">
        <w:rPr>
          <w:rFonts w:ascii="Times New Roman" w:hAnsi="Times New Roman" w:cs="Times New Roman"/>
          <w:sz w:val="28"/>
          <w:szCs w:val="28"/>
        </w:rPr>
        <w:t>Попробуйте произнести слово «семья» вот так: «Семь – я».</w:t>
      </w:r>
    </w:p>
    <w:p w:rsidR="00152E85" w:rsidRPr="00D93FFB" w:rsidRDefault="00152E85" w:rsidP="00152E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FB">
        <w:rPr>
          <w:rFonts w:ascii="Times New Roman" w:hAnsi="Times New Roman" w:cs="Times New Roman"/>
          <w:b/>
          <w:sz w:val="28"/>
          <w:szCs w:val="28"/>
        </w:rPr>
        <w:t>- Как вы думаете, что это значит?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вы как бы повторяетесь в родной семье 7 раз.</w:t>
      </w:r>
    </w:p>
    <w:p w:rsidR="00F87972" w:rsidRDefault="00F87972" w:rsidP="00152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самом деле, приглядитесь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своим родным. Ваша улыбка напоминает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походка – папину, цвет глаз такой же, как у бабушки, овал лица и родинка – как у дедушки. </w:t>
      </w:r>
      <w:r w:rsidR="00D536EF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вы похожи на своих братьев и сестёр. Но сходство проявляется не только  во внешности, вы унаследовали от родителей, бабушек и дедушек многие черты характера.</w:t>
      </w:r>
    </w:p>
    <w:p w:rsidR="00F87972" w:rsidRPr="00E642A9" w:rsidRDefault="00F87972" w:rsidP="00152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E85" w:rsidRPr="00D93FFB" w:rsidRDefault="00152E85" w:rsidP="00152E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FB">
        <w:rPr>
          <w:rFonts w:ascii="Times New Roman" w:hAnsi="Times New Roman" w:cs="Times New Roman"/>
          <w:b/>
          <w:sz w:val="28"/>
          <w:szCs w:val="28"/>
        </w:rPr>
        <w:t>- На кого из родных вы похожи внешне?</w:t>
      </w:r>
    </w:p>
    <w:p w:rsidR="00152E85" w:rsidRPr="00D93FFB" w:rsidRDefault="00152E85" w:rsidP="00152E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FB">
        <w:rPr>
          <w:rFonts w:ascii="Times New Roman" w:hAnsi="Times New Roman" w:cs="Times New Roman"/>
          <w:b/>
          <w:sz w:val="28"/>
          <w:szCs w:val="28"/>
        </w:rPr>
        <w:t>- На кого вы похожи характером?</w:t>
      </w:r>
    </w:p>
    <w:p w:rsidR="00152E85" w:rsidRPr="00D93FFB" w:rsidRDefault="00152E85" w:rsidP="00152E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FFB">
        <w:rPr>
          <w:rFonts w:ascii="Times New Roman" w:hAnsi="Times New Roman" w:cs="Times New Roman"/>
          <w:b/>
          <w:sz w:val="28"/>
          <w:szCs w:val="28"/>
        </w:rPr>
        <w:t>- Как вы думаете, зачем люди создают семью?</w:t>
      </w:r>
    </w:p>
    <w:p w:rsidR="00152E85" w:rsidRPr="00E642A9" w:rsidRDefault="00152E85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Чтобы жить вместе, помогать друг другу, растить и учить детей.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говорится в народе: «Не нужен и клад, коли в семье лад», «Согласная семья – счастливая семья».</w:t>
      </w:r>
    </w:p>
    <w:p w:rsidR="00152E85" w:rsidRDefault="00152E85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согласная семья?</w:t>
      </w:r>
    </w:p>
    <w:p w:rsidR="00F87972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Это семья, где живут в согласии. Каждый – и старый, и малый – ощущает любовь и поддержку всех остальных членов семьи, испытывает чувство защищённости, не стесняется открыто проявлять свои чувства, высказывать желания и быть уверенным, что вас поймут</w:t>
      </w:r>
      <w:r w:rsidR="00F87972">
        <w:rPr>
          <w:rFonts w:ascii="Times New Roman" w:hAnsi="Times New Roman" w:cs="Times New Roman"/>
          <w:sz w:val="28"/>
          <w:szCs w:val="28"/>
        </w:rPr>
        <w:t>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Самые близкие ребёнку – его родители. И для родителей дети – смысл и радость всей жизни! «Родительское сердце – в детках!», «Дети не в тягость, а в радость» - так говорится в мудрых народных пословицах.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6EF">
        <w:rPr>
          <w:rFonts w:ascii="Times New Roman" w:hAnsi="Times New Roman" w:cs="Times New Roman"/>
          <w:b/>
          <w:sz w:val="28"/>
          <w:szCs w:val="28"/>
        </w:rPr>
        <w:t>Мать</w:t>
      </w:r>
      <w:r w:rsidRPr="00D5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малыша и накормит, и напоит, и приласкает, и пожалеет, и научит. А если ребёнок заболеет, то вылечит, выходит. «Дитя плачет, а у матери сердце болит», «Нет ближе дружка, чем родима матушка» - примечают люди.</w:t>
      </w:r>
    </w:p>
    <w:p w:rsidR="00152E85" w:rsidRDefault="00152E85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536EF">
        <w:rPr>
          <w:rFonts w:ascii="Times New Roman" w:hAnsi="Times New Roman" w:cs="Times New Roman"/>
          <w:b/>
          <w:sz w:val="28"/>
          <w:szCs w:val="28"/>
        </w:rPr>
        <w:t>Папа</w:t>
      </w:r>
      <w:r w:rsidRPr="00D536EF">
        <w:rPr>
          <w:rFonts w:ascii="Times New Roman" w:hAnsi="Times New Roman" w:cs="Times New Roman"/>
          <w:sz w:val="28"/>
          <w:szCs w:val="28"/>
        </w:rPr>
        <w:t xml:space="preserve"> </w:t>
      </w:r>
      <w:r w:rsidRPr="000C5536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тоже самый близкий и дорогой ребёнку человек! Когда он дома, для детей настоящий праздник. С папой можно интересно провести время и многому научиться! И не только умениям и навыкам, но и выдержке, спокойствию, доброжелательному отношению к людям. «Отец сына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научит», - говорится в народе.</w:t>
      </w:r>
    </w:p>
    <w:p w:rsidR="00F87972" w:rsidRDefault="00F87972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52E85" w:rsidRDefault="00152E85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старшие и уважаемые члены семьи – </w:t>
      </w:r>
      <w:r w:rsidRPr="00AE56AA">
        <w:rPr>
          <w:rFonts w:ascii="Times New Roman" w:hAnsi="Times New Roman" w:cs="Times New Roman"/>
          <w:b/>
          <w:sz w:val="28"/>
          <w:szCs w:val="28"/>
        </w:rPr>
        <w:t>это бабушки и дедушки</w:t>
      </w:r>
      <w:r>
        <w:rPr>
          <w:rFonts w:ascii="Times New Roman" w:hAnsi="Times New Roman" w:cs="Times New Roman"/>
          <w:sz w:val="28"/>
          <w:szCs w:val="28"/>
        </w:rPr>
        <w:t>. Они могут находиться рядом или жить далеко от вас, но вы должны помнить о том, что бабушки и дедушки дали жизнь вашим родителям, а значит и вам.</w:t>
      </w:r>
    </w:p>
    <w:p w:rsidR="00F87972" w:rsidRDefault="00F87972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Пока вы маленькие, ваши родные заботятся о вас. Когда вы подрастёте и станете самостоятельными, то и вам нужно будет позаботиться о них.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народе есть поговорка: «Семьёй и горох молотят». Так говорили в старину о тяжёлой работе, которую может выполнить только дружная группа людей. В то время работы по хозяйству выполняли все члены семьи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велика.</w:t>
      </w:r>
    </w:p>
    <w:p w:rsidR="00152E85" w:rsidRDefault="00152E85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рассматривать альбом с фотографиями своей семьи. Но многих людей на снимках вы не узнаёте. Кто это?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это ваши дяди и тёти – братья и сёстры мамы и папы – и их дети – ваши двоюродные братья и сёстры.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какая большая у вас семья! Многие  живут в других городах и даже странах.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Каждому человеку интересно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своих предках. Кем они были, чем занимались, как жили? Может быть, среди них были выдающиеся люди, которыми можно гордиться.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каждой семьи есть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</w:t>
      </w:r>
    </w:p>
    <w:p w:rsidR="00152E85" w:rsidRDefault="00152E85" w:rsidP="00D536EF">
      <w:pPr>
        <w:rPr>
          <w:b/>
          <w:sz w:val="28"/>
          <w:szCs w:val="28"/>
          <w:lang w:val="ru-RU"/>
        </w:rPr>
      </w:pPr>
    </w:p>
    <w:p w:rsidR="00152E85" w:rsidRDefault="00152E85" w:rsidP="00D536E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E017C">
        <w:rPr>
          <w:rFonts w:ascii="Times New Roman" w:hAnsi="Times New Roman" w:cs="Times New Roman"/>
          <w:b/>
          <w:sz w:val="28"/>
          <w:szCs w:val="28"/>
        </w:rPr>
        <w:t xml:space="preserve">Генеалогия </w:t>
      </w:r>
      <w:r>
        <w:rPr>
          <w:rFonts w:ascii="Times New Roman" w:hAnsi="Times New Roman" w:cs="Times New Roman"/>
          <w:sz w:val="28"/>
          <w:szCs w:val="28"/>
        </w:rPr>
        <w:t>– это систематическое собрание сведений о происхождении и родстве членов вашей семьи.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на примере одной семьи попробуем составить генеалогическое дерево. Ведь у ваших бабушек и дедушек тоже были родители – ваши прабабушки и прадедушки. Поэтому корни вашего    дерева надо искать в глубине истории. Это очень интересно!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родственников в вашем генеалогическом дереве? Дружите ли вы с вашими родственниками? Какие праздники отмечаете вместе?</w:t>
      </w:r>
    </w:p>
    <w:p w:rsidR="00152E85" w:rsidRDefault="00152E85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мы представим вашу семью</w:t>
      </w:r>
      <w:r w:rsidR="00D53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бабушек и дедушек, в виде дерева, кто будет его корнями? Кто будет его веточками? Кто листочками?</w:t>
      </w:r>
    </w:p>
    <w:p w:rsidR="00152E85" w:rsidRDefault="00D536EF" w:rsidP="00152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</w:t>
      </w:r>
      <w:r w:rsidR="00152E85">
        <w:rPr>
          <w:rFonts w:ascii="Times New Roman" w:hAnsi="Times New Roman" w:cs="Times New Roman"/>
          <w:sz w:val="28"/>
          <w:szCs w:val="28"/>
        </w:rPr>
        <w:t xml:space="preserve"> вы </w:t>
      </w:r>
      <w:r w:rsidR="00F91AA5">
        <w:rPr>
          <w:rFonts w:ascii="Times New Roman" w:hAnsi="Times New Roman" w:cs="Times New Roman"/>
          <w:sz w:val="28"/>
          <w:szCs w:val="28"/>
        </w:rPr>
        <w:t>будете,</w:t>
      </w:r>
      <w:r w:rsidR="00152E85">
        <w:rPr>
          <w:rFonts w:ascii="Times New Roman" w:hAnsi="Times New Roman" w:cs="Times New Roman"/>
          <w:sz w:val="28"/>
          <w:szCs w:val="28"/>
        </w:rPr>
        <w:t xml:space="preserve"> друг друга любить, уважать, беречь, не забывать, ваше родословное дерево будет всегда жи</w:t>
      </w:r>
      <w:r w:rsidR="00F91AA5">
        <w:rPr>
          <w:rFonts w:ascii="Times New Roman" w:hAnsi="Times New Roman" w:cs="Times New Roman"/>
          <w:sz w:val="28"/>
          <w:szCs w:val="28"/>
        </w:rPr>
        <w:t>вым, крепким, будет расти и расти</w:t>
      </w:r>
      <w:r w:rsidR="00152E85">
        <w:rPr>
          <w:rFonts w:ascii="Times New Roman" w:hAnsi="Times New Roman" w:cs="Times New Roman"/>
          <w:sz w:val="28"/>
          <w:szCs w:val="28"/>
        </w:rPr>
        <w:t>.</w:t>
      </w:r>
    </w:p>
    <w:p w:rsidR="00D536EF" w:rsidRDefault="00D536EF" w:rsidP="00152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E85" w:rsidRDefault="00D536EF" w:rsidP="00D536EF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проведение диагностики детей</w:t>
      </w:r>
      <w:r w:rsidR="00F91AA5">
        <w:rPr>
          <w:sz w:val="28"/>
          <w:szCs w:val="28"/>
          <w:lang w:val="ru-RU"/>
        </w:rPr>
        <w:t xml:space="preserve"> старшего дошкольного возраста</w:t>
      </w:r>
      <w:r>
        <w:rPr>
          <w:sz w:val="28"/>
          <w:szCs w:val="28"/>
          <w:lang w:val="ru-RU"/>
        </w:rPr>
        <w:t xml:space="preserve"> и </w:t>
      </w:r>
      <w:r w:rsidR="00F91AA5">
        <w:rPr>
          <w:sz w:val="28"/>
          <w:szCs w:val="28"/>
          <w:lang w:val="ru-RU"/>
        </w:rPr>
        <w:t xml:space="preserve">их </w:t>
      </w:r>
      <w:r>
        <w:rPr>
          <w:sz w:val="28"/>
          <w:szCs w:val="28"/>
          <w:lang w:val="ru-RU"/>
        </w:rPr>
        <w:t xml:space="preserve">родителей, мною были выделены следующие </w:t>
      </w:r>
      <w:r w:rsidRPr="00F87972">
        <w:rPr>
          <w:b/>
          <w:sz w:val="28"/>
          <w:szCs w:val="28"/>
          <w:lang w:val="ru-RU"/>
        </w:rPr>
        <w:t>проблемы</w:t>
      </w:r>
      <w:r>
        <w:rPr>
          <w:sz w:val="28"/>
          <w:szCs w:val="28"/>
          <w:lang w:val="ru-RU"/>
        </w:rPr>
        <w:t>:</w:t>
      </w:r>
    </w:p>
    <w:p w:rsidR="00F87972" w:rsidRPr="00D536EF" w:rsidRDefault="00F87972" w:rsidP="00D536EF">
      <w:pPr>
        <w:ind w:firstLine="567"/>
        <w:rPr>
          <w:sz w:val="28"/>
          <w:szCs w:val="28"/>
          <w:lang w:val="ru-RU"/>
        </w:rPr>
      </w:pPr>
    </w:p>
    <w:p w:rsidR="00152E85" w:rsidRDefault="00152E85" w:rsidP="00152E85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D536EF">
        <w:rPr>
          <w:sz w:val="28"/>
          <w:szCs w:val="28"/>
          <w:lang w:val="ru-RU"/>
        </w:rPr>
        <w:t>низкий уровень знания родителей и детей о своей родословной, семье, семейных ценностей и традиций;</w:t>
      </w:r>
    </w:p>
    <w:p w:rsidR="00D536EF" w:rsidRDefault="00F91AA5" w:rsidP="00152E8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семейных взаимоотношений между родственниками;</w:t>
      </w:r>
    </w:p>
    <w:p w:rsidR="00F91AA5" w:rsidRPr="00D536EF" w:rsidRDefault="00F91AA5" w:rsidP="00152E8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незаинтересованность родителей, из – за большой занятости;</w:t>
      </w:r>
      <w:proofErr w:type="gramEnd"/>
    </w:p>
    <w:p w:rsidR="00152E85" w:rsidRDefault="00152E85" w:rsidP="00152E85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D536EF">
        <w:rPr>
          <w:sz w:val="28"/>
          <w:szCs w:val="28"/>
          <w:lang w:val="ru-RU"/>
        </w:rPr>
        <w:t xml:space="preserve">недостаточно материала, не </w:t>
      </w:r>
      <w:proofErr w:type="gramStart"/>
      <w:r w:rsidRPr="00D536EF">
        <w:rPr>
          <w:sz w:val="28"/>
          <w:szCs w:val="28"/>
          <w:lang w:val="ru-RU"/>
        </w:rPr>
        <w:t>систе</w:t>
      </w:r>
      <w:r w:rsidR="00F91AA5">
        <w:rPr>
          <w:sz w:val="28"/>
          <w:szCs w:val="28"/>
          <w:lang w:val="ru-RU"/>
        </w:rPr>
        <w:t>матизирован</w:t>
      </w:r>
      <w:proofErr w:type="gramEnd"/>
      <w:r w:rsidR="00F91AA5">
        <w:rPr>
          <w:sz w:val="28"/>
          <w:szCs w:val="28"/>
          <w:lang w:val="ru-RU"/>
        </w:rPr>
        <w:t xml:space="preserve"> в различных</w:t>
      </w:r>
      <w:r w:rsidR="00D536EF">
        <w:rPr>
          <w:sz w:val="28"/>
          <w:szCs w:val="28"/>
          <w:lang w:val="ru-RU"/>
        </w:rPr>
        <w:t xml:space="preserve"> источниках.</w:t>
      </w:r>
    </w:p>
    <w:p w:rsidR="00F91AA5" w:rsidRPr="00D536EF" w:rsidRDefault="00F91AA5" w:rsidP="00F91AA5">
      <w:pPr>
        <w:ind w:left="720"/>
        <w:rPr>
          <w:sz w:val="28"/>
          <w:szCs w:val="28"/>
          <w:lang w:val="ru-RU"/>
        </w:rPr>
      </w:pPr>
    </w:p>
    <w:p w:rsidR="00152E85" w:rsidRPr="00D536EF" w:rsidRDefault="00152E85" w:rsidP="00152E85">
      <w:pPr>
        <w:rPr>
          <w:sz w:val="28"/>
          <w:szCs w:val="28"/>
          <w:lang w:val="ru-RU"/>
        </w:rPr>
      </w:pPr>
      <w:r w:rsidRPr="00D536EF">
        <w:rPr>
          <w:b/>
          <w:sz w:val="28"/>
          <w:szCs w:val="28"/>
          <w:lang w:val="ru-RU"/>
        </w:rPr>
        <w:lastRenderedPageBreak/>
        <w:t>Цель</w:t>
      </w:r>
      <w:r w:rsidRPr="00D536EF">
        <w:rPr>
          <w:sz w:val="28"/>
          <w:szCs w:val="28"/>
          <w:lang w:val="ru-RU"/>
        </w:rPr>
        <w:t>: Как развить интерес у родителей и детей к истории своего рода, воспитывать чувство семейной сплоченности (на основе представлений о семье, её составе, взаимоотношениях и домашнем уюте).</w:t>
      </w:r>
    </w:p>
    <w:p w:rsidR="00F91AA5" w:rsidRPr="00EB63B1" w:rsidRDefault="00F91AA5" w:rsidP="00152E85">
      <w:pPr>
        <w:rPr>
          <w:sz w:val="32"/>
          <w:szCs w:val="32"/>
          <w:lang w:val="ru-RU"/>
        </w:rPr>
      </w:pPr>
    </w:p>
    <w:tbl>
      <w:tblPr>
        <w:tblW w:w="103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978"/>
        <w:gridCol w:w="4319"/>
        <w:gridCol w:w="1439"/>
        <w:gridCol w:w="2035"/>
      </w:tblGrid>
      <w:tr w:rsidR="00152E85" w:rsidRPr="00165691" w:rsidTr="00FF42D4">
        <w:trPr>
          <w:trHeight w:val="485"/>
        </w:trPr>
        <w:tc>
          <w:tcPr>
            <w:tcW w:w="5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978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4319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439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0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152E85" w:rsidRPr="00165691" w:rsidTr="00FF42D4">
        <w:trPr>
          <w:trHeight w:val="512"/>
        </w:trPr>
        <w:tc>
          <w:tcPr>
            <w:tcW w:w="5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78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Сформировать знания детей о своей семье, родословной.</w:t>
            </w:r>
          </w:p>
        </w:tc>
        <w:tc>
          <w:tcPr>
            <w:tcW w:w="4319" w:type="dxa"/>
          </w:tcPr>
          <w:p w:rsidR="00152E85" w:rsidRPr="00165691" w:rsidRDefault="00152E85" w:rsidP="00D73FF3">
            <w:pPr>
              <w:numPr>
                <w:ilvl w:val="0"/>
                <w:numId w:val="2"/>
              </w:numPr>
              <w:tabs>
                <w:tab w:val="num" w:pos="432"/>
              </w:tabs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Работа с родителями:</w:t>
            </w:r>
          </w:p>
          <w:p w:rsidR="00152E85" w:rsidRPr="00165691" w:rsidRDefault="00152E85" w:rsidP="00152E85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Консультация «Древо семьи»</w:t>
            </w:r>
          </w:p>
          <w:p w:rsidR="00152E85" w:rsidRPr="00165691" w:rsidRDefault="00152E85" w:rsidP="00152E85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Составление и оформление генеалогического древа семьи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</w:p>
          <w:p w:rsidR="00152E85" w:rsidRPr="00165691" w:rsidRDefault="00152E85" w:rsidP="00D73FF3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Работа с детьми:</w:t>
            </w:r>
          </w:p>
          <w:p w:rsidR="00152E85" w:rsidRPr="00165691" w:rsidRDefault="00152E85" w:rsidP="00152E85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152E85" w:rsidRPr="00165691" w:rsidRDefault="00152E85" w:rsidP="00152E85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Рассматривание семейных фотографий</w:t>
            </w:r>
          </w:p>
          <w:p w:rsidR="00152E85" w:rsidRPr="00165691" w:rsidRDefault="00152E85" w:rsidP="00152E85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Составление коллажей</w:t>
            </w:r>
          </w:p>
          <w:p w:rsidR="00152E85" w:rsidRPr="00165691" w:rsidRDefault="00152E85" w:rsidP="00152E85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Составление рассказов о своей семье</w:t>
            </w:r>
          </w:p>
          <w:p w:rsidR="00152E85" w:rsidRPr="00165691" w:rsidRDefault="00152E85" w:rsidP="00152E85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Рисование на тему: «Как мы гуляем вместе с семьей в парке», «Как мы проводим свободное время вместе с семьей», «Моя семья»</w:t>
            </w:r>
          </w:p>
          <w:p w:rsidR="00152E85" w:rsidRPr="00165691" w:rsidRDefault="00152E85" w:rsidP="00152E85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Разучивание загадок, стихотворений, пословиц о семье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Сентябрь-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Декабрь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 xml:space="preserve">Воспитатель, специалист </w:t>
            </w:r>
            <w:proofErr w:type="gramStart"/>
            <w:r w:rsidRPr="00165691">
              <w:rPr>
                <w:sz w:val="28"/>
                <w:szCs w:val="28"/>
                <w:lang w:val="ru-RU"/>
              </w:rPr>
              <w:t>ИЗО</w:t>
            </w:r>
            <w:proofErr w:type="gramEnd"/>
          </w:p>
        </w:tc>
      </w:tr>
      <w:tr w:rsidR="00152E85" w:rsidRPr="00165691" w:rsidTr="00FF42D4">
        <w:trPr>
          <w:trHeight w:val="485"/>
        </w:trPr>
        <w:tc>
          <w:tcPr>
            <w:tcW w:w="5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8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Воспитывать уважительное отношение к взрослым.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19" w:type="dxa"/>
          </w:tcPr>
          <w:p w:rsidR="00152E85" w:rsidRPr="00165691" w:rsidRDefault="00152E85" w:rsidP="00152E85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Работа с детьми</w:t>
            </w:r>
          </w:p>
          <w:p w:rsidR="00152E85" w:rsidRPr="00165691" w:rsidRDefault="00152E85" w:rsidP="00152E8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Чтение художественной литературы</w:t>
            </w:r>
          </w:p>
          <w:p w:rsidR="00152E85" w:rsidRPr="00165691" w:rsidRDefault="00152E85" w:rsidP="00152E8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«Школа этикета»</w:t>
            </w:r>
          </w:p>
          <w:p w:rsidR="00152E85" w:rsidRPr="00165691" w:rsidRDefault="00152E85" w:rsidP="00152E8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занятия по риторике</w:t>
            </w:r>
          </w:p>
          <w:p w:rsidR="00152E85" w:rsidRPr="00165691" w:rsidRDefault="00152E85" w:rsidP="00152E8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дидактические игры «Что такое хорошо, что такое плохо», «Мамины помощники»,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 xml:space="preserve"> «Найди свою маму»</w:t>
            </w:r>
          </w:p>
          <w:p w:rsidR="00152E85" w:rsidRPr="00165691" w:rsidRDefault="00152E85" w:rsidP="00152E8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беседы</w:t>
            </w:r>
          </w:p>
          <w:p w:rsidR="00152E85" w:rsidRPr="00165691" w:rsidRDefault="00152E85" w:rsidP="00152E8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изготовление подарков – сюрпризов для взрослых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Сентябрь-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Декабрь</w:t>
            </w:r>
          </w:p>
          <w:p w:rsidR="00152E85" w:rsidRPr="00165691" w:rsidRDefault="00152E85" w:rsidP="00D73FF3">
            <w:pPr>
              <w:rPr>
                <w:lang w:val="ru-RU"/>
              </w:rPr>
            </w:pPr>
          </w:p>
        </w:tc>
        <w:tc>
          <w:tcPr>
            <w:tcW w:w="20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152E85" w:rsidRPr="00165691" w:rsidTr="00FF42D4">
        <w:trPr>
          <w:trHeight w:val="485"/>
        </w:trPr>
        <w:tc>
          <w:tcPr>
            <w:tcW w:w="535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8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 xml:space="preserve">Воспитывать чувство </w:t>
            </w:r>
            <w:r w:rsidRPr="00165691">
              <w:rPr>
                <w:sz w:val="28"/>
                <w:szCs w:val="28"/>
                <w:lang w:val="ru-RU"/>
              </w:rPr>
              <w:lastRenderedPageBreak/>
              <w:t>семейной сплоченности.</w:t>
            </w:r>
          </w:p>
        </w:tc>
        <w:tc>
          <w:tcPr>
            <w:tcW w:w="4319" w:type="dxa"/>
          </w:tcPr>
          <w:p w:rsidR="00152E85" w:rsidRPr="00165691" w:rsidRDefault="00152E85" w:rsidP="00152E85">
            <w:pPr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lastRenderedPageBreak/>
              <w:t>Работа с родителями</w:t>
            </w:r>
          </w:p>
          <w:p w:rsidR="00152E85" w:rsidRPr="00165691" w:rsidRDefault="00152E85" w:rsidP="00152E85">
            <w:pPr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 xml:space="preserve">Консультации «Учимся </w:t>
            </w:r>
            <w:r w:rsidRPr="00165691">
              <w:rPr>
                <w:sz w:val="28"/>
                <w:szCs w:val="28"/>
                <w:lang w:val="ru-RU"/>
              </w:rPr>
              <w:lastRenderedPageBreak/>
              <w:t>общаться с ребенком», «Мамины дочки, папины сыночки»</w:t>
            </w:r>
          </w:p>
          <w:p w:rsidR="00152E85" w:rsidRPr="00165691" w:rsidRDefault="00152E85" w:rsidP="00152E85">
            <w:pPr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Индивидуальные беседы</w:t>
            </w:r>
          </w:p>
          <w:p w:rsidR="00152E85" w:rsidRPr="00165691" w:rsidRDefault="00152E85" w:rsidP="00152E85">
            <w:pPr>
              <w:numPr>
                <w:ilvl w:val="3"/>
                <w:numId w:val="8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Работа с детьми</w:t>
            </w:r>
          </w:p>
          <w:p w:rsidR="00152E85" w:rsidRPr="00165691" w:rsidRDefault="00152E85" w:rsidP="00152E85">
            <w:pPr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Дидактические игры (картотека)</w:t>
            </w:r>
          </w:p>
          <w:p w:rsidR="00152E85" w:rsidRPr="00165691" w:rsidRDefault="00152E85" w:rsidP="00152E85">
            <w:pPr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Подвижные игры (картотека)</w:t>
            </w:r>
          </w:p>
          <w:p w:rsidR="00152E85" w:rsidRPr="00165691" w:rsidRDefault="00152E85" w:rsidP="00152E85">
            <w:pPr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Беседы</w:t>
            </w:r>
          </w:p>
          <w:p w:rsidR="00152E85" w:rsidRPr="00165691" w:rsidRDefault="00152E85" w:rsidP="00152E85">
            <w:pPr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Оформление выставок совместных семейных работ «Осень – щедрая осень», «Мастерская Деда Мороза»</w:t>
            </w:r>
          </w:p>
          <w:p w:rsidR="00152E85" w:rsidRPr="00165691" w:rsidRDefault="00152E85" w:rsidP="00152E85">
            <w:pPr>
              <w:numPr>
                <w:ilvl w:val="0"/>
                <w:numId w:val="9"/>
              </w:num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 xml:space="preserve">Занятия «Мама – надежный защитник», «Я и моя родители», </w:t>
            </w:r>
            <w:proofErr w:type="gramStart"/>
            <w:r w:rsidRPr="00165691">
              <w:rPr>
                <w:sz w:val="28"/>
                <w:szCs w:val="28"/>
                <w:lang w:val="ru-RU"/>
              </w:rPr>
              <w:t>итоговое</w:t>
            </w:r>
            <w:proofErr w:type="gramEnd"/>
            <w:r w:rsidRPr="00165691">
              <w:rPr>
                <w:sz w:val="28"/>
                <w:szCs w:val="28"/>
                <w:lang w:val="ru-RU"/>
              </w:rPr>
              <w:t xml:space="preserve"> «Я и моя семья»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</w:tcPr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lastRenderedPageBreak/>
              <w:t>Сентябрь-</w:t>
            </w:r>
          </w:p>
          <w:p w:rsidR="00152E85" w:rsidRPr="00165691" w:rsidRDefault="00152E85" w:rsidP="00D73FF3">
            <w:pPr>
              <w:rPr>
                <w:sz w:val="28"/>
                <w:szCs w:val="28"/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t>Декабрь</w:t>
            </w:r>
          </w:p>
          <w:p w:rsidR="00152E85" w:rsidRPr="00165691" w:rsidRDefault="00152E85" w:rsidP="00D73FF3">
            <w:pPr>
              <w:rPr>
                <w:lang w:val="ru-RU"/>
              </w:rPr>
            </w:pPr>
          </w:p>
        </w:tc>
        <w:tc>
          <w:tcPr>
            <w:tcW w:w="2035" w:type="dxa"/>
          </w:tcPr>
          <w:p w:rsidR="00152E85" w:rsidRPr="00165691" w:rsidRDefault="00152E85" w:rsidP="00D73FF3">
            <w:pPr>
              <w:rPr>
                <w:lang w:val="ru-RU"/>
              </w:rPr>
            </w:pPr>
            <w:r w:rsidRPr="00165691">
              <w:rPr>
                <w:sz w:val="28"/>
                <w:szCs w:val="28"/>
                <w:lang w:val="ru-RU"/>
              </w:rPr>
              <w:lastRenderedPageBreak/>
              <w:t>Воспитатель</w:t>
            </w:r>
          </w:p>
        </w:tc>
      </w:tr>
    </w:tbl>
    <w:p w:rsid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2D4" w:rsidRDefault="00FF42D4" w:rsidP="00FF42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эффективной работе с детьми и родителями можно определить следующие результаты -  внутренние:</w:t>
      </w:r>
    </w:p>
    <w:p w:rsidR="00FF42D4" w:rsidRDefault="00FF42D4" w:rsidP="00FF42D4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Сформировать интерес к истории своего рода, семьи.</w:t>
      </w:r>
    </w:p>
    <w:p w:rsidR="00FF42D4" w:rsidRDefault="00FF42D4" w:rsidP="00FF42D4">
      <w:pPr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уважение к жизненному опыту; ласковое, чуткое отношение к близким людям.</w:t>
      </w:r>
    </w:p>
    <w:p w:rsidR="00FF42D4" w:rsidRPr="00FF42D4" w:rsidRDefault="00FF42D4" w:rsidP="00FF42D4">
      <w:pPr>
        <w:ind w:left="360"/>
        <w:rPr>
          <w:sz w:val="28"/>
          <w:szCs w:val="28"/>
          <w:lang w:val="ru-RU"/>
        </w:rPr>
      </w:pPr>
    </w:p>
    <w:p w:rsidR="00FF42D4" w:rsidRDefault="00DE017C" w:rsidP="00FF42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FF42D4">
        <w:rPr>
          <w:sz w:val="28"/>
          <w:szCs w:val="28"/>
          <w:lang w:val="ru-RU"/>
        </w:rPr>
        <w:t>нешние:</w:t>
      </w:r>
    </w:p>
    <w:p w:rsidR="00FF42D4" w:rsidRDefault="00FF42D4" w:rsidP="00FF42D4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Накопление методических рекомендаций для педагогов и родителей.</w:t>
      </w:r>
    </w:p>
    <w:p w:rsidR="00FF42D4" w:rsidRDefault="00FF42D4" w:rsidP="00FF42D4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Разработать аналитико-диагностический пакет для педагогов.</w:t>
      </w:r>
    </w:p>
    <w:p w:rsidR="00FF42D4" w:rsidRDefault="00FF42D4" w:rsidP="00FF42D4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 дидактического материала для занятий, бесед.</w:t>
      </w:r>
    </w:p>
    <w:p w:rsidR="00FF42D4" w:rsidRDefault="00FF42D4" w:rsidP="00FF42D4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«Родословного древа».</w:t>
      </w:r>
    </w:p>
    <w:p w:rsid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2D4" w:rsidRPr="00FF42D4" w:rsidRDefault="00FF42D4" w:rsidP="00FF42D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 xml:space="preserve">На современном этапе семьи претерпевает значительные изменения: осуществляется переход от традиционной модели семьи </w:t>
      </w:r>
      <w:proofErr w:type="gramStart"/>
      <w:r w:rsidRPr="00FF42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42D4">
        <w:rPr>
          <w:rFonts w:ascii="Times New Roman" w:hAnsi="Times New Roman" w:cs="Times New Roman"/>
          <w:sz w:val="28"/>
          <w:szCs w:val="28"/>
        </w:rPr>
        <w:t xml:space="preserve"> новой.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>- меняются виды семейных отношений,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>- снижается их стабильность;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>- увеличивается их конфликтность;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>- появляется однодетные семьи и дети, рожденные вне брака, неполные семьи и т.д.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ab/>
        <w:t>Эти изменения оказывают негативное влияние на развитие семейных отношений и становление личности ребёнка.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ab/>
        <w:t>Семья может являться как мощным фактором развития и эмоционально - психической поддержки личности, так и источником психологической травмы и связанные с ней разнообразными личностными расстройствами.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lastRenderedPageBreak/>
        <w:tab/>
        <w:t>На все типы семей (благополучные, деструктивные, распавшиеся, новые) воздействуют общие нарушения в системе детско-родительских и супружеских отношений.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ab/>
        <w:t>Во все времена главной задачей детского сада было – взаимодействие педагога и родителей.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2D4">
        <w:rPr>
          <w:rFonts w:ascii="Times New Roman" w:hAnsi="Times New Roman" w:cs="Times New Roman"/>
          <w:sz w:val="28"/>
          <w:szCs w:val="28"/>
        </w:rPr>
        <w:tab/>
        <w:t>В настоящее время активно развивается семейно-ориентированный подход в работе  педагогов при обучении и воспитании детей в ДОУ. Один из существенных принципов реализации данного подхода – учёт индивидуальных особенностей, как ребёнка, так и семьи.</w:t>
      </w:r>
    </w:p>
    <w:p w:rsidR="00FF42D4" w:rsidRPr="00FF42D4" w:rsidRDefault="00FF42D4" w:rsidP="00FF42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E85" w:rsidRPr="00580A6B" w:rsidRDefault="00152E85" w:rsidP="00152E85">
      <w:pPr>
        <w:rPr>
          <w:sz w:val="28"/>
          <w:szCs w:val="28"/>
          <w:lang w:val="ru-RU"/>
        </w:rPr>
      </w:pPr>
    </w:p>
    <w:p w:rsidR="00FF42D4" w:rsidRPr="00B24872" w:rsidRDefault="00FF42D4" w:rsidP="00FF4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72">
        <w:rPr>
          <w:rFonts w:ascii="Times New Roman" w:hAnsi="Times New Roman" w:cs="Times New Roman"/>
          <w:b/>
          <w:sz w:val="28"/>
          <w:szCs w:val="28"/>
        </w:rPr>
        <w:t>ЦВЕТОК   «Родная семья»</w:t>
      </w:r>
    </w:p>
    <w:p w:rsidR="00FF42D4" w:rsidRDefault="00FF42D4" w:rsidP="00FF42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её – я. Папа и мама у нас стебельки,</w:t>
      </w:r>
    </w:p>
    <w:p w:rsidR="00FF42D4" w:rsidRDefault="00FF42D4" w:rsidP="00FF42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 с бабулей в семье корешки.</w:t>
      </w:r>
    </w:p>
    <w:p w:rsidR="00FF42D4" w:rsidRDefault="00FF42D4" w:rsidP="00FF42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наш красуется в зелени луга.</w:t>
      </w:r>
    </w:p>
    <w:p w:rsidR="00FF42D4" w:rsidRDefault="00FF42D4" w:rsidP="00FF42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 семье своей любим друг друга.</w:t>
      </w:r>
    </w:p>
    <w:p w:rsidR="00CC1713" w:rsidRPr="00FF42D4" w:rsidRDefault="00CC1713">
      <w:pPr>
        <w:rPr>
          <w:lang w:val="ru-RU"/>
        </w:rPr>
      </w:pPr>
    </w:p>
    <w:sectPr w:rsidR="00CC1713" w:rsidRPr="00FF42D4" w:rsidSect="002E4B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24" w:rsidRDefault="000B7824" w:rsidP="00F87972">
      <w:r>
        <w:separator/>
      </w:r>
    </w:p>
  </w:endnote>
  <w:endnote w:type="continuationSeparator" w:id="1">
    <w:p w:rsidR="000B7824" w:rsidRDefault="000B7824" w:rsidP="00F8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188"/>
      <w:docPartObj>
        <w:docPartGallery w:val="Page Numbers (Bottom of Page)"/>
        <w:docPartUnique/>
      </w:docPartObj>
    </w:sdtPr>
    <w:sdtContent>
      <w:p w:rsidR="00F87972" w:rsidRDefault="00F609EE">
        <w:pPr>
          <w:pStyle w:val="a6"/>
          <w:jc w:val="center"/>
        </w:pPr>
        <w:fldSimple w:instr=" PAGE   \* MERGEFORMAT ">
          <w:r w:rsidR="006B7875">
            <w:rPr>
              <w:noProof/>
            </w:rPr>
            <w:t>1</w:t>
          </w:r>
        </w:fldSimple>
      </w:p>
    </w:sdtContent>
  </w:sdt>
  <w:p w:rsidR="00F87972" w:rsidRDefault="00F879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24" w:rsidRDefault="000B7824" w:rsidP="00F87972">
      <w:r>
        <w:separator/>
      </w:r>
    </w:p>
  </w:footnote>
  <w:footnote w:type="continuationSeparator" w:id="1">
    <w:p w:rsidR="000B7824" w:rsidRDefault="000B7824" w:rsidP="00F87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EE6"/>
    <w:multiLevelType w:val="hybridMultilevel"/>
    <w:tmpl w:val="BB288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C19B2"/>
    <w:multiLevelType w:val="hybridMultilevel"/>
    <w:tmpl w:val="9912D4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A8A92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A699F"/>
    <w:multiLevelType w:val="hybridMultilevel"/>
    <w:tmpl w:val="68E0F638"/>
    <w:lvl w:ilvl="0" w:tplc="19EA6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73762C"/>
    <w:multiLevelType w:val="hybridMultilevel"/>
    <w:tmpl w:val="695A2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4F2682C"/>
    <w:multiLevelType w:val="hybridMultilevel"/>
    <w:tmpl w:val="52088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8254C"/>
    <w:multiLevelType w:val="hybridMultilevel"/>
    <w:tmpl w:val="2CD2DF34"/>
    <w:lvl w:ilvl="0" w:tplc="19EA6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520E1"/>
    <w:multiLevelType w:val="hybridMultilevel"/>
    <w:tmpl w:val="5E3EFE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B647F8"/>
    <w:multiLevelType w:val="hybridMultilevel"/>
    <w:tmpl w:val="5A3053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286CCA"/>
    <w:multiLevelType w:val="hybridMultilevel"/>
    <w:tmpl w:val="A858E260"/>
    <w:lvl w:ilvl="0" w:tplc="3B467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76355C"/>
    <w:multiLevelType w:val="hybridMultilevel"/>
    <w:tmpl w:val="366E6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BD022BB"/>
    <w:multiLevelType w:val="hybridMultilevel"/>
    <w:tmpl w:val="3A12145C"/>
    <w:lvl w:ilvl="0" w:tplc="3B467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E85"/>
    <w:rsid w:val="000B7824"/>
    <w:rsid w:val="00152E85"/>
    <w:rsid w:val="002E4B8E"/>
    <w:rsid w:val="006B7875"/>
    <w:rsid w:val="00CC1713"/>
    <w:rsid w:val="00D536EF"/>
    <w:rsid w:val="00DE017C"/>
    <w:rsid w:val="00EC6B04"/>
    <w:rsid w:val="00F609EE"/>
    <w:rsid w:val="00F634C7"/>
    <w:rsid w:val="00F87972"/>
    <w:rsid w:val="00F91AA5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E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879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797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879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97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117</cp:lastModifiedBy>
  <cp:revision>4</cp:revision>
  <cp:lastPrinted>2009-10-01T08:26:00Z</cp:lastPrinted>
  <dcterms:created xsi:type="dcterms:W3CDTF">2009-10-01T07:41:00Z</dcterms:created>
  <dcterms:modified xsi:type="dcterms:W3CDTF">2013-02-20T04:35:00Z</dcterms:modified>
</cp:coreProperties>
</file>