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D7" w:rsidRPr="00C80D74" w:rsidRDefault="00AC76D7" w:rsidP="00EC2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0D74">
        <w:rPr>
          <w:rFonts w:ascii="Times New Roman" w:hAnsi="Times New Roman" w:cs="Times New Roman"/>
          <w:lang w:val="ru-RU"/>
        </w:rPr>
        <w:t xml:space="preserve">Конспект игры-путешествия «Площади нашего города» 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проекта: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«Мой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 Санкт-Петербург»</w:t>
      </w:r>
      <w:r w:rsidRPr="00C80D74">
        <w:rPr>
          <w:rFonts w:ascii="Times New Roman" w:hAnsi="Times New Roman" w:cs="Times New Roman"/>
          <w:lang w:val="ru-RU"/>
        </w:rPr>
        <w:t xml:space="preserve"> 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детьми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подготовительной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школе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группы </w:t>
      </w: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>ГБДОУ №57.</w:t>
      </w:r>
    </w:p>
    <w:p w:rsidR="004430E4" w:rsidRPr="00C80D74" w:rsidRDefault="004430E4" w:rsidP="004430E4">
      <w:pPr>
        <w:rPr>
          <w:rFonts w:ascii="Times New Roman" w:hAnsi="Times New Roman" w:cs="Times New Roman"/>
          <w:lang w:val="ru-RU"/>
        </w:rPr>
      </w:pPr>
    </w:p>
    <w:p w:rsidR="004430E4" w:rsidRPr="00C80D74" w:rsidRDefault="004430E4" w:rsidP="004430E4">
      <w:pPr>
        <w:rPr>
          <w:rFonts w:ascii="Times New Roman" w:hAnsi="Times New Roman" w:cs="Times New Roman"/>
          <w:lang w:val="ru-RU"/>
        </w:rPr>
      </w:pPr>
    </w:p>
    <w:p w:rsidR="004430E4" w:rsidRPr="00C80D74" w:rsidRDefault="004430E4" w:rsidP="004430E4">
      <w:pPr>
        <w:rPr>
          <w:rFonts w:ascii="Times New Roman" w:hAnsi="Times New Roman" w:cs="Times New Roman"/>
          <w:lang w:val="ru-RU"/>
        </w:rPr>
      </w:pPr>
    </w:p>
    <w:p w:rsidR="004430E4" w:rsidRPr="00C80D74" w:rsidRDefault="004430E4" w:rsidP="004430E4">
      <w:pPr>
        <w:rPr>
          <w:rFonts w:ascii="Times New Roman" w:hAnsi="Times New Roman" w:cs="Times New Roman"/>
          <w:lang w:val="ru-RU"/>
        </w:rPr>
      </w:pPr>
    </w:p>
    <w:p w:rsidR="004430E4" w:rsidRPr="00C80D74" w:rsidRDefault="004430E4" w:rsidP="004430E4">
      <w:pPr>
        <w:rPr>
          <w:rFonts w:ascii="Times New Roman" w:hAnsi="Times New Roman" w:cs="Times New Roman"/>
          <w:lang w:val="ru-RU"/>
        </w:rPr>
      </w:pPr>
    </w:p>
    <w:p w:rsidR="004430E4" w:rsidRPr="00C80D74" w:rsidRDefault="004430E4" w:rsidP="004430E4">
      <w:pPr>
        <w:spacing w:after="200" w:line="276" w:lineRule="auto"/>
        <w:rPr>
          <w:rFonts w:ascii="Monotype Corsiva" w:eastAsiaTheme="minorHAnsi" w:hAnsi="Monotype Corsiva" w:cs="Times New Roman"/>
          <w:b/>
          <w:color w:val="948A54" w:themeColor="background2" w:themeShade="80"/>
          <w:sz w:val="96"/>
          <w:szCs w:val="96"/>
          <w:lang w:val="ru-RU"/>
        </w:rPr>
      </w:pPr>
      <w:r w:rsidRPr="00C80D74">
        <w:rPr>
          <w:rFonts w:ascii="Monotype Corsiva" w:hAnsi="Monotype Corsiva" w:cs="Times New Roman"/>
          <w:bCs/>
          <w:sz w:val="96"/>
          <w:szCs w:val="96"/>
          <w:lang w:val="ru-RU"/>
        </w:rPr>
        <w:t xml:space="preserve">                                   </w:t>
      </w:r>
      <w:r w:rsidR="00D5047B" w:rsidRPr="00C80D74">
        <w:rPr>
          <w:rFonts w:ascii="Monotype Corsiva" w:hAnsi="Monotype Corsiva" w:cs="Times New Roman"/>
          <w:b/>
          <w:bCs/>
          <w:color w:val="948A54" w:themeColor="background2" w:themeShade="80"/>
          <w:sz w:val="96"/>
          <w:szCs w:val="96"/>
          <w:lang w:val="ru-RU"/>
        </w:rPr>
        <w:t>ПЛОЩА</w:t>
      </w:r>
      <w:r w:rsidRPr="00C80D74">
        <w:rPr>
          <w:rFonts w:ascii="Monotype Corsiva" w:hAnsi="Monotype Corsiva" w:cs="Times New Roman"/>
          <w:b/>
          <w:bCs/>
          <w:color w:val="948A54" w:themeColor="background2" w:themeShade="80"/>
          <w:sz w:val="96"/>
          <w:szCs w:val="96"/>
          <w:lang w:val="ru-RU"/>
        </w:rPr>
        <w:t xml:space="preserve">ДИ </w:t>
      </w:r>
      <w:r w:rsidR="00D5047B" w:rsidRPr="00C80D74">
        <w:rPr>
          <w:rFonts w:ascii="Monotype Corsiva" w:hAnsi="Monotype Corsiva" w:cs="Times New Roman"/>
          <w:b/>
          <w:bCs/>
          <w:color w:val="948A54" w:themeColor="background2" w:themeShade="80"/>
          <w:sz w:val="96"/>
          <w:szCs w:val="96"/>
          <w:lang w:val="ru-RU"/>
        </w:rPr>
        <w:t xml:space="preserve"> </w:t>
      </w:r>
      <w:r w:rsidRPr="00C80D74">
        <w:rPr>
          <w:rFonts w:ascii="Monotype Corsiva" w:hAnsi="Monotype Corsiva" w:cs="Times New Roman"/>
          <w:b/>
          <w:bCs/>
          <w:color w:val="948A54" w:themeColor="background2" w:themeShade="80"/>
          <w:sz w:val="96"/>
          <w:szCs w:val="96"/>
          <w:lang w:val="ru-RU"/>
        </w:rPr>
        <w:t>НАШЕГО ГОРОДА.</w:t>
      </w:r>
    </w:p>
    <w:p w:rsidR="004430E4" w:rsidRPr="00C80D74" w:rsidRDefault="004430E4" w:rsidP="004430E4">
      <w:pPr>
        <w:rPr>
          <w:rFonts w:ascii="Times New Roman" w:hAnsi="Times New Roman" w:cs="Times New Roman"/>
          <w:lang w:val="ru-RU"/>
        </w:rPr>
      </w:pPr>
    </w:p>
    <w:p w:rsidR="00AC76D7" w:rsidRPr="00C80D74" w:rsidRDefault="00AC76D7" w:rsidP="00AC76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0D7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воспитатель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30E4">
        <w:rPr>
          <w:rFonts w:ascii="Times New Roman" w:hAnsi="Times New Roman" w:cs="Times New Roman"/>
          <w:bCs/>
          <w:sz w:val="24"/>
          <w:szCs w:val="24"/>
        </w:rPr>
        <w:t>I</w:t>
      </w:r>
      <w:r w:rsidRPr="004430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AC76D7" w:rsidRPr="00C80D74" w:rsidRDefault="00AC76D7" w:rsidP="00AC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квалификационной категории    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6D7" w:rsidRPr="00C80D74" w:rsidRDefault="00AC76D7" w:rsidP="00AC76D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>Янкова</w:t>
      </w:r>
      <w:proofErr w:type="spellEnd"/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Людмила Валентиновна</w:t>
      </w:r>
    </w:p>
    <w:p w:rsidR="00AC76D7" w:rsidRPr="00C80D74" w:rsidRDefault="00AC76D7" w:rsidP="00AC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Образовательные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области:  </w:t>
      </w:r>
    </w:p>
    <w:p w:rsidR="00AC76D7" w:rsidRPr="00C80D74" w:rsidRDefault="00AC76D7" w:rsidP="00AC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«Коммуникация», «Познание» (ФЭМП)</w:t>
      </w:r>
    </w:p>
    <w:p w:rsidR="00AC76D7" w:rsidRPr="00C80D74" w:rsidRDefault="00AC76D7" w:rsidP="00AC76D7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430E4" w:rsidRPr="00C80D74" w:rsidRDefault="004430E4" w:rsidP="004430E4">
      <w:pPr>
        <w:rPr>
          <w:rFonts w:ascii="Times New Roman" w:hAnsi="Times New Roman" w:cs="Times New Roman"/>
          <w:lang w:val="ru-RU"/>
        </w:rPr>
      </w:pPr>
    </w:p>
    <w:p w:rsidR="004430E4" w:rsidRPr="00D5047B" w:rsidRDefault="004430E4" w:rsidP="00D5047B">
      <w:pPr>
        <w:ind w:firstLine="0"/>
        <w:rPr>
          <w:rFonts w:ascii="Times New Roman" w:hAnsi="Times New Roman" w:cs="Times New Roman"/>
          <w:lang w:val="ru-RU"/>
        </w:rPr>
      </w:pPr>
    </w:p>
    <w:p w:rsidR="00AC76D7" w:rsidRDefault="00AC76D7" w:rsidP="004430E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0D74"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>Санкт-Петербург</w:t>
      </w:r>
      <w:r w:rsidRPr="00C80D7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2013. </w:t>
      </w:r>
    </w:p>
    <w:p w:rsidR="00EC2CC2" w:rsidRPr="00EC2CC2" w:rsidRDefault="00EC2CC2" w:rsidP="004430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30E4" w:rsidRPr="00EC2CC2" w:rsidRDefault="004430E4" w:rsidP="00D504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lang w:val="ru-RU"/>
        </w:rPr>
        <w:lastRenderedPageBreak/>
        <w:t xml:space="preserve">Конспект игры-путешествия «Площади нашего города» </w:t>
      </w:r>
      <w:r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проекта: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«Мой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 Санкт-Петербург»</w:t>
      </w:r>
      <w:r w:rsidRPr="00EC2CC2">
        <w:rPr>
          <w:rFonts w:ascii="Times New Roman" w:hAnsi="Times New Roman" w:cs="Times New Roman"/>
          <w:lang w:val="ru-RU"/>
        </w:rPr>
        <w:t xml:space="preserve"> </w:t>
      </w:r>
      <w:r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детьми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подготовительной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школе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группы </w:t>
      </w: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ГБДОУ №57.</w:t>
      </w:r>
    </w:p>
    <w:p w:rsidR="00D5047B" w:rsidRDefault="00D5047B" w:rsidP="004430E4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430E4" w:rsidRPr="00EC2CC2" w:rsidRDefault="00D5047B" w:rsidP="004430E4">
      <w:pPr>
        <w:spacing w:after="200" w:line="276" w:lineRule="auto"/>
        <w:rPr>
          <w:rFonts w:ascii="Monotype Corsiva" w:eastAsiaTheme="minorHAnsi" w:hAnsi="Monotype Corsiva" w:cs="Times New Roman"/>
          <w:b/>
          <w:sz w:val="52"/>
          <w:szCs w:val="52"/>
          <w:lang w:val="ru-RU"/>
        </w:rPr>
      </w:pPr>
      <w:r w:rsidRPr="00EC2CC2">
        <w:rPr>
          <w:rFonts w:ascii="Monotype Corsiva" w:hAnsi="Monotype Corsiva" w:cs="Times New Roman"/>
          <w:b/>
          <w:bCs/>
          <w:sz w:val="52"/>
          <w:szCs w:val="52"/>
          <w:lang w:val="ru-RU"/>
        </w:rPr>
        <w:t>ПЛОЩА</w:t>
      </w:r>
      <w:r w:rsidR="004430E4" w:rsidRPr="00EC2CC2">
        <w:rPr>
          <w:rFonts w:ascii="Monotype Corsiva" w:hAnsi="Monotype Corsiva" w:cs="Times New Roman"/>
          <w:b/>
          <w:bCs/>
          <w:sz w:val="52"/>
          <w:szCs w:val="52"/>
          <w:lang w:val="ru-RU"/>
        </w:rPr>
        <w:t xml:space="preserve">ДИ </w:t>
      </w:r>
      <w:r w:rsidRPr="00EC2CC2">
        <w:rPr>
          <w:rFonts w:ascii="Monotype Corsiva" w:hAnsi="Monotype Corsiva" w:cs="Times New Roman"/>
          <w:b/>
          <w:bCs/>
          <w:sz w:val="52"/>
          <w:szCs w:val="52"/>
          <w:lang w:val="ru-RU"/>
        </w:rPr>
        <w:t xml:space="preserve">  </w:t>
      </w:r>
      <w:r w:rsidR="004430E4" w:rsidRPr="00EC2CC2">
        <w:rPr>
          <w:rFonts w:ascii="Monotype Corsiva" w:hAnsi="Monotype Corsiva" w:cs="Times New Roman"/>
          <w:b/>
          <w:bCs/>
          <w:sz w:val="52"/>
          <w:szCs w:val="52"/>
          <w:lang w:val="ru-RU"/>
        </w:rPr>
        <w:t xml:space="preserve">НАШЕГО </w:t>
      </w:r>
      <w:r w:rsidRPr="00EC2CC2">
        <w:rPr>
          <w:rFonts w:ascii="Monotype Corsiva" w:hAnsi="Monotype Corsiva" w:cs="Times New Roman"/>
          <w:b/>
          <w:bCs/>
          <w:sz w:val="52"/>
          <w:szCs w:val="52"/>
          <w:lang w:val="ru-RU"/>
        </w:rPr>
        <w:t xml:space="preserve">    </w:t>
      </w:r>
      <w:r w:rsidR="004430E4" w:rsidRPr="00EC2CC2">
        <w:rPr>
          <w:rFonts w:ascii="Monotype Corsiva" w:hAnsi="Monotype Corsiva" w:cs="Times New Roman"/>
          <w:b/>
          <w:bCs/>
          <w:sz w:val="52"/>
          <w:szCs w:val="52"/>
          <w:lang w:val="ru-RU"/>
        </w:rPr>
        <w:t>ГОРОДА.</w:t>
      </w:r>
    </w:p>
    <w:p w:rsidR="004430E4" w:rsidRPr="00D5047B" w:rsidRDefault="004430E4" w:rsidP="0044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4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воспитатель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30E4">
        <w:rPr>
          <w:rFonts w:ascii="Times New Roman" w:hAnsi="Times New Roman" w:cs="Times New Roman"/>
          <w:bCs/>
          <w:sz w:val="24"/>
          <w:szCs w:val="24"/>
        </w:rPr>
        <w:t>I</w:t>
      </w:r>
      <w:r w:rsidRPr="004430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5047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квалификационной категории    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0E4" w:rsidRPr="00D5047B" w:rsidRDefault="004430E4" w:rsidP="004430E4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spellStart"/>
      <w:r w:rsidRPr="00D5047B">
        <w:rPr>
          <w:rFonts w:ascii="Times New Roman" w:hAnsi="Times New Roman" w:cs="Times New Roman"/>
          <w:bCs/>
          <w:sz w:val="24"/>
          <w:szCs w:val="24"/>
          <w:lang w:val="ru-RU"/>
        </w:rPr>
        <w:t>Янкова</w:t>
      </w:r>
      <w:proofErr w:type="spellEnd"/>
      <w:r w:rsidRPr="00D5047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Людмила Валентиновна</w:t>
      </w:r>
      <w:r w:rsidR="00EC2CC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430E4" w:rsidRPr="00C80D74" w:rsidRDefault="004430E4" w:rsidP="0044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Образовательные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области: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«Коммуникация», «Познание» (ФЭМП)</w:t>
      </w:r>
    </w:p>
    <w:p w:rsidR="004430E4" w:rsidRPr="00C80D74" w:rsidRDefault="004430E4" w:rsidP="004430E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>Санкт-Петербург</w:t>
      </w:r>
      <w:r w:rsidRPr="00C80D7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2013. </w:t>
      </w:r>
    </w:p>
    <w:p w:rsidR="00EC2CC2" w:rsidRPr="00EC2CC2" w:rsidRDefault="00EC2CC2" w:rsidP="00EC2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Цель игры-путешествия: </w:t>
      </w:r>
    </w:p>
    <w:p w:rsidR="00EC2CC2" w:rsidRDefault="00EC2CC2" w:rsidP="00EC2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Расширять представления детей о родном городе, через знакомство </w:t>
      </w:r>
      <w:proofErr w:type="gramStart"/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EC2CC2" w:rsidRPr="00EC2CC2" w:rsidRDefault="00EC2CC2" w:rsidP="00EC2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достопримечательностями</w:t>
      </w:r>
      <w:proofErr w:type="gramStart"/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</w:t>
      </w:r>
      <w:proofErr w:type="gramEnd"/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анкт - Петербург</w:t>
      </w:r>
      <w:r w:rsidR="00CB026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EC2CC2" w:rsidRDefault="00EC2CC2" w:rsidP="00EC2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C2CC2" w:rsidRPr="004430E4" w:rsidRDefault="00EC2CC2" w:rsidP="00EC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C2CC2" w:rsidRPr="00EC2CC2" w:rsidRDefault="00EC2CC2" w:rsidP="00EC2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вызвать у детей интерес к нашему городу, который </w:t>
      </w:r>
      <w:r w:rsidRPr="004430E4">
        <w:rPr>
          <w:rFonts w:ascii="Times New Roman" w:hAnsi="Times New Roman" w:cs="Times New Roman"/>
          <w:bCs/>
          <w:sz w:val="24"/>
          <w:szCs w:val="24"/>
        </w:rPr>
        <w:t> </w:t>
      </w: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является единственным городом мира, где весь исторический центр входит в мировое наследие;</w:t>
      </w:r>
    </w:p>
    <w:p w:rsidR="00EC2CC2" w:rsidRPr="00EC2CC2" w:rsidRDefault="00EC2CC2" w:rsidP="00EC2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вызвать гордость за свое отечество, воспитывать уважение к создателю нашего города, великим согражданам;</w:t>
      </w:r>
    </w:p>
    <w:p w:rsidR="00EC2CC2" w:rsidRPr="00EC2CC2" w:rsidRDefault="00EC2CC2" w:rsidP="00EC2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прививать желание изменить город к лучшему;</w:t>
      </w:r>
    </w:p>
    <w:p w:rsidR="00EC2CC2" w:rsidRPr="00EC2CC2" w:rsidRDefault="00EC2CC2" w:rsidP="00EC2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познакомить детей с основными площадями города, историей их создания;</w:t>
      </w:r>
    </w:p>
    <w:p w:rsidR="00EC2CC2" w:rsidRPr="00EC2CC2" w:rsidRDefault="00EC2CC2" w:rsidP="00EC2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учить узнавать объекты, высказывать свое впечатление;</w:t>
      </w:r>
    </w:p>
    <w:p w:rsidR="00EC2CC2" w:rsidRPr="00EC2CC2" w:rsidRDefault="00EC2CC2" w:rsidP="00EC2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формировать представление об уникальности нашего города, уметь видеть в привычном городском пейзаже элементы необычного;</w:t>
      </w:r>
    </w:p>
    <w:p w:rsidR="00EC2CC2" w:rsidRPr="00EC2CC2" w:rsidRDefault="00EC2CC2" w:rsidP="00EC2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lang w:val="ru-RU"/>
        </w:rPr>
        <w:t>развивать в процессе работы познавательные способности: память, внимание, словесно-логическое мышление, умение анализировать, планировать, комбинировать.</w:t>
      </w:r>
    </w:p>
    <w:p w:rsidR="00EC2CC2" w:rsidRDefault="00EC2CC2" w:rsidP="00EC2CC2">
      <w:pPr>
        <w:spacing w:after="0" w:line="240" w:lineRule="auto"/>
        <w:ind w:left="72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C2CC2" w:rsidRPr="00EC2CC2" w:rsidRDefault="00EC2CC2" w:rsidP="00EC2C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2CC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Технологии, используемые в данной игре:</w:t>
      </w:r>
    </w:p>
    <w:p w:rsidR="00EC2CC2" w:rsidRPr="004430E4" w:rsidRDefault="00EC2CC2" w:rsidP="00EC2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игровые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тех</w:t>
      </w:r>
      <w:r>
        <w:rPr>
          <w:rFonts w:ascii="Times New Roman" w:hAnsi="Times New Roman" w:cs="Times New Roman"/>
          <w:bCs/>
          <w:sz w:val="24"/>
          <w:szCs w:val="24"/>
        </w:rPr>
        <w:t>нологии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>;</w:t>
      </w:r>
    </w:p>
    <w:p w:rsidR="00EC2CC2" w:rsidRPr="004430E4" w:rsidRDefault="00EC2CC2" w:rsidP="00EC2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технологии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>;</w:t>
      </w:r>
    </w:p>
    <w:p w:rsidR="00EC2CC2" w:rsidRPr="004430E4" w:rsidRDefault="00EC2CC2" w:rsidP="00EC2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личностно-ориентированные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технологии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>;</w:t>
      </w:r>
    </w:p>
    <w:p w:rsidR="00EC2CC2" w:rsidRPr="004430E4" w:rsidRDefault="00EC2CC2" w:rsidP="00EC2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технологии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проектирования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>;</w:t>
      </w:r>
    </w:p>
    <w:p w:rsidR="00EC2CC2" w:rsidRPr="004430E4" w:rsidRDefault="00EC2CC2" w:rsidP="00EC2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технологии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проблемного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>;</w:t>
      </w:r>
    </w:p>
    <w:p w:rsidR="00EC2CC2" w:rsidRPr="004430E4" w:rsidRDefault="00EC2CC2" w:rsidP="00EC2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технологии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развивающего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>;</w:t>
      </w:r>
    </w:p>
    <w:p w:rsidR="004430E4" w:rsidRPr="00EC2CC2" w:rsidRDefault="00EC2CC2" w:rsidP="00EC2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0E4">
        <w:rPr>
          <w:rFonts w:ascii="Times New Roman" w:hAnsi="Times New Roman" w:cs="Times New Roman"/>
          <w:bCs/>
          <w:sz w:val="24"/>
          <w:szCs w:val="24"/>
        </w:rPr>
        <w:t>технология</w:t>
      </w:r>
      <w:proofErr w:type="spellEnd"/>
      <w:proofErr w:type="gram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мнемотехники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2CC2" w:rsidRPr="00EC2CC2" w:rsidRDefault="00EC2CC2" w:rsidP="00EC2CC2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4430E4" w:rsidRPr="004430E4" w:rsidRDefault="004430E4" w:rsidP="0044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>Используемый</w:t>
      </w:r>
      <w:proofErr w:type="spellEnd"/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>материал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>:</w:t>
      </w:r>
    </w:p>
    <w:p w:rsidR="00657DA2" w:rsidRPr="004430E4" w:rsidRDefault="00231050" w:rsidP="0044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видеоролик с видами города;</w:t>
      </w:r>
    </w:p>
    <w:p w:rsidR="00657DA2" w:rsidRPr="00C80D74" w:rsidRDefault="00CB0260" w:rsidP="0044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фонограмма песни «Островитяне»</w:t>
      </w:r>
      <w:r w:rsidR="00231050" w:rsidRPr="00C80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657DA2" w:rsidRPr="00C80D74" w:rsidRDefault="00231050" w:rsidP="0044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>пазлы</w:t>
      </w:r>
      <w:proofErr w:type="spellEnd"/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430E4">
        <w:rPr>
          <w:rFonts w:ascii="Times New Roman" w:hAnsi="Times New Roman" w:cs="Times New Roman"/>
          <w:bCs/>
          <w:sz w:val="24"/>
          <w:szCs w:val="24"/>
        </w:rPr>
        <w:t> </w:t>
      </w: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>с изображением Дворцовой площади;</w:t>
      </w:r>
    </w:p>
    <w:p w:rsidR="00657DA2" w:rsidRPr="00C80D74" w:rsidRDefault="00231050" w:rsidP="0044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0D74">
        <w:rPr>
          <w:rFonts w:ascii="Times New Roman" w:hAnsi="Times New Roman" w:cs="Times New Roman"/>
          <w:bCs/>
          <w:sz w:val="24"/>
          <w:szCs w:val="24"/>
          <w:lang w:val="ru-RU"/>
        </w:rPr>
        <w:t>слайды с изображением площадей города;</w:t>
      </w:r>
    </w:p>
    <w:p w:rsidR="004430E4" w:rsidRPr="00CB0260" w:rsidRDefault="00231050" w:rsidP="0044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260">
        <w:rPr>
          <w:rFonts w:ascii="Times New Roman" w:hAnsi="Times New Roman" w:cs="Times New Roman"/>
          <w:bCs/>
          <w:sz w:val="24"/>
          <w:szCs w:val="24"/>
          <w:lang w:val="ru-RU"/>
        </w:rPr>
        <w:t>алгоритмы последовательности рассказывани</w:t>
      </w:r>
      <w:r w:rsidR="00CB0260" w:rsidRPr="00CB0260">
        <w:rPr>
          <w:rFonts w:ascii="Times New Roman" w:hAnsi="Times New Roman" w:cs="Times New Roman"/>
          <w:bCs/>
          <w:sz w:val="24"/>
          <w:szCs w:val="24"/>
          <w:lang w:val="ru-RU"/>
        </w:rPr>
        <w:t>я по тем</w:t>
      </w:r>
      <w:r w:rsidR="00CB0260">
        <w:rPr>
          <w:rFonts w:ascii="Times New Roman" w:hAnsi="Times New Roman" w:cs="Times New Roman"/>
          <w:bCs/>
          <w:sz w:val="24"/>
          <w:szCs w:val="24"/>
          <w:lang w:val="ru-RU"/>
        </w:rPr>
        <w:t>е;</w:t>
      </w:r>
      <w:r w:rsidRPr="00CB02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657DA2" w:rsidRPr="00175A81" w:rsidRDefault="00175A81" w:rsidP="004430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план города, силуэты архитектурных зданий.</w:t>
      </w:r>
    </w:p>
    <w:p w:rsidR="00EC2CC2" w:rsidRPr="00175A81" w:rsidRDefault="00EC2CC2" w:rsidP="00EC2CC2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30E4" w:rsidRPr="00EC2CC2" w:rsidRDefault="004430E4" w:rsidP="004430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Оборудование: </w:t>
      </w:r>
    </w:p>
    <w:p w:rsidR="00657DA2" w:rsidRPr="004430E4" w:rsidRDefault="00231050" w:rsidP="004430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ноутбук</w:t>
      </w:r>
    </w:p>
    <w:p w:rsidR="00657DA2" w:rsidRPr="004430E4" w:rsidRDefault="00231050" w:rsidP="004430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экран</w:t>
      </w:r>
    </w:p>
    <w:p w:rsidR="004430E4" w:rsidRPr="004430E4" w:rsidRDefault="004430E4" w:rsidP="004430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мультипроектор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4312F5" w:rsidRPr="004312F5" w:rsidRDefault="004312F5" w:rsidP="00C80D74">
      <w:pPr>
        <w:spacing w:after="0" w:line="240" w:lineRule="auto"/>
        <w:ind w:left="360" w:firstLine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312F5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Сценарий игры.</w:t>
      </w:r>
    </w:p>
    <w:p w:rsidR="004312F5" w:rsidRDefault="004312F5" w:rsidP="00C80D74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80D74" w:rsidRDefault="00C80D74" w:rsidP="00C80D74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</w:p>
    <w:p w:rsidR="00C80D74" w:rsidRDefault="00C80D74" w:rsidP="000F4DBF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Друзья, недавно мы с вами совершали путешествие на воздушном шаре над нашим городом. </w:t>
      </w:r>
      <w:r w:rsidR="000F4DBF">
        <w:rPr>
          <w:rFonts w:ascii="Times New Roman" w:hAnsi="Times New Roman" w:cs="Times New Roman"/>
          <w:sz w:val="24"/>
          <w:szCs w:val="24"/>
          <w:lang w:val="ru-RU"/>
        </w:rPr>
        <w:t>Помните этот полет? Мы с вами теперь знаем мосты нашего города и архитектурные памятники.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0F4DBF">
        <w:rPr>
          <w:rFonts w:ascii="Times New Roman" w:hAnsi="Times New Roman" w:cs="Times New Roman"/>
          <w:sz w:val="24"/>
          <w:szCs w:val="24"/>
          <w:lang w:val="ru-RU"/>
        </w:rPr>
        <w:t xml:space="preserve">вот сегодня я предлагаю вам познакомиться с площадями Петербурга. Как вы думаете, много или мало площадей в нашем городе? Давайте проверим.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Занимайте места в нашем </w:t>
      </w:r>
      <w:r w:rsidR="000F4DBF">
        <w:rPr>
          <w:rFonts w:ascii="Times New Roman" w:hAnsi="Times New Roman" w:cs="Times New Roman"/>
          <w:sz w:val="24"/>
          <w:szCs w:val="24"/>
          <w:lang w:val="ru-RU"/>
        </w:rPr>
        <w:t xml:space="preserve">воздушном </w:t>
      </w:r>
      <w:r>
        <w:rPr>
          <w:rFonts w:ascii="Times New Roman" w:hAnsi="Times New Roman" w:cs="Times New Roman"/>
          <w:sz w:val="24"/>
          <w:szCs w:val="24"/>
          <w:lang w:val="ru-RU"/>
        </w:rPr>
        <w:t>шаре. (Дети рассаживаются полукругом перед экраном проектора). Все готовы? В путь!</w:t>
      </w:r>
    </w:p>
    <w:p w:rsidR="00C80D74" w:rsidRDefault="00C80D74" w:rsidP="00C80D74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80D74" w:rsidRDefault="00C80D74" w:rsidP="00C80D74">
      <w:pPr>
        <w:spacing w:after="0" w:line="240" w:lineRule="auto"/>
        <w:ind w:left="36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2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Звучит музыка, на экране изображение облаков, птиц, </w:t>
      </w:r>
      <w:r w:rsidR="001245E2" w:rsidRPr="001245E2">
        <w:rPr>
          <w:rFonts w:ascii="Times New Roman" w:hAnsi="Times New Roman" w:cs="Times New Roman"/>
          <w:i/>
          <w:sz w:val="24"/>
          <w:szCs w:val="24"/>
          <w:lang w:val="ru-RU"/>
        </w:rPr>
        <w:t>вид Исаакиевского собора (</w:t>
      </w:r>
      <w:r w:rsidR="004139E2">
        <w:rPr>
          <w:rFonts w:ascii="Times New Roman" w:hAnsi="Times New Roman" w:cs="Times New Roman"/>
          <w:i/>
          <w:sz w:val="24"/>
          <w:szCs w:val="24"/>
          <w:lang w:val="ru-RU"/>
        </w:rPr>
        <w:t>слайд №</w:t>
      </w:r>
      <w:r w:rsidR="001245E2" w:rsidRPr="001245E2">
        <w:rPr>
          <w:rFonts w:ascii="Times New Roman" w:hAnsi="Times New Roman" w:cs="Times New Roman"/>
          <w:i/>
          <w:sz w:val="24"/>
          <w:szCs w:val="24"/>
          <w:lang w:val="ru-RU"/>
        </w:rPr>
        <w:t>5)</w:t>
      </w:r>
      <w:r w:rsidR="004139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139E2" w:rsidRDefault="004139E2" w:rsidP="00C80D74">
      <w:pPr>
        <w:spacing w:after="0" w:line="240" w:lineRule="auto"/>
        <w:ind w:left="36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139E2" w:rsidRDefault="004139E2" w:rsidP="004139E2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</w:p>
    <w:p w:rsidR="000E31F4" w:rsidRDefault="004139E2" w:rsidP="00C80D74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Ребята, вы узнаете это здание? Что это? А как вы определили? Молодцы. Давайте спустимся и прогуляемся перед собором. (На экране слайд №6) Посмотрите, какой простор перед собором, как много свободного места. Как можно назвать такое большое свободное пространство в городе?</w:t>
      </w:r>
      <w:r w:rsidR="007B03D0">
        <w:rPr>
          <w:rFonts w:ascii="Times New Roman" w:hAnsi="Times New Roman" w:cs="Times New Roman"/>
          <w:sz w:val="24"/>
          <w:szCs w:val="24"/>
          <w:lang w:val="ru-RU"/>
        </w:rPr>
        <w:t xml:space="preserve"> (Высказывания детей)</w:t>
      </w:r>
      <w:proofErr w:type="gramStart"/>
      <w:r w:rsidR="007B03D0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="007B03D0">
        <w:rPr>
          <w:rFonts w:ascii="Times New Roman" w:hAnsi="Times New Roman" w:cs="Times New Roman"/>
          <w:sz w:val="24"/>
          <w:szCs w:val="24"/>
          <w:lang w:val="ru-RU"/>
        </w:rPr>
        <w:t>овершенно верно, площадь. Как вы думаете, зачем нужна такая большая площадь перед собором</w:t>
      </w:r>
      <w:proofErr w:type="gramStart"/>
      <w:r w:rsidR="007B03D0">
        <w:rPr>
          <w:rFonts w:ascii="Times New Roman" w:hAnsi="Times New Roman" w:cs="Times New Roman"/>
          <w:sz w:val="24"/>
          <w:szCs w:val="24"/>
          <w:lang w:val="ru-RU"/>
        </w:rPr>
        <w:t>?. (</w:t>
      </w:r>
      <w:proofErr w:type="gramEnd"/>
      <w:r w:rsidR="007B03D0">
        <w:rPr>
          <w:rFonts w:ascii="Times New Roman" w:hAnsi="Times New Roman" w:cs="Times New Roman"/>
          <w:sz w:val="24"/>
          <w:szCs w:val="24"/>
          <w:lang w:val="ru-RU"/>
        </w:rPr>
        <w:t xml:space="preserve">Высказывания детей). </w:t>
      </w:r>
    </w:p>
    <w:p w:rsidR="00DF4899" w:rsidRDefault="007B03D0" w:rsidP="00C80D74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Конечно, в прежние времена собор для людей был одним из главных мест посещения. Сюда люди приходили в дни радости, и в дни скорби. А в праздники перед собором собиралось огромное количество людей, и чтобы все разместились перед зданием, и нужна такая большая площадь. Правы и те, кто сказал, что площадь перед зданием необходима для того, его хорошо было видно, чтобы ничто не закрывало это великолепное здание. Издавна </w:t>
      </w:r>
      <w:r w:rsidR="00DF4899">
        <w:rPr>
          <w:rFonts w:ascii="Times New Roman" w:hAnsi="Times New Roman" w:cs="Times New Roman"/>
          <w:sz w:val="24"/>
          <w:szCs w:val="24"/>
          <w:lang w:val="ru-RU"/>
        </w:rPr>
        <w:t>площади перед 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украшали скульптурами, памятниками, фонтанами. Посмотрите внимательно, а что украшает Исаакиевскую площадь? </w:t>
      </w:r>
    </w:p>
    <w:p w:rsidR="00DF4899" w:rsidRDefault="00DF4899" w:rsidP="00C80D74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(Высказывания детей).</w:t>
      </w:r>
    </w:p>
    <w:p w:rsidR="00DF4899" w:rsidRDefault="007B03D0" w:rsidP="00C80D74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Да, это памятник, памятник царю Никола</w:t>
      </w:r>
      <w:r w:rsidR="000E31F4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31F4">
        <w:rPr>
          <w:rFonts w:ascii="Times New Roman" w:hAnsi="Times New Roman" w:cs="Times New Roman"/>
          <w:sz w:val="24"/>
          <w:szCs w:val="24"/>
          <w:lang w:val="ru-RU"/>
        </w:rPr>
        <w:t xml:space="preserve">. Установлен он был в память об этом правителе архитектором по фамилии </w:t>
      </w:r>
      <w:proofErr w:type="spellStart"/>
      <w:r w:rsidR="000E31F4">
        <w:rPr>
          <w:rFonts w:ascii="Times New Roman" w:hAnsi="Times New Roman" w:cs="Times New Roman"/>
          <w:sz w:val="24"/>
          <w:szCs w:val="24"/>
          <w:lang w:val="ru-RU"/>
        </w:rPr>
        <w:t>Монферран</w:t>
      </w:r>
      <w:proofErr w:type="spellEnd"/>
      <w:r w:rsidR="000E31F4">
        <w:rPr>
          <w:rFonts w:ascii="Times New Roman" w:hAnsi="Times New Roman" w:cs="Times New Roman"/>
          <w:sz w:val="24"/>
          <w:szCs w:val="24"/>
          <w:lang w:val="ru-RU"/>
        </w:rPr>
        <w:t xml:space="preserve">. Вспомните, пожалуйста, а что еще было построено под руководством </w:t>
      </w:r>
      <w:proofErr w:type="spellStart"/>
      <w:r w:rsidR="000E31F4">
        <w:rPr>
          <w:rFonts w:ascii="Times New Roman" w:hAnsi="Times New Roman" w:cs="Times New Roman"/>
          <w:sz w:val="24"/>
          <w:szCs w:val="24"/>
          <w:lang w:val="ru-RU"/>
        </w:rPr>
        <w:t>Монферрана</w:t>
      </w:r>
      <w:proofErr w:type="spellEnd"/>
      <w:r w:rsidR="000E31F4">
        <w:rPr>
          <w:rFonts w:ascii="Times New Roman" w:hAnsi="Times New Roman" w:cs="Times New Roman"/>
          <w:sz w:val="24"/>
          <w:szCs w:val="24"/>
          <w:lang w:val="ru-RU"/>
        </w:rPr>
        <w:t xml:space="preserve">? Правильно, сам Исаакиевский собор. Итак, мы с вами увидели площадь перед Исаакиевским собором. Как вы думаете, а есть ли имя у площади? </w:t>
      </w:r>
    </w:p>
    <w:p w:rsidR="00DF4899" w:rsidRDefault="000E31F4" w:rsidP="00C80D74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(Высказывания детей). </w:t>
      </w:r>
    </w:p>
    <w:p w:rsidR="00DF4899" w:rsidRDefault="000E31F4" w:rsidP="00C80D74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Правы те дети, которые утверждают, что у площади должно быть имя. Иначе как мы узнаем, о какой площади идет речь? Как же можно назвать эту площадь? (Высказывания детей). </w:t>
      </w:r>
    </w:p>
    <w:p w:rsidR="004139E2" w:rsidRDefault="00DF4899" w:rsidP="00DF489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Вспомните, в прошлое наше путешествие, когда мы знакомились с мостами, мы выяснили, по каким правилам дают имена мостам. Точно так же обстоят дела и с именами площадей. Перед каким зданием находится эта прекрасная площадь? Так как можно ее назвать? (Высказывания детей). Правильно, эта площадь называется Исаакиевской. </w:t>
      </w:r>
      <w:r w:rsidR="000E31F4">
        <w:rPr>
          <w:rFonts w:ascii="Times New Roman" w:hAnsi="Times New Roman" w:cs="Times New Roman"/>
          <w:sz w:val="24"/>
          <w:szCs w:val="24"/>
          <w:lang w:val="ru-RU"/>
        </w:rPr>
        <w:t xml:space="preserve">Давайте еще раз посмотрим на Исаакиевскую площадь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снова </w:t>
      </w:r>
      <w:r w:rsidR="000E31F4">
        <w:rPr>
          <w:rFonts w:ascii="Times New Roman" w:hAnsi="Times New Roman" w:cs="Times New Roman"/>
          <w:sz w:val="24"/>
          <w:szCs w:val="24"/>
          <w:lang w:val="ru-RU"/>
        </w:rPr>
        <w:t>отправимся в полет.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пока мы летим, давайте споем нашу любимую песню «Островитяне».</w:t>
      </w:r>
    </w:p>
    <w:p w:rsidR="00DF4899" w:rsidRDefault="00DF4899" w:rsidP="00DF489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F4899" w:rsidRDefault="00DF4899" w:rsidP="00DF4899">
      <w:pPr>
        <w:spacing w:after="0" w:line="240" w:lineRule="auto"/>
        <w:ind w:left="36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4899">
        <w:rPr>
          <w:rFonts w:ascii="Times New Roman" w:hAnsi="Times New Roman" w:cs="Times New Roman"/>
          <w:i/>
          <w:sz w:val="24"/>
          <w:szCs w:val="24"/>
          <w:lang w:val="ru-RU"/>
        </w:rPr>
        <w:t>Звучит фонограмма, дети поют песню. На экране изображение облаков, птиц,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концу песни вид Дворцовой площади сверху.</w:t>
      </w:r>
    </w:p>
    <w:p w:rsidR="00DF4899" w:rsidRDefault="00DF4899" w:rsidP="00DF4899">
      <w:pPr>
        <w:spacing w:after="0" w:line="240" w:lineRule="auto"/>
        <w:ind w:left="36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4899" w:rsidRDefault="00DF4899" w:rsidP="00DF489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</w:p>
    <w:p w:rsidR="00DF4899" w:rsidRDefault="00DF4899" w:rsidP="00DF489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Друзья, посмотрите вниз, что это за здания показались? (слайд № 7,8).</w:t>
      </w:r>
    </w:p>
    <w:p w:rsidR="00DF4899" w:rsidRDefault="00DF4899" w:rsidP="00DF489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(Высказывания детей).</w:t>
      </w:r>
    </w:p>
    <w:p w:rsidR="005119E7" w:rsidRDefault="005119E7" w:rsidP="00DF489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Совершенно верно. Это Зимний Дворец или Эрмитаж. А это здание Главного штаба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лайд №9) По каким признакам вы это определили?</w:t>
      </w:r>
    </w:p>
    <w:p w:rsidR="005119E7" w:rsidRDefault="005119E7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(Высказывания детей).</w:t>
      </w:r>
    </w:p>
    <w:p w:rsidR="005119E7" w:rsidRDefault="0051695A" w:rsidP="005119E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Давайте-ка, спустимся и рассмотрим,</w:t>
      </w:r>
      <w:r w:rsidR="005119E7">
        <w:rPr>
          <w:rFonts w:ascii="Times New Roman" w:hAnsi="Times New Roman" w:cs="Times New Roman"/>
          <w:sz w:val="24"/>
          <w:szCs w:val="24"/>
          <w:lang w:val="ru-RU"/>
        </w:rPr>
        <w:t xml:space="preserve"> что находится между этими знаменитыми зданиями?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(слайд №10) </w:t>
      </w:r>
      <w:r w:rsidR="005119E7">
        <w:rPr>
          <w:rFonts w:ascii="Times New Roman" w:hAnsi="Times New Roman" w:cs="Times New Roman"/>
          <w:sz w:val="24"/>
          <w:szCs w:val="24"/>
          <w:lang w:val="ru-RU"/>
        </w:rPr>
        <w:t xml:space="preserve">Конечно, площадь. Ребята, давайте внимательно рассмотрим ее. </w:t>
      </w:r>
      <w:r w:rsidR="005119E7" w:rsidRPr="00511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 один из самых красивых архитектурных ансамблей мира.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="00511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 украшает эту площадь?</w:t>
      </w:r>
    </w:p>
    <w:p w:rsidR="005119E7" w:rsidRDefault="005119E7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(Высказывания детей).</w:t>
      </w:r>
    </w:p>
    <w:p w:rsidR="004430E4" w:rsidRDefault="005119E7" w:rsidP="005119E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ребята, это памятник</w:t>
      </w:r>
      <w:r w:rsidR="00516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виде колонны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r w:rsidR="00516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называется 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Александрийская колонна. Она была открыта в</w:t>
      </w:r>
      <w:r w:rsidRPr="00511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1834 году по проекту архитектора Огюста </w:t>
      </w:r>
      <w:proofErr w:type="spellStart"/>
      <w:r w:rsidRPr="00511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Монферрана</w:t>
      </w:r>
      <w:proofErr w:type="spellEnd"/>
      <w:r w:rsidRPr="00511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память о победе русских войск над армией Наполеона. Названа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 эта колонна </w:t>
      </w:r>
      <w:r w:rsidRPr="00511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честь императора Александра </w:t>
      </w:r>
      <w:r w:rsidRPr="005B44E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511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 заметили, что мы с вами снова встречаем имя архитектора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Монферрана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Как вы думаете, как же называется эта площадь?</w:t>
      </w:r>
    </w:p>
    <w:p w:rsidR="005119E7" w:rsidRDefault="005119E7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(Высказывания детей).</w:t>
      </w:r>
    </w:p>
    <w:p w:rsidR="005119E7" w:rsidRDefault="005119E7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Почему вы так думаете? Посмотрите, какое самое главное здание стоит перед площадью. Да, это Зимний Дворец царя,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площадь называется Дворцовой.</w:t>
      </w:r>
    </w:p>
    <w:p w:rsidR="0051695A" w:rsidRDefault="0051695A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предлагаю вам немного размят</w:t>
      </w:r>
      <w:r w:rsidR="00175A81">
        <w:rPr>
          <w:rFonts w:ascii="Times New Roman" w:hAnsi="Times New Roman" w:cs="Times New Roman"/>
          <w:sz w:val="24"/>
          <w:szCs w:val="24"/>
          <w:lang w:val="ru-RU"/>
        </w:rPr>
        <w:t>ься, а для этого поиграть.</w:t>
      </w:r>
    </w:p>
    <w:p w:rsidR="00175A81" w:rsidRPr="00175A81" w:rsidRDefault="00175A81" w:rsidP="005119E7">
      <w:pPr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75A81" w:rsidRPr="003A5DE0" w:rsidRDefault="00175A81" w:rsidP="005119E7">
      <w:pPr>
        <w:spacing w:after="0" w:line="240" w:lineRule="auto"/>
        <w:ind w:left="36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5D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Проводится игра «Собери </w:t>
      </w:r>
      <w:proofErr w:type="spellStart"/>
      <w:r w:rsidRPr="003A5DE0">
        <w:rPr>
          <w:rFonts w:ascii="Times New Roman" w:hAnsi="Times New Roman" w:cs="Times New Roman"/>
          <w:b/>
          <w:i/>
          <w:sz w:val="24"/>
          <w:szCs w:val="24"/>
          <w:lang w:val="ru-RU"/>
        </w:rPr>
        <w:t>пазлы</w:t>
      </w:r>
      <w:proofErr w:type="spellEnd"/>
      <w:r w:rsidRPr="003A5DE0">
        <w:rPr>
          <w:rFonts w:ascii="Times New Roman" w:hAnsi="Times New Roman" w:cs="Times New Roman"/>
          <w:b/>
          <w:i/>
          <w:sz w:val="24"/>
          <w:szCs w:val="24"/>
          <w:lang w:val="ru-RU"/>
        </w:rPr>
        <w:t>».</w:t>
      </w:r>
      <w:r w:rsidRPr="003A5D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Двум командам предлагается на скорость собрать вид Дворцовой площади.</w:t>
      </w:r>
    </w:p>
    <w:p w:rsidR="00175A81" w:rsidRDefault="00175A81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75A81" w:rsidRDefault="00175A81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</w:p>
    <w:p w:rsidR="00175A81" w:rsidRDefault="00175A81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 что, друзья, хотите еще узнать, какие площади есть в нашем городе? Тогда вперед, занимайте места в воздушном шаре!</w:t>
      </w:r>
    </w:p>
    <w:p w:rsidR="000F4DBF" w:rsidRDefault="000F4DBF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F4DBF" w:rsidRDefault="000F4DBF" w:rsidP="000F4DBF">
      <w:pPr>
        <w:spacing w:after="0" w:line="240" w:lineRule="auto"/>
        <w:ind w:left="36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2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Звучит музыка, на экране изображение облаков, птиц, вид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площади Александра Невского </w:t>
      </w:r>
      <w:r w:rsidRPr="001245E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слайд №11</w:t>
      </w:r>
      <w:r w:rsidRPr="001245E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F4DBF" w:rsidRDefault="000F4DBF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F4DBF" w:rsidRDefault="000F4DBF" w:rsidP="000F4DBF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</w:p>
    <w:p w:rsidR="000F4DBF" w:rsidRDefault="000F4DBF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Ребята, 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предлагаю вам спустится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именно здесь.</w:t>
      </w:r>
      <w:r w:rsidR="003A5DE0">
        <w:rPr>
          <w:rFonts w:ascii="Times New Roman" w:hAnsi="Times New Roman" w:cs="Times New Roman"/>
          <w:sz w:val="24"/>
          <w:szCs w:val="24"/>
          <w:lang w:val="ru-RU"/>
        </w:rPr>
        <w:t xml:space="preserve"> Что вы видите? Да, это современное здание, а точнее – это гостиница «Москва». Вы здесь площади не замечаете? Действительно, не видно большой свободной площади. Знаете почему? Потому что вся она покрыта проезжей дорогой. А давным-давно именно здесь, где заканчивался Невский проспект, была 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</w:t>
      </w:r>
      <w:proofErr w:type="spellEnd"/>
      <w:proofErr w:type="gramStart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виц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дь</w:t>
      </w:r>
      <w:proofErr w:type="spellEnd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в честь 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с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мых</w:t>
      </w:r>
      <w:proofErr w:type="spellEnd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</w:t>
      </w:r>
      <w:proofErr w:type="spellEnd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русских князей и святых, - 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вг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дск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лк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дц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Алекс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ндр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Невск</w:t>
      </w:r>
      <w:proofErr w:type="spellEnd"/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3A5DE0"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память об этой площади остался памятник  Александру Невскому</w:t>
      </w:r>
      <w:proofErr w:type="gramStart"/>
      <w:r w:rsid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gramStart"/>
      <w:r w:rsid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лайд №12). Мы с вами летим дальше, чтобы увидеть еще одну чудесную площадь. Вот только, как она называется, вы должны догадаться сами.</w:t>
      </w:r>
      <w:r w:rsidR="003A5DE0" w:rsidRPr="003A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A5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5DE0" w:rsidRDefault="003A5DE0" w:rsidP="003A5DE0">
      <w:pPr>
        <w:spacing w:after="0" w:line="240" w:lineRule="auto"/>
        <w:ind w:left="36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245E2">
        <w:rPr>
          <w:rFonts w:ascii="Times New Roman" w:hAnsi="Times New Roman" w:cs="Times New Roman"/>
          <w:i/>
          <w:sz w:val="24"/>
          <w:szCs w:val="24"/>
          <w:lang w:val="ru-RU"/>
        </w:rPr>
        <w:t>Звучит музыка</w:t>
      </w:r>
      <w:r w:rsidR="00165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балета Чайковского «Щелкунчик»</w:t>
      </w:r>
      <w:r w:rsidRPr="0012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на экране изображение облаков, птиц, вид </w:t>
      </w:r>
      <w:r w:rsidR="00165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Театральной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площади </w:t>
      </w:r>
      <w:r w:rsidRPr="001245E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слайд №</w:t>
      </w:r>
      <w:r w:rsidR="00165D6D">
        <w:rPr>
          <w:rFonts w:ascii="Times New Roman" w:hAnsi="Times New Roman" w:cs="Times New Roman"/>
          <w:i/>
          <w:sz w:val="24"/>
          <w:szCs w:val="24"/>
          <w:lang w:val="ru-RU"/>
        </w:rPr>
        <w:t>13</w:t>
      </w:r>
      <w:r w:rsidRPr="001245E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F4DBF" w:rsidRDefault="000F4DBF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65D6D" w:rsidRDefault="00165D6D" w:rsidP="00165D6D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</w:p>
    <w:p w:rsidR="00165D6D" w:rsidRPr="00175A81" w:rsidRDefault="00165D6D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Друзья, что это за здание перед нами? Совершенно верно, это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Мариинский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театр. Почему вы так решили? А это что за здание? (слайд №14) Что помогло вам определить, что это консерватория? Ребята, посмотрите, между этими зданиями тоже есть площадь, и украшают ее два памятника нашим великим компози</w:t>
      </w:r>
      <w:r w:rsidR="00F66C5A">
        <w:rPr>
          <w:rFonts w:ascii="Times New Roman" w:hAnsi="Times New Roman" w:cs="Times New Roman"/>
          <w:sz w:val="24"/>
          <w:szCs w:val="24"/>
          <w:lang w:val="ru-RU"/>
        </w:rPr>
        <w:t>торам</w:t>
      </w:r>
      <w:proofErr w:type="gramStart"/>
      <w:r w:rsidR="00F66C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F66C5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F66C5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F66C5A">
        <w:rPr>
          <w:rFonts w:ascii="Times New Roman" w:hAnsi="Times New Roman" w:cs="Times New Roman"/>
          <w:sz w:val="24"/>
          <w:szCs w:val="24"/>
          <w:lang w:val="ru-RU"/>
        </w:rPr>
        <w:t>лайд15). Вы узнаете их?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памятники Петру Ильичу Чайковскому и Михаилу Ивановичу Глинке.</w:t>
      </w:r>
      <w:r w:rsidR="00F66C5A">
        <w:rPr>
          <w:rFonts w:ascii="Times New Roman" w:hAnsi="Times New Roman" w:cs="Times New Roman"/>
          <w:sz w:val="24"/>
          <w:szCs w:val="24"/>
          <w:lang w:val="ru-RU"/>
        </w:rPr>
        <w:t xml:space="preserve"> Ребята, посмотрите внимательно вокруг: с одной стороны у нас памятники композиторам, которые писали музыку для театра, с другой – музыкальные театры. Скажите, пожалуйста, как можно назвать площадь, окруженную такими памятниками культуры?</w:t>
      </w:r>
    </w:p>
    <w:p w:rsidR="00F66C5A" w:rsidRDefault="00F66C5A" w:rsidP="00F66C5A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(Высказывания детей).</w:t>
      </w:r>
    </w:p>
    <w:p w:rsidR="0051695A" w:rsidRDefault="00F66C5A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</w:p>
    <w:p w:rsidR="00F66C5A" w:rsidRDefault="00F66C5A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Совершенно верно, Театральная площадь. Именно здесь проводились при царях городские праздники и карнавалы, сюда приезжали слушать музыку и смотреть спектакли. Мы с вами облетели добрую половину старого Петербурга. Давайте попробуем составить его карту.</w:t>
      </w:r>
    </w:p>
    <w:p w:rsidR="00F66C5A" w:rsidRDefault="00F66C5A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1695A" w:rsidRDefault="0051695A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75A81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Проводится игра «Найди по силуэту».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 делятся на две команды. Для каждой команды заготовлен план города, на котором есть силуэты </w:t>
      </w:r>
      <w:r w:rsidR="00781AC2">
        <w:rPr>
          <w:rFonts w:ascii="Times New Roman" w:hAnsi="Times New Roman" w:cs="Times New Roman"/>
          <w:sz w:val="24"/>
          <w:szCs w:val="24"/>
          <w:lang w:val="ru-RU"/>
        </w:rPr>
        <w:t>архитектурных памятников Петербурга</w:t>
      </w:r>
      <w:r w:rsidR="00175A81">
        <w:rPr>
          <w:rFonts w:ascii="Times New Roman" w:hAnsi="Times New Roman" w:cs="Times New Roman"/>
          <w:sz w:val="24"/>
          <w:szCs w:val="24"/>
          <w:lang w:val="ru-RU"/>
        </w:rPr>
        <w:t xml:space="preserve">. Команды детей стоят в противоположном углу от планов. Поочередно ребенок каждой команды берет заранее заготовленный черный силуэт </w:t>
      </w:r>
      <w:r w:rsidR="00781AC2">
        <w:rPr>
          <w:rFonts w:ascii="Times New Roman" w:hAnsi="Times New Roman" w:cs="Times New Roman"/>
          <w:sz w:val="24"/>
          <w:szCs w:val="24"/>
          <w:lang w:val="ru-RU"/>
        </w:rPr>
        <w:t>архитектурного памятника</w:t>
      </w:r>
      <w:r w:rsidR="00175A81">
        <w:rPr>
          <w:rFonts w:ascii="Times New Roman" w:hAnsi="Times New Roman" w:cs="Times New Roman"/>
          <w:sz w:val="24"/>
          <w:szCs w:val="24"/>
          <w:lang w:val="ru-RU"/>
        </w:rPr>
        <w:t>, называет его и бежит к плану, чтобы положить его на соответствующий силуэт. Выигрывает та команда, которая быстрее  «застроит» город.</w:t>
      </w:r>
    </w:p>
    <w:p w:rsidR="00F66C5A" w:rsidRDefault="00F66C5A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66C5A" w:rsidRDefault="00F66C5A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</w:p>
    <w:p w:rsidR="00BB64BB" w:rsidRDefault="00F66C5A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Ребята, я хочу вас познакомить еще с одной площадью. Рассаживайтесь в шаре. Пока мы летим, я немного о ней расскажу. </w:t>
      </w:r>
    </w:p>
    <w:p w:rsidR="00BB64BB" w:rsidRDefault="00BB64BB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4BB" w:rsidRPr="00BB64BB" w:rsidRDefault="00BB64BB" w:rsidP="005119E7">
      <w:pPr>
        <w:spacing w:after="0" w:line="240" w:lineRule="auto"/>
        <w:ind w:left="36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64BB">
        <w:rPr>
          <w:rFonts w:ascii="Times New Roman" w:hAnsi="Times New Roman" w:cs="Times New Roman"/>
          <w:i/>
          <w:sz w:val="24"/>
          <w:szCs w:val="24"/>
          <w:lang w:val="ru-RU"/>
        </w:rPr>
        <w:t>Звучит музыка, на экране облака.</w:t>
      </w:r>
    </w:p>
    <w:p w:rsidR="00BB64BB" w:rsidRDefault="00BB64BB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B64BB" w:rsidRDefault="00BB64BB" w:rsidP="005119E7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</w:p>
    <w:p w:rsidR="00BB64BB" w:rsidRDefault="00F66C5A" w:rsidP="00BB6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Площадь эта построена не так давно. Возможно, в ее строительстве участвовали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ваши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B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B64BB" w:rsidRDefault="00F66C5A" w:rsidP="00BB6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бабушки или дедушки. Эта площадь появилась в честь людей, отстоявших наш город </w:t>
      </w:r>
    </w:p>
    <w:p w:rsidR="00BB64BB" w:rsidRDefault="00F66C5A" w:rsidP="00BB6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великой отечественной войны. И называется она Площадь победы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64B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BB64BB">
        <w:rPr>
          <w:rFonts w:ascii="Times New Roman" w:hAnsi="Times New Roman" w:cs="Times New Roman"/>
          <w:sz w:val="24"/>
          <w:szCs w:val="24"/>
          <w:lang w:val="ru-RU"/>
        </w:rPr>
        <w:t xml:space="preserve">слайд № </w:t>
      </w:r>
    </w:p>
    <w:p w:rsidR="00BB64BB" w:rsidRDefault="00BB64BB" w:rsidP="00BB6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16). </w:t>
      </w:r>
    </w:p>
    <w:p w:rsidR="00BB64BB" w:rsidRDefault="00BB64BB" w:rsidP="00BB64B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центре площади – высокая стела, (слайд № 17) а вокруг – скульптуры, которые  </w:t>
      </w:r>
    </w:p>
    <w:p w:rsidR="00BB64BB" w:rsidRDefault="00BB64BB" w:rsidP="00BB64B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изображают солдат и рабочих, женщин т детей, всех тех, кто защитил наш город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64BB" w:rsidRDefault="00BB64BB" w:rsidP="00BB64BB">
      <w:pPr>
        <w:spacing w:after="0" w:line="240" w:lineRule="auto"/>
        <w:ind w:firstLine="0"/>
        <w:rPr>
          <w:rStyle w:val="bodyouter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фашистских захватчиков. 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proofErr w:type="spellStart"/>
      <w:proofErr w:type="gramEnd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дземн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я ч</w:t>
      </w:r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сть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нумент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– это 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П</w:t>
      </w:r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мятный 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Style w:val="bodyouter"/>
          <w:rFonts w:ascii="Times New Roman" w:hAnsi="Times New Roman" w:cs="Times New Roman"/>
          <w:sz w:val="24"/>
          <w:szCs w:val="24"/>
          <w:lang w:val="ru-RU"/>
        </w:rPr>
        <w:t>, в котором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64BB" w:rsidRDefault="00BB64BB" w:rsidP="00BB64BB">
      <w:pPr>
        <w:spacing w:after="0" w:line="240" w:lineRule="auto"/>
        <w:ind w:firstLine="0"/>
        <w:rPr>
          <w:rStyle w:val="bodyouter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    стены покрыты 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м</w:t>
      </w:r>
      <w:proofErr w:type="gramStart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proofErr w:type="spellStart"/>
      <w:proofErr w:type="gramEnd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ичными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нн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мн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г</w:t>
      </w:r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численными реликвиями, </w:t>
      </w:r>
    </w:p>
    <w:p w:rsidR="00BB64BB" w:rsidRDefault="00BB64BB" w:rsidP="00BB64BB">
      <w:pPr>
        <w:spacing w:after="0" w:line="240" w:lineRule="auto"/>
        <w:ind w:firstLine="0"/>
        <w:rPr>
          <w:rStyle w:val="bodyouter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proofErr w:type="gramStart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proofErr w:type="spellStart"/>
      <w:proofErr w:type="gramEnd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ктеризующими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гер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изм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и мужеств</w:t>
      </w:r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ветских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людей-з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щитник</w:t>
      </w:r>
      <w:r w:rsidRPr="00BB64BB">
        <w:rPr>
          <w:rStyle w:val="bodyouter"/>
          <w:rFonts w:ascii="Times New Roman" w:hAnsi="Times New Roman" w:cs="Times New Roman"/>
          <w:sz w:val="24"/>
          <w:szCs w:val="24"/>
        </w:rPr>
        <w:t>o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Ленингр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proofErr w:type="spellStart"/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64BB">
        <w:rPr>
          <w:rStyle w:val="bodyouter"/>
          <w:rFonts w:ascii="Times New Roman" w:hAnsi="Times New Roman" w:cs="Times New Roman"/>
          <w:sz w:val="24"/>
          <w:szCs w:val="24"/>
        </w:rPr>
        <w:t>a</w:t>
      </w:r>
      <w:r w:rsidRPr="00BB64BB">
        <w:rPr>
          <w:rStyle w:val="bodyouter"/>
          <w:rFonts w:ascii="Times New Roman" w:hAnsi="Times New Roman" w:cs="Times New Roman"/>
          <w:sz w:val="24"/>
          <w:szCs w:val="24"/>
          <w:lang w:val="ru-RU"/>
        </w:rPr>
        <w:t>.</w:t>
      </w:r>
    </w:p>
    <w:p w:rsidR="00543C6C" w:rsidRDefault="00543C6C" w:rsidP="00543C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Style w:val="bodyouter"/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Ну, </w:t>
      </w:r>
      <w:r w:rsidR="004430E4"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вот и подошло к концу наше путешествие.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Сегодня, м</w:t>
      </w:r>
      <w:r w:rsidR="004430E4"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 </w:t>
      </w:r>
      <w:r w:rsid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вспомнили</w:t>
      </w:r>
      <w:r w:rsidR="004430E4"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столько своих </w:t>
      </w:r>
    </w:p>
    <w:p w:rsidR="00543C6C" w:rsidRDefault="00543C6C" w:rsidP="00543C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4430E4" w:rsidRPr="00EC2C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любимых мест в нашем городе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430E4"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Да, дети - Санкт- Петербург очень богатый город: </w:t>
      </w:r>
    </w:p>
    <w:p w:rsidR="00543C6C" w:rsidRDefault="00543C6C" w:rsidP="00543C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4430E4" w:rsidRPr="00C80D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своей историей, культурой, своими традициями.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Недаром во все времена поэты </w:t>
      </w:r>
    </w:p>
    <w:p w:rsidR="004430E4" w:rsidRDefault="00543C6C" w:rsidP="00543C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сочиняют стихи о нашем городе. Послушайте одно.</w:t>
      </w:r>
    </w:p>
    <w:p w:rsidR="00543C6C" w:rsidRDefault="00543C6C" w:rsidP="00543C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3C6C" w:rsidRPr="00543C6C" w:rsidRDefault="00543C6C" w:rsidP="00543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3C6C">
        <w:rPr>
          <w:rFonts w:ascii="Times New Roman" w:hAnsi="Times New Roman" w:cs="Times New Roman"/>
          <w:sz w:val="24"/>
          <w:szCs w:val="24"/>
          <w:lang w:val="ru-RU"/>
        </w:rPr>
        <w:t>В ожерелье больших площадей,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543C6C">
        <w:rPr>
          <w:rFonts w:ascii="Times New Roman" w:hAnsi="Times New Roman" w:cs="Times New Roman"/>
          <w:sz w:val="24"/>
          <w:szCs w:val="24"/>
          <w:lang w:val="ru-RU"/>
        </w:rPr>
        <w:t>разноцветии</w:t>
      </w:r>
      <w:proofErr w:type="spellEnd"/>
      <w:r w:rsidRPr="00543C6C">
        <w:rPr>
          <w:rFonts w:ascii="Times New Roman" w:hAnsi="Times New Roman" w:cs="Times New Roman"/>
          <w:sz w:val="24"/>
          <w:szCs w:val="24"/>
          <w:lang w:val="ru-RU"/>
        </w:rPr>
        <w:t xml:space="preserve"> пышных дворцов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t>Ты прекрасен, как солнечный день,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t>Город прадедов, дедов, отцов!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t>Я люблю в тебе все! Каждый штрих,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t>Каждый камень твоей мостовой,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43C6C">
        <w:rPr>
          <w:rFonts w:ascii="Times New Roman" w:hAnsi="Times New Roman" w:cs="Times New Roman"/>
          <w:sz w:val="24"/>
          <w:szCs w:val="24"/>
          <w:lang w:val="ru-RU"/>
        </w:rPr>
        <w:t>Петропавловки царственный лик</w:t>
      </w:r>
      <w:proofErr w:type="gramStart"/>
      <w:r w:rsidRPr="00543C6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мосты над суровой Невой.   (</w:t>
      </w:r>
      <w:proofErr w:type="spellStart"/>
      <w:r w:rsidRPr="00543C6C">
        <w:rPr>
          <w:rFonts w:ascii="Times New Roman" w:hAnsi="Times New Roman" w:cs="Times New Roman"/>
        </w:rPr>
        <w:t>Наталья</w:t>
      </w:r>
      <w:proofErr w:type="spellEnd"/>
      <w:r w:rsidRPr="00543C6C">
        <w:rPr>
          <w:rFonts w:ascii="Times New Roman" w:hAnsi="Times New Roman" w:cs="Times New Roman"/>
        </w:rPr>
        <w:t xml:space="preserve"> </w:t>
      </w:r>
      <w:proofErr w:type="spellStart"/>
      <w:r w:rsidRPr="00543C6C">
        <w:rPr>
          <w:rFonts w:ascii="Times New Roman" w:hAnsi="Times New Roman" w:cs="Times New Roman"/>
        </w:rPr>
        <w:t>Смирнова</w:t>
      </w:r>
      <w:proofErr w:type="spellEnd"/>
      <w:r>
        <w:rPr>
          <w:lang w:val="ru-RU"/>
        </w:rPr>
        <w:t>)</w:t>
      </w:r>
    </w:p>
    <w:p w:rsidR="00543C6C" w:rsidRPr="00543C6C" w:rsidRDefault="00543C6C" w:rsidP="00543C6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43C6C" w:rsidRPr="006D30C7" w:rsidRDefault="004430E4" w:rsidP="00543C6C">
      <w:pPr>
        <w:spacing w:after="200" w:line="276" w:lineRule="auto"/>
        <w:ind w:left="360" w:firstLine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D30C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="006D30C7" w:rsidRPr="006D30C7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Заучивание стихотворения.</w:t>
      </w:r>
    </w:p>
    <w:p w:rsidR="004430E4" w:rsidRDefault="004430E4" w:rsidP="004430E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0D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</w:p>
    <w:p w:rsidR="006D30C7" w:rsidRDefault="006D30C7" w:rsidP="004430E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D30C7" w:rsidRDefault="006D30C7" w:rsidP="004430E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B3" w:rsidRDefault="006D30C7" w:rsidP="002D35B3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D30C7">
        <w:rPr>
          <w:rFonts w:ascii="Times New Roman" w:hAnsi="Times New Roman" w:cs="Times New Roman"/>
          <w:b/>
          <w:bCs/>
          <w:sz w:val="32"/>
          <w:szCs w:val="32"/>
          <w:lang w:val="ru-RU"/>
        </w:rPr>
        <w:t>Литература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2D35B3" w:rsidRPr="002D35B3" w:rsidRDefault="00417D5E" w:rsidP="002D35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Алифанова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Г.С.  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Петербурговедение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малышей от 3 до 7 лет. Санкт-Петербург, Паритет, 2005 г.</w:t>
      </w:r>
    </w:p>
    <w:p w:rsidR="002D35B3" w:rsidRDefault="002D35B3" w:rsidP="002D35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17D5E" w:rsidRPr="002D35B3" w:rsidRDefault="00417D5E" w:rsidP="002D35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Бабаева Т. И. Социально - эмоциональное развитие дошкольников в детском саду, Дошкольная педагогика, Издательство РГПУ им. А.И. Герцена</w:t>
      </w:r>
    </w:p>
    <w:p w:rsidR="00417D5E" w:rsidRPr="002D35B3" w:rsidRDefault="00417D5E" w:rsidP="002D35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Борчанинова К.В. Развитие интереса старших дошкольников к архитектуре Санкт-Петербурга в условиях дошкольного учреждения // Известия Российского государственного педагогического университета им. А.И. Герцена. № 109: научный журнал. СПб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2009 (июль</w:t>
      </w:r>
      <w:r w:rsidRPr="002D35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). </w:t>
      </w:r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 78</w:t>
      </w:r>
    </w:p>
    <w:p w:rsidR="00417D5E" w:rsidRPr="002D35B3" w:rsidRDefault="00417D5E" w:rsidP="002D35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Борчанинова К.В., Солнцева О.В. Маленькие граждане о своем городе. /Маленькие граждане большого города: Коллективная монография. СПб. СОЮЗ, 2007. С. 345-363 (0,9 п.л./0,4 п.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417D5E" w:rsidRPr="002D35B3" w:rsidRDefault="00417D5E" w:rsidP="002D35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Никифорова Л., И. Юный краевед// Дошкольное воспитание.- 2010.-№3</w:t>
      </w:r>
    </w:p>
    <w:p w:rsidR="00417D5E" w:rsidRPr="002D35B3" w:rsidRDefault="00417D5E" w:rsidP="002D35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Куревина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О.А.. Селезнева Г.Е Путешествие 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прекрасное.</w:t>
      </w:r>
    </w:p>
    <w:p w:rsidR="002D35B3" w:rsidRPr="002D35B3" w:rsidRDefault="00417D5E" w:rsidP="002D35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Погодина В.Л.Твой Петербург» курс краеведения для начальной школы СПб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  </w:t>
      </w:r>
      <w:proofErr w:type="spellStart"/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Акцидент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1997.</w:t>
      </w:r>
    </w:p>
    <w:p w:rsidR="00417D5E" w:rsidRPr="002D35B3" w:rsidRDefault="00417D5E" w:rsidP="002D35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Солнцева О.В.Принципы организации работы по приобщению детей дошкольного возраста к культуре Санкт-Петербурга// Система дошкольного и начального образования: пути развития: 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матер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Всерос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науч-практ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конференции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.-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Спб.:Изд-во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РГПУ им. А.И. Герцена, 2005.</w:t>
      </w:r>
    </w:p>
    <w:p w:rsidR="00417D5E" w:rsidRPr="002D35B3" w:rsidRDefault="00417D5E" w:rsidP="002D35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Серова З.А. Знаешь ли ты СПб? (методическое пособие),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МиМ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СПб, 1998. </w:t>
      </w:r>
    </w:p>
    <w:p w:rsidR="00417D5E" w:rsidRPr="00417D5E" w:rsidRDefault="00417D5E" w:rsidP="006D30C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D30C7" w:rsidRPr="006D30C7" w:rsidRDefault="006D30C7" w:rsidP="006D30C7">
      <w:p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</w:p>
    <w:p w:rsidR="006D30C7" w:rsidRPr="006D30C7" w:rsidRDefault="006D30C7" w:rsidP="006D30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D30C7" w:rsidRPr="006D30C7" w:rsidRDefault="006D30C7" w:rsidP="006D30C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 w:rsidRPr="006D30C7">
        <w:rPr>
          <w:rFonts w:ascii="Times New Roman" w:hAnsi="Times New Roman" w:cs="Times New Roman"/>
          <w:b/>
          <w:bCs/>
          <w:sz w:val="32"/>
          <w:szCs w:val="32"/>
          <w:lang w:val="ru-RU"/>
        </w:rPr>
        <w:t>Интернетресурсы</w:t>
      </w:r>
      <w:proofErr w:type="spellEnd"/>
      <w:r w:rsidRPr="006D30C7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6D30C7" w:rsidRDefault="003C5307" w:rsidP="006D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6D30C7" w:rsidRPr="00ED06F3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http://www.skyscrapercity.com</w:t>
        </w:r>
      </w:hyperlink>
    </w:p>
    <w:p w:rsidR="006D30C7" w:rsidRDefault="003C5307" w:rsidP="006D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6D30C7" w:rsidRPr="00ED06F3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http://yandex.ru</w:t>
        </w:r>
      </w:hyperlink>
    </w:p>
    <w:p w:rsidR="006D30C7" w:rsidRDefault="003C5307" w:rsidP="006D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6D30C7" w:rsidRPr="00ED06F3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http://www.kindergorod.ru</w:t>
        </w:r>
      </w:hyperlink>
    </w:p>
    <w:p w:rsidR="006D30C7" w:rsidRDefault="003C5307" w:rsidP="006D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6D30C7" w:rsidRPr="00ED06F3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http://www.lfond.spb.ru</w:t>
        </w:r>
      </w:hyperlink>
    </w:p>
    <w:p w:rsidR="006D30C7" w:rsidRDefault="006D30C7" w:rsidP="006D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D30C7" w:rsidRPr="00C80D74" w:rsidRDefault="006D30C7" w:rsidP="006D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30C7" w:rsidRPr="00C80D74" w:rsidSect="00AC76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hinThickThinSmallGap" w:sz="24" w:space="24" w:color="948A54" w:themeColor="background2" w:themeShade="80"/>
        <w:left w:val="thinThickThinSmallGap" w:sz="24" w:space="24" w:color="948A54" w:themeColor="background2" w:themeShade="80"/>
        <w:bottom w:val="thinThickThinSmallGap" w:sz="24" w:space="24" w:color="948A54" w:themeColor="background2" w:themeShade="80"/>
        <w:right w:val="thin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6E" w:rsidRDefault="00CA556E" w:rsidP="00D5047B">
      <w:pPr>
        <w:spacing w:after="0" w:line="240" w:lineRule="auto"/>
      </w:pPr>
      <w:r>
        <w:separator/>
      </w:r>
    </w:p>
  </w:endnote>
  <w:endnote w:type="continuationSeparator" w:id="0">
    <w:p w:rsidR="00CA556E" w:rsidRDefault="00CA556E" w:rsidP="00D5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5E" w:rsidRDefault="00417D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5E" w:rsidRDefault="00417D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5E" w:rsidRDefault="00417D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6E" w:rsidRDefault="00CA556E" w:rsidP="00D5047B">
      <w:pPr>
        <w:spacing w:after="0" w:line="240" w:lineRule="auto"/>
      </w:pPr>
      <w:r>
        <w:separator/>
      </w:r>
    </w:p>
  </w:footnote>
  <w:footnote w:type="continuationSeparator" w:id="0">
    <w:p w:rsidR="00CA556E" w:rsidRDefault="00CA556E" w:rsidP="00D5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5E" w:rsidRDefault="003C5307">
    <w:pPr>
      <w:pStyle w:val="a6"/>
    </w:pPr>
    <w:r w:rsidRPr="003C530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2610" o:spid="_x0000_s2050" type="#_x0000_t75" style="position:absolute;left:0;text-align:left;margin-left:0;margin-top:0;width:689.8pt;height:12in;z-index:-251657216;mso-position-horizontal:center;mso-position-horizontal-relative:margin;mso-position-vertical:center;mso-position-vertical-relative:margin" o:allowincell="f">
          <v:imagedata r:id="rId1" o:title="dvorcova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5E" w:rsidRDefault="003C5307">
    <w:pPr>
      <w:pStyle w:val="a6"/>
    </w:pPr>
    <w:r w:rsidRPr="003C530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2611" o:spid="_x0000_s2051" type="#_x0000_t75" style="position:absolute;left:0;text-align:left;margin-left:0;margin-top:0;width:689.8pt;height:12in;z-index:-251656192;mso-position-horizontal:center;mso-position-horizontal-relative:margin;mso-position-vertical:center;mso-position-vertical-relative:margin" o:allowincell="f">
          <v:imagedata r:id="rId1" o:title="dvorcova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5E" w:rsidRDefault="003C5307">
    <w:pPr>
      <w:pStyle w:val="a6"/>
    </w:pPr>
    <w:r w:rsidRPr="003C530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2609" o:spid="_x0000_s2049" type="#_x0000_t75" style="position:absolute;left:0;text-align:left;margin-left:0;margin-top:0;width:689.8pt;height:12in;z-index:-251658240;mso-position-horizontal:center;mso-position-horizontal-relative:margin;mso-position-vertical:center;mso-position-vertical-relative:margin" o:allowincell="f">
          <v:imagedata r:id="rId1" o:title="dvorcovay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1F7"/>
    <w:multiLevelType w:val="hybridMultilevel"/>
    <w:tmpl w:val="CF2EC9EA"/>
    <w:lvl w:ilvl="0" w:tplc="CF52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05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40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84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7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03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A2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20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EE5CC5"/>
    <w:multiLevelType w:val="hybridMultilevel"/>
    <w:tmpl w:val="8CAE7BA4"/>
    <w:lvl w:ilvl="0" w:tplc="A008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0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4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AA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C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1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4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61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841223"/>
    <w:multiLevelType w:val="hybridMultilevel"/>
    <w:tmpl w:val="DBC6E22A"/>
    <w:lvl w:ilvl="0" w:tplc="F2BA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8E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21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87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4C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6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8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8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45561A"/>
    <w:multiLevelType w:val="hybridMultilevel"/>
    <w:tmpl w:val="D368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22A00"/>
    <w:multiLevelType w:val="hybridMultilevel"/>
    <w:tmpl w:val="1C80DEBA"/>
    <w:lvl w:ilvl="0" w:tplc="174C19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E0F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66B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03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0DC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00E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889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23B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092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7706F"/>
    <w:multiLevelType w:val="hybridMultilevel"/>
    <w:tmpl w:val="579EA22E"/>
    <w:lvl w:ilvl="0" w:tplc="662404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C3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6EA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828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60F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A63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AEB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8B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CA6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30E4"/>
    <w:rsid w:val="000E31F4"/>
    <w:rsid w:val="000F4DBF"/>
    <w:rsid w:val="001245E2"/>
    <w:rsid w:val="00165D6D"/>
    <w:rsid w:val="00175A81"/>
    <w:rsid w:val="00231050"/>
    <w:rsid w:val="002D35B3"/>
    <w:rsid w:val="003136F0"/>
    <w:rsid w:val="003A5DE0"/>
    <w:rsid w:val="003C5307"/>
    <w:rsid w:val="004139E2"/>
    <w:rsid w:val="00417D5E"/>
    <w:rsid w:val="00425432"/>
    <w:rsid w:val="004312F5"/>
    <w:rsid w:val="004430E4"/>
    <w:rsid w:val="004F0C9A"/>
    <w:rsid w:val="005119E7"/>
    <w:rsid w:val="0051695A"/>
    <w:rsid w:val="00543C6C"/>
    <w:rsid w:val="0055489C"/>
    <w:rsid w:val="00657DA2"/>
    <w:rsid w:val="006D30C7"/>
    <w:rsid w:val="00781AC2"/>
    <w:rsid w:val="007B03D0"/>
    <w:rsid w:val="00AC76D7"/>
    <w:rsid w:val="00B37238"/>
    <w:rsid w:val="00BB64BB"/>
    <w:rsid w:val="00C80D74"/>
    <w:rsid w:val="00CA556E"/>
    <w:rsid w:val="00CB0260"/>
    <w:rsid w:val="00D5047B"/>
    <w:rsid w:val="00DC62CF"/>
    <w:rsid w:val="00DF4899"/>
    <w:rsid w:val="00EC2CC2"/>
    <w:rsid w:val="00F6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7B"/>
  </w:style>
  <w:style w:type="paragraph" w:styleId="1">
    <w:name w:val="heading 1"/>
    <w:basedOn w:val="a"/>
    <w:next w:val="a"/>
    <w:link w:val="10"/>
    <w:uiPriority w:val="9"/>
    <w:qFormat/>
    <w:rsid w:val="00D5047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047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7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7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7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7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7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7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7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047B"/>
  </w:style>
  <w:style w:type="paragraph" w:styleId="a8">
    <w:name w:val="footer"/>
    <w:basedOn w:val="a"/>
    <w:link w:val="a9"/>
    <w:uiPriority w:val="99"/>
    <w:semiHidden/>
    <w:unhideWhenUsed/>
    <w:rsid w:val="00D5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047B"/>
  </w:style>
  <w:style w:type="character" w:customStyle="1" w:styleId="10">
    <w:name w:val="Заголовок 1 Знак"/>
    <w:basedOn w:val="a0"/>
    <w:link w:val="1"/>
    <w:uiPriority w:val="9"/>
    <w:rsid w:val="00D504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0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4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04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04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504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504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504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504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D5047B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5047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D504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D5047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5047B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Strong"/>
    <w:basedOn w:val="a0"/>
    <w:uiPriority w:val="22"/>
    <w:qFormat/>
    <w:rsid w:val="00D5047B"/>
    <w:rPr>
      <w:b/>
      <w:bCs/>
      <w:spacing w:val="0"/>
    </w:rPr>
  </w:style>
  <w:style w:type="character" w:styleId="af0">
    <w:name w:val="Emphasis"/>
    <w:uiPriority w:val="20"/>
    <w:qFormat/>
    <w:rsid w:val="00D5047B"/>
    <w:rPr>
      <w:b/>
      <w:bCs/>
      <w:i/>
      <w:iCs/>
      <w:color w:val="auto"/>
    </w:rPr>
  </w:style>
  <w:style w:type="paragraph" w:styleId="af1">
    <w:name w:val="No Spacing"/>
    <w:basedOn w:val="a"/>
    <w:uiPriority w:val="1"/>
    <w:qFormat/>
    <w:rsid w:val="00D5047B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5047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5047B"/>
    <w:rPr>
      <w:rFonts w:asciiTheme="minorHAnsi"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5047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D504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4">
    <w:name w:val="Subtle Emphasis"/>
    <w:uiPriority w:val="19"/>
    <w:qFormat/>
    <w:rsid w:val="00D5047B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5047B"/>
    <w:rPr>
      <w:b/>
      <w:bCs/>
      <w:i/>
      <w:iCs/>
      <w:color w:val="auto"/>
      <w:u w:val="single"/>
    </w:rPr>
  </w:style>
  <w:style w:type="character" w:styleId="af6">
    <w:name w:val="Subtle Reference"/>
    <w:uiPriority w:val="31"/>
    <w:qFormat/>
    <w:rsid w:val="00D5047B"/>
    <w:rPr>
      <w:smallCaps/>
    </w:rPr>
  </w:style>
  <w:style w:type="character" w:styleId="af7">
    <w:name w:val="Intense Reference"/>
    <w:uiPriority w:val="32"/>
    <w:qFormat/>
    <w:rsid w:val="00D5047B"/>
    <w:rPr>
      <w:b/>
      <w:bCs/>
      <w:smallCaps/>
      <w:color w:val="auto"/>
    </w:rPr>
  </w:style>
  <w:style w:type="character" w:styleId="af8">
    <w:name w:val="Book Title"/>
    <w:uiPriority w:val="33"/>
    <w:qFormat/>
    <w:rsid w:val="00D504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D5047B"/>
    <w:pPr>
      <w:outlineLvl w:val="9"/>
    </w:pPr>
  </w:style>
  <w:style w:type="character" w:customStyle="1" w:styleId="bodyouter">
    <w:name w:val="body_outer"/>
    <w:basedOn w:val="a0"/>
    <w:rsid w:val="00BB64BB"/>
  </w:style>
  <w:style w:type="character" w:styleId="afa">
    <w:name w:val="Hyperlink"/>
    <w:basedOn w:val="a0"/>
    <w:uiPriority w:val="99"/>
    <w:unhideWhenUsed/>
    <w:rsid w:val="006D30C7"/>
    <w:rPr>
      <w:color w:val="0000FF" w:themeColor="hyperlink"/>
      <w:u w:val="single"/>
    </w:rPr>
  </w:style>
  <w:style w:type="paragraph" w:customStyle="1" w:styleId="book-data">
    <w:name w:val="book-data"/>
    <w:basedOn w:val="a"/>
    <w:rsid w:val="006D30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Normal (Web)"/>
    <w:basedOn w:val="a"/>
    <w:uiPriority w:val="99"/>
    <w:semiHidden/>
    <w:unhideWhenUsed/>
    <w:rsid w:val="00417D5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yscrapercity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fond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gorod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5</cp:revision>
  <dcterms:created xsi:type="dcterms:W3CDTF">2013-02-17T10:00:00Z</dcterms:created>
  <dcterms:modified xsi:type="dcterms:W3CDTF">2013-02-19T06:01:00Z</dcterms:modified>
</cp:coreProperties>
</file>