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BFB" w:rsidRDefault="003B5BFB" w:rsidP="003B5BFB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4"/>
          <w:lang w:eastAsia="ru-RU"/>
        </w:rPr>
        <w:t>муниципальное бюджетное дошкольное образовательное учреждение</w:t>
      </w:r>
    </w:p>
    <w:p w:rsidR="003B5BFB" w:rsidRDefault="003B5BFB" w:rsidP="003B5BFB">
      <w:pPr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4"/>
          <w:lang w:eastAsia="ru-RU"/>
        </w:rPr>
        <w:t>«Детский сад № 22 «Радуга» станицы Лысогорской»</w:t>
      </w:r>
    </w:p>
    <w:p w:rsidR="003B5BFB" w:rsidRDefault="003B5BFB" w:rsidP="003B5BFB">
      <w:pPr>
        <w:jc w:val="both"/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</w:p>
    <w:p w:rsidR="003B5BFB" w:rsidRPr="00EC130E" w:rsidRDefault="00730431" w:rsidP="00EC130E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4.75pt;height:141.3pt">
            <v:fill r:id="rId6" o:title="chtblogo" color2="#06f" recolor="t" rotate="t" type="frame"/>
            <v:shadow on="t" opacity="52429f"/>
            <v:textpath style="font-family:&quot;Baskerville Old Face&quot;;font-size:48pt;font-weight:bold;font-style:italic;v-text-kern:t" trim="t" fitpath="t" string="Газета&#10;для родителей"/>
          </v:shape>
        </w:pict>
      </w:r>
      <w:r w:rsidR="003B5BFB">
        <w:rPr>
          <w:noProof/>
          <w:lang w:eastAsia="ru-RU"/>
        </w:rPr>
        <w:t xml:space="preserve">                </w:t>
      </w:r>
    </w:p>
    <w:p w:rsidR="003B5BFB" w:rsidRDefault="00EC130E" w:rsidP="003B5BFB">
      <w:pPr>
        <w:jc w:val="center"/>
        <w:rPr>
          <w:rFonts w:ascii="Arial Black" w:hAnsi="Arial Black"/>
          <w:sz w:val="48"/>
        </w:rPr>
      </w:pPr>
      <w:r>
        <w:rPr>
          <w:noProof/>
          <w:lang w:eastAsia="ru-RU"/>
        </w:rPr>
        <w:drawing>
          <wp:inline distT="0" distB="0" distL="0" distR="0" wp14:anchorId="3ED2BB0B" wp14:editId="4872A6FB">
            <wp:extent cx="5197558" cy="415793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0473" cy="4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BFB" w:rsidRPr="001A139C" w:rsidRDefault="003B5BFB" w:rsidP="003B5BFB">
      <w:pPr>
        <w:jc w:val="center"/>
      </w:pPr>
      <w:r>
        <w:rPr>
          <w:rFonts w:ascii="Arial Black" w:hAnsi="Arial Black"/>
          <w:sz w:val="48"/>
        </w:rPr>
        <w:t>Выпуск №22</w:t>
      </w:r>
    </w:p>
    <w:p w:rsidR="003B5BFB" w:rsidRPr="004B091B" w:rsidRDefault="003B5BFB" w:rsidP="003B5BFB">
      <w:pPr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/>
          <w:b/>
          <w:sz w:val="44"/>
          <w:szCs w:val="44"/>
          <w:lang w:eastAsia="ru-RU"/>
        </w:rPr>
        <w:t>Май    2013г.</w:t>
      </w:r>
    </w:p>
    <w:p w:rsidR="003B5BFB" w:rsidRDefault="003B5BFB" w:rsidP="003B5BFB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B5BFB" w:rsidRDefault="003B5BFB" w:rsidP="003B5BFB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B5BFB" w:rsidRPr="007F410E" w:rsidRDefault="003B5BFB" w:rsidP="003B5BFB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F410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Подготовила   </w:t>
      </w:r>
    </w:p>
    <w:p w:rsidR="003B5BFB" w:rsidRDefault="003B5BFB" w:rsidP="003B5BFB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F410E">
        <w:rPr>
          <w:rFonts w:ascii="Times New Roman" w:eastAsia="Times New Roman" w:hAnsi="Times New Roman"/>
          <w:b/>
          <w:sz w:val="24"/>
          <w:szCs w:val="24"/>
          <w:lang w:eastAsia="ru-RU"/>
        </w:rPr>
        <w:t>Инструктор по физическо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й культуре </w:t>
      </w:r>
      <w:r w:rsidRPr="007F410E">
        <w:rPr>
          <w:rFonts w:ascii="Times New Roman" w:eastAsia="Times New Roman" w:hAnsi="Times New Roman"/>
          <w:b/>
          <w:sz w:val="24"/>
          <w:szCs w:val="24"/>
          <w:lang w:eastAsia="ru-RU"/>
        </w:rPr>
        <w:t>Л.Н. Березняк</w:t>
      </w:r>
    </w:p>
    <w:p w:rsidR="003B5BFB" w:rsidRPr="00E80EDA" w:rsidRDefault="003B5BFB" w:rsidP="00E80EDA">
      <w:pPr>
        <w:pStyle w:val="a5"/>
        <w:rPr>
          <w:rFonts w:ascii="Times New Roman" w:hAnsi="Times New Roman"/>
          <w:sz w:val="24"/>
          <w:lang w:eastAsia="ru-RU"/>
        </w:rPr>
      </w:pPr>
    </w:p>
    <w:p w:rsidR="00E80EDA" w:rsidRPr="00E80EDA" w:rsidRDefault="00E80EDA" w:rsidP="00E80EDA">
      <w:pPr>
        <w:pStyle w:val="a5"/>
        <w:jc w:val="right"/>
        <w:rPr>
          <w:rFonts w:ascii="Times New Roman" w:hAnsi="Times New Roman"/>
          <w:b/>
          <w:sz w:val="24"/>
        </w:rPr>
      </w:pPr>
      <w:r w:rsidRPr="00E80EDA">
        <w:rPr>
          <w:rFonts w:ascii="Times New Roman" w:hAnsi="Times New Roman"/>
          <w:b/>
          <w:sz w:val="24"/>
        </w:rPr>
        <w:lastRenderedPageBreak/>
        <w:t>Консультация для родителей</w:t>
      </w:r>
    </w:p>
    <w:p w:rsidR="00F42D22" w:rsidRDefault="00E80EDA" w:rsidP="00E80EDA">
      <w:pPr>
        <w:pStyle w:val="a5"/>
        <w:jc w:val="center"/>
        <w:rPr>
          <w:rFonts w:ascii="Times New Roman" w:hAnsi="Times New Roman"/>
          <w:b/>
          <w:i/>
          <w:color w:val="F79646" w:themeColor="accent6"/>
          <w:sz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E80EDA">
        <w:rPr>
          <w:rFonts w:ascii="Times New Roman" w:hAnsi="Times New Roman"/>
          <w:b/>
          <w:i/>
          <w:color w:val="F79646" w:themeColor="accent6"/>
          <w:sz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Утренняя гимнастика в детском саду</w:t>
      </w:r>
    </w:p>
    <w:p w:rsidR="00B2314B" w:rsidRDefault="00B2314B" w:rsidP="00730431">
      <w:pPr>
        <w:pStyle w:val="a5"/>
        <w:spacing w:line="276" w:lineRule="auto"/>
        <w:jc w:val="center"/>
        <w:rPr>
          <w:rFonts w:ascii="Times New Roman" w:hAnsi="Times New Roman"/>
          <w:b/>
          <w:i/>
          <w:color w:val="F79646" w:themeColor="accent6"/>
          <w:sz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E80EDA" w:rsidRPr="00E80EDA" w:rsidRDefault="00E80EDA" w:rsidP="00730431">
      <w:pPr>
        <w:pStyle w:val="a5"/>
        <w:spacing w:line="276" w:lineRule="auto"/>
        <w:ind w:firstLine="708"/>
        <w:jc w:val="both"/>
        <w:rPr>
          <w:rFonts w:ascii="Times New Roman" w:hAnsi="Times New Roman"/>
          <w:sz w:val="28"/>
        </w:rPr>
      </w:pPr>
      <w:r w:rsidRPr="00E80EDA">
        <w:rPr>
          <w:rFonts w:ascii="Times New Roman" w:hAnsi="Times New Roman"/>
          <w:sz w:val="28"/>
        </w:rPr>
        <w:t>Утренняя гимнастика в детском саду имеет большое оздоровительное значение и является обязательной частью распорядка дня.</w:t>
      </w:r>
    </w:p>
    <w:p w:rsidR="00E80EDA" w:rsidRPr="00E80EDA" w:rsidRDefault="00E80EDA" w:rsidP="00730431">
      <w:pPr>
        <w:pStyle w:val="a5"/>
        <w:spacing w:line="276" w:lineRule="auto"/>
        <w:jc w:val="both"/>
        <w:rPr>
          <w:rFonts w:ascii="Times New Roman" w:hAnsi="Times New Roman"/>
          <w:sz w:val="28"/>
        </w:rPr>
      </w:pPr>
      <w:r w:rsidRPr="00E80EDA">
        <w:rPr>
          <w:rFonts w:ascii="Times New Roman" w:hAnsi="Times New Roman"/>
          <w:sz w:val="28"/>
        </w:rPr>
        <w:t>Все мы знаем, что спеша на работу или по другим делам мы редко пытаемся провести утреннюю гимнастику со своими детьми перед детским садом. Именно по этой причине ежедневное её проведение в детском дошкольном учреждении должно быть обязательным. Утренняя гимнастика проводится в определённые часы до завтрака, поэтому старайтесь привести ребёнка в детский сад без опозданий так, чтобы ребёнок успел её сделать.</w:t>
      </w:r>
    </w:p>
    <w:p w:rsidR="00E80EDA" w:rsidRDefault="00E80EDA" w:rsidP="00730431">
      <w:pPr>
        <w:pStyle w:val="a5"/>
        <w:spacing w:line="276" w:lineRule="auto"/>
        <w:ind w:firstLine="708"/>
        <w:jc w:val="both"/>
        <w:rPr>
          <w:rFonts w:ascii="Times New Roman" w:hAnsi="Times New Roman"/>
          <w:sz w:val="28"/>
        </w:rPr>
      </w:pPr>
      <w:r w:rsidRPr="00E80EDA">
        <w:rPr>
          <w:rFonts w:ascii="Times New Roman" w:hAnsi="Times New Roman"/>
          <w:sz w:val="28"/>
        </w:rPr>
        <w:t xml:space="preserve">Утреннюю гимнастику в детском саду проводит либо воспитатель, либо </w:t>
      </w:r>
      <w:r>
        <w:rPr>
          <w:rFonts w:ascii="Times New Roman" w:hAnsi="Times New Roman"/>
          <w:sz w:val="28"/>
        </w:rPr>
        <w:t>инструктор</w:t>
      </w:r>
      <w:r w:rsidR="00AD06E0">
        <w:rPr>
          <w:rFonts w:ascii="Times New Roman" w:hAnsi="Times New Roman"/>
          <w:sz w:val="28"/>
        </w:rPr>
        <w:t xml:space="preserve"> физической культуры. </w:t>
      </w:r>
      <w:r w:rsidRPr="00E80EDA">
        <w:rPr>
          <w:rFonts w:ascii="Times New Roman" w:hAnsi="Times New Roman"/>
          <w:sz w:val="28"/>
        </w:rPr>
        <w:t>Утренняя гимнастика в детском саду начинается с построения детей. Это построение проводится быстро и направлено лишь на то, чтобы рационально разместить детей на имеющейся площади</w:t>
      </w:r>
      <w:r w:rsidR="00AD06E0">
        <w:rPr>
          <w:rFonts w:ascii="Times New Roman" w:hAnsi="Times New Roman"/>
          <w:sz w:val="28"/>
        </w:rPr>
        <w:t>.</w:t>
      </w:r>
      <w:r w:rsidRPr="00E80EDA">
        <w:rPr>
          <w:rFonts w:ascii="Times New Roman" w:hAnsi="Times New Roman"/>
          <w:sz w:val="28"/>
        </w:rPr>
        <w:t xml:space="preserve"> Затем необходимо сосредоточить внимание детей, начинайте упражнения с ходьбы и затем лёгкого бега. Очень полезны в этот момент упражнения на реакцию: например дети отвечают хлопком руками на хлопок воспитателя, при этом не прекращая ходьбы.</w:t>
      </w:r>
      <w:r w:rsidR="00AD06E0" w:rsidRPr="00AD06E0">
        <w:t xml:space="preserve"> </w:t>
      </w:r>
      <w:r w:rsidR="00AD06E0" w:rsidRPr="00AD06E0">
        <w:rPr>
          <w:rFonts w:ascii="Times New Roman" w:hAnsi="Times New Roman"/>
          <w:sz w:val="28"/>
        </w:rPr>
        <w:t>Упражнения</w:t>
      </w:r>
      <w:r w:rsidR="00AD06E0">
        <w:rPr>
          <w:rFonts w:ascii="Times New Roman" w:hAnsi="Times New Roman"/>
          <w:sz w:val="28"/>
        </w:rPr>
        <w:t xml:space="preserve"> </w:t>
      </w:r>
      <w:r w:rsidR="00AD06E0" w:rsidRPr="00AD06E0">
        <w:rPr>
          <w:rFonts w:ascii="Times New Roman" w:hAnsi="Times New Roman"/>
          <w:sz w:val="28"/>
        </w:rPr>
        <w:t xml:space="preserve"> должны затрагивать различные мышечные группы: плечевой пояс, ноги, стопы, боковые мышцы туловища и мышцы спины, мышцы брюшного пресса. </w:t>
      </w:r>
    </w:p>
    <w:p w:rsidR="00730431" w:rsidRDefault="00730431" w:rsidP="00AD06E0">
      <w:pPr>
        <w:pStyle w:val="a5"/>
        <w:ind w:firstLine="708"/>
        <w:jc w:val="both"/>
        <w:rPr>
          <w:rFonts w:ascii="Times New Roman" w:hAnsi="Times New Roman"/>
          <w:sz w:val="28"/>
        </w:rPr>
      </w:pPr>
    </w:p>
    <w:p w:rsidR="00730431" w:rsidRDefault="00730431" w:rsidP="00AD06E0">
      <w:pPr>
        <w:pStyle w:val="a5"/>
        <w:ind w:firstLine="708"/>
        <w:jc w:val="both"/>
        <w:rPr>
          <w:rFonts w:ascii="Times New Roman" w:hAnsi="Times New Roman"/>
          <w:sz w:val="28"/>
        </w:rPr>
      </w:pPr>
    </w:p>
    <w:p w:rsidR="00730431" w:rsidRDefault="00730431" w:rsidP="00AD06E0">
      <w:pPr>
        <w:pStyle w:val="a5"/>
        <w:ind w:firstLine="708"/>
        <w:jc w:val="both"/>
        <w:rPr>
          <w:rFonts w:ascii="Times New Roman" w:hAnsi="Times New Roman"/>
          <w:sz w:val="28"/>
        </w:rPr>
      </w:pPr>
    </w:p>
    <w:p w:rsidR="00730431" w:rsidRDefault="00730431" w:rsidP="00AD06E0">
      <w:pPr>
        <w:pStyle w:val="a5"/>
        <w:ind w:firstLine="708"/>
        <w:jc w:val="both"/>
        <w:rPr>
          <w:rFonts w:ascii="Times New Roman" w:hAnsi="Times New Roman"/>
          <w:sz w:val="28"/>
        </w:rPr>
      </w:pPr>
    </w:p>
    <w:p w:rsidR="00730431" w:rsidRDefault="00730431" w:rsidP="00AD06E0">
      <w:pPr>
        <w:pStyle w:val="a5"/>
        <w:ind w:firstLine="708"/>
        <w:jc w:val="both"/>
        <w:rPr>
          <w:rFonts w:ascii="Times New Roman" w:hAnsi="Times New Roman"/>
          <w:sz w:val="28"/>
        </w:rPr>
      </w:pPr>
    </w:p>
    <w:p w:rsidR="00730431" w:rsidRDefault="00730431" w:rsidP="00AD06E0">
      <w:pPr>
        <w:pStyle w:val="a5"/>
        <w:ind w:firstLine="708"/>
        <w:jc w:val="both"/>
        <w:rPr>
          <w:rFonts w:ascii="Times New Roman" w:hAnsi="Times New Roman"/>
          <w:sz w:val="28"/>
        </w:rPr>
      </w:pPr>
    </w:p>
    <w:p w:rsidR="00B2314B" w:rsidRDefault="00B2314B" w:rsidP="00AD06E0">
      <w:pPr>
        <w:pStyle w:val="a5"/>
        <w:ind w:firstLine="708"/>
        <w:jc w:val="both"/>
        <w:rPr>
          <w:rFonts w:ascii="Times New Roman" w:hAnsi="Times New Roman"/>
          <w:sz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279"/>
      </w:tblGrid>
      <w:tr w:rsidR="00752F6A" w:rsidTr="00B523D0">
        <w:tc>
          <w:tcPr>
            <w:tcW w:w="10279" w:type="dxa"/>
          </w:tcPr>
          <w:p w:rsidR="00752F6A" w:rsidRDefault="00752F6A" w:rsidP="00752F6A">
            <w:pPr>
              <w:pStyle w:val="a5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6892EAF4" wp14:editId="674C72B2">
                  <wp:extent cx="3092903" cy="2044461"/>
                  <wp:effectExtent l="0" t="0" r="0" b="0"/>
                  <wp:docPr id="5" name="Рисунок 5" descr="G:\0\DSCF4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0\DSCF4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474" cy="2058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7AD9119E" wp14:editId="7485DD5F">
                  <wp:extent cx="3088257" cy="2031495"/>
                  <wp:effectExtent l="0" t="0" r="0" b="6985"/>
                  <wp:docPr id="2" name="Рисунок 2" descr="G:\0\DSCF4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0\DSCF4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875" cy="2041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314B" w:rsidRDefault="00B2314B" w:rsidP="00B2314B">
      <w:pPr>
        <w:pStyle w:val="a5"/>
        <w:ind w:firstLine="708"/>
        <w:jc w:val="right"/>
        <w:rPr>
          <w:rFonts w:ascii="Times New Roman" w:hAnsi="Times New Roman"/>
          <w:b/>
          <w:sz w:val="24"/>
        </w:rPr>
      </w:pPr>
    </w:p>
    <w:p w:rsidR="00BC4A53" w:rsidRDefault="00B2314B" w:rsidP="00BC4A53">
      <w:pPr>
        <w:pStyle w:val="a5"/>
        <w:ind w:firstLine="708"/>
        <w:jc w:val="right"/>
        <w:rPr>
          <w:rFonts w:ascii="Times New Roman" w:hAnsi="Times New Roman"/>
          <w:b/>
          <w:sz w:val="24"/>
        </w:rPr>
      </w:pPr>
      <w:r w:rsidRPr="00B2314B">
        <w:rPr>
          <w:rFonts w:ascii="Times New Roman" w:hAnsi="Times New Roman"/>
          <w:b/>
          <w:sz w:val="24"/>
        </w:rPr>
        <w:t>Инструктор по физической культуре  Л.Н. Березняк</w:t>
      </w:r>
    </w:p>
    <w:p w:rsidR="00752F6A" w:rsidRPr="00BC4A53" w:rsidRDefault="00752F6A" w:rsidP="00BC4A53">
      <w:pPr>
        <w:pStyle w:val="a5"/>
        <w:ind w:firstLine="708"/>
        <w:jc w:val="right"/>
        <w:rPr>
          <w:rFonts w:ascii="Times New Roman" w:hAnsi="Times New Roman"/>
          <w:b/>
          <w:sz w:val="24"/>
        </w:rPr>
      </w:pPr>
      <w:bookmarkStart w:id="0" w:name="_GoBack"/>
      <w:bookmarkEnd w:id="0"/>
    </w:p>
    <w:p w:rsidR="00BC4A53" w:rsidRPr="00BC4A53" w:rsidRDefault="00BC4A53" w:rsidP="00BC4A53">
      <w:pPr>
        <w:pStyle w:val="a5"/>
        <w:ind w:firstLine="708"/>
        <w:jc w:val="center"/>
        <w:rPr>
          <w:rFonts w:ascii="Times New Roman" w:hAnsi="Times New Roman"/>
          <w:b/>
          <w:i/>
          <w:color w:val="984806" w:themeColor="accent6" w:themeShade="80"/>
          <w:sz w:val="56"/>
        </w:rPr>
      </w:pPr>
      <w:r w:rsidRPr="00BC4A53">
        <w:rPr>
          <w:rFonts w:ascii="Times New Roman" w:hAnsi="Times New Roman"/>
          <w:b/>
          <w:i/>
          <w:color w:val="984806" w:themeColor="accent6" w:themeShade="80"/>
          <w:sz w:val="56"/>
        </w:rPr>
        <w:t>Игры для детей весной на улице</w:t>
      </w:r>
    </w:p>
    <w:p w:rsidR="00BC4A53" w:rsidRPr="00BC4A53" w:rsidRDefault="00BC4A53" w:rsidP="00BC4A53">
      <w:pPr>
        <w:pStyle w:val="a5"/>
        <w:spacing w:line="276" w:lineRule="auto"/>
        <w:ind w:firstLine="708"/>
        <w:jc w:val="both"/>
        <w:rPr>
          <w:rFonts w:ascii="Times New Roman" w:hAnsi="Times New Roman"/>
          <w:sz w:val="28"/>
        </w:rPr>
      </w:pPr>
    </w:p>
    <w:p w:rsidR="00BC4A53" w:rsidRPr="00BC4A53" w:rsidRDefault="00BC4A53" w:rsidP="00BC4A53">
      <w:pPr>
        <w:pStyle w:val="a5"/>
        <w:spacing w:line="276" w:lineRule="auto"/>
        <w:ind w:firstLine="708"/>
        <w:jc w:val="both"/>
        <w:rPr>
          <w:rFonts w:ascii="Times New Roman" w:hAnsi="Times New Roman"/>
          <w:sz w:val="28"/>
        </w:rPr>
      </w:pPr>
      <w:r w:rsidRPr="00BC4A53">
        <w:rPr>
          <w:rFonts w:ascii="Times New Roman" w:hAnsi="Times New Roman"/>
          <w:sz w:val="28"/>
        </w:rPr>
        <w:t xml:space="preserve"> Для любого ребенка процесс прыгания, лазания и бегания является не только приятным, но и необходимым. Для малышей, это прекрасная возможность развивать крупную моторику и оттачивать координацию движений, а для деток постарше вклад в физическое развитие организма, формирование ловкости и выносливости. Поэтому подвижные игры для детей весной на улице просто незаменимы для растущего организма, укре</w:t>
      </w:r>
      <w:r>
        <w:rPr>
          <w:rFonts w:ascii="Times New Roman" w:hAnsi="Times New Roman"/>
          <w:sz w:val="28"/>
        </w:rPr>
        <w:t>пляют мышцы и иммунитет малыша.</w:t>
      </w:r>
    </w:p>
    <w:p w:rsidR="00BC4A53" w:rsidRPr="00BC4A53" w:rsidRDefault="00BC4A53" w:rsidP="00BC4A53">
      <w:pPr>
        <w:pStyle w:val="a5"/>
        <w:spacing w:line="276" w:lineRule="auto"/>
        <w:jc w:val="both"/>
        <w:rPr>
          <w:rFonts w:ascii="Times New Roman" w:hAnsi="Times New Roman"/>
          <w:sz w:val="28"/>
        </w:rPr>
      </w:pPr>
    </w:p>
    <w:p w:rsidR="00BC4A53" w:rsidRPr="00BC4A53" w:rsidRDefault="00BC4A53" w:rsidP="00BC4A53">
      <w:pPr>
        <w:pStyle w:val="a5"/>
        <w:spacing w:line="276" w:lineRule="auto"/>
        <w:ind w:firstLine="708"/>
        <w:jc w:val="both"/>
        <w:rPr>
          <w:rFonts w:ascii="Times New Roman" w:hAnsi="Times New Roman"/>
          <w:b/>
          <w:sz w:val="28"/>
        </w:rPr>
      </w:pPr>
      <w:r w:rsidRPr="00BC4A53">
        <w:rPr>
          <w:rFonts w:ascii="Times New Roman" w:hAnsi="Times New Roman"/>
          <w:b/>
          <w:sz w:val="28"/>
        </w:rPr>
        <w:t xml:space="preserve">Игра </w:t>
      </w:r>
      <w:r>
        <w:rPr>
          <w:rFonts w:ascii="Times New Roman" w:hAnsi="Times New Roman"/>
          <w:b/>
          <w:sz w:val="28"/>
        </w:rPr>
        <w:t>весной на улице: Лягушата.</w:t>
      </w:r>
    </w:p>
    <w:p w:rsidR="00BC4A53" w:rsidRPr="00BC4A53" w:rsidRDefault="00BC4A53" w:rsidP="00BC4A53">
      <w:pPr>
        <w:pStyle w:val="a5"/>
        <w:spacing w:line="276" w:lineRule="auto"/>
        <w:ind w:firstLine="708"/>
        <w:jc w:val="both"/>
        <w:rPr>
          <w:rFonts w:ascii="Times New Roman" w:hAnsi="Times New Roman"/>
          <w:sz w:val="28"/>
        </w:rPr>
      </w:pPr>
      <w:r w:rsidRPr="00BC4A53">
        <w:rPr>
          <w:rFonts w:ascii="Times New Roman" w:hAnsi="Times New Roman"/>
          <w:sz w:val="28"/>
        </w:rPr>
        <w:t xml:space="preserve"> На площадке рисуется мелом круг, символизирующий болото. Малыши бочком стоят вдоль круга, как лягушата на берегу </w:t>
      </w:r>
      <w:r>
        <w:rPr>
          <w:rFonts w:ascii="Times New Roman" w:hAnsi="Times New Roman"/>
          <w:sz w:val="28"/>
        </w:rPr>
        <w:t>болота. Взрослый читает стишок:</w:t>
      </w:r>
    </w:p>
    <w:p w:rsidR="00BC4A53" w:rsidRPr="00BC4A53" w:rsidRDefault="00BC4A53" w:rsidP="00BC4A53">
      <w:pPr>
        <w:pStyle w:val="a5"/>
        <w:spacing w:line="276" w:lineRule="auto"/>
        <w:ind w:firstLine="708"/>
        <w:jc w:val="both"/>
        <w:rPr>
          <w:rFonts w:ascii="Times New Roman" w:hAnsi="Times New Roman"/>
          <w:sz w:val="28"/>
        </w:rPr>
      </w:pPr>
      <w:r w:rsidRPr="00BC4A53">
        <w:rPr>
          <w:rFonts w:ascii="Times New Roman" w:hAnsi="Times New Roman"/>
          <w:sz w:val="28"/>
        </w:rPr>
        <w:t xml:space="preserve"> Поскакали по дор</w:t>
      </w:r>
      <w:r>
        <w:rPr>
          <w:rFonts w:ascii="Times New Roman" w:hAnsi="Times New Roman"/>
          <w:sz w:val="28"/>
        </w:rPr>
        <w:t>ожке, лягушки, вытянувши ножки,</w:t>
      </w:r>
    </w:p>
    <w:p w:rsidR="00BC4A53" w:rsidRPr="00BC4A53" w:rsidRDefault="00BC4A53" w:rsidP="00BC4A53">
      <w:pPr>
        <w:pStyle w:val="a5"/>
        <w:spacing w:line="276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Ква-ква-ква-ква-</w:t>
      </w:r>
      <w:proofErr w:type="spellStart"/>
      <w:r>
        <w:rPr>
          <w:rFonts w:ascii="Times New Roman" w:hAnsi="Times New Roman"/>
          <w:sz w:val="28"/>
        </w:rPr>
        <w:t>ква</w:t>
      </w:r>
      <w:proofErr w:type="spellEnd"/>
      <w:r>
        <w:rPr>
          <w:rFonts w:ascii="Times New Roman" w:hAnsi="Times New Roman"/>
          <w:sz w:val="28"/>
        </w:rPr>
        <w:t>,</w:t>
      </w:r>
    </w:p>
    <w:p w:rsidR="00BC4A53" w:rsidRPr="00BC4A53" w:rsidRDefault="00BC4A53" w:rsidP="00BC4A53">
      <w:pPr>
        <w:pStyle w:val="a5"/>
        <w:spacing w:line="276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Скачут, вытянувши ножки.</w:t>
      </w:r>
    </w:p>
    <w:p w:rsidR="00BC4A53" w:rsidRPr="00BC4A53" w:rsidRDefault="00BC4A53" w:rsidP="00BC4A53">
      <w:pPr>
        <w:pStyle w:val="a5"/>
        <w:spacing w:line="276" w:lineRule="auto"/>
        <w:ind w:firstLine="708"/>
        <w:jc w:val="both"/>
        <w:rPr>
          <w:rFonts w:ascii="Times New Roman" w:hAnsi="Times New Roman"/>
          <w:i/>
          <w:sz w:val="28"/>
        </w:rPr>
      </w:pPr>
      <w:r w:rsidRPr="00BC4A53">
        <w:rPr>
          <w:rFonts w:ascii="Times New Roman" w:hAnsi="Times New Roman"/>
          <w:i/>
          <w:sz w:val="28"/>
        </w:rPr>
        <w:t xml:space="preserve"> В это время малыши прыгают друг за другом по кругу. А когда стих окончен, нужно запрыгнуть в круг.</w:t>
      </w:r>
    </w:p>
    <w:p w:rsidR="00BC4A53" w:rsidRDefault="00BC4A53" w:rsidP="00BC4A53">
      <w:pPr>
        <w:pStyle w:val="a5"/>
        <w:ind w:firstLine="708"/>
        <w:jc w:val="both"/>
        <w:rPr>
          <w:rFonts w:ascii="Times New Roman" w:hAnsi="Times New Roman"/>
          <w:sz w:val="28"/>
        </w:rPr>
      </w:pPr>
    </w:p>
    <w:p w:rsidR="00BC4A53" w:rsidRPr="00BC4A53" w:rsidRDefault="00BC4A53" w:rsidP="00BC4A53">
      <w:pPr>
        <w:pStyle w:val="a5"/>
        <w:ind w:firstLine="708"/>
        <w:jc w:val="both"/>
        <w:rPr>
          <w:rFonts w:ascii="Times New Roman" w:hAnsi="Times New Roman"/>
          <w:sz w:val="28"/>
        </w:rPr>
      </w:pPr>
    </w:p>
    <w:p w:rsidR="00BC4A53" w:rsidRPr="00BC4A53" w:rsidRDefault="00BC4A53" w:rsidP="00BC4A53">
      <w:pPr>
        <w:pStyle w:val="a5"/>
        <w:ind w:firstLine="708"/>
        <w:jc w:val="both"/>
        <w:rPr>
          <w:rFonts w:ascii="Times New Roman" w:hAnsi="Times New Roman"/>
          <w:b/>
          <w:sz w:val="28"/>
        </w:rPr>
      </w:pPr>
      <w:r w:rsidRPr="00BC4A53">
        <w:rPr>
          <w:rFonts w:ascii="Times New Roman" w:hAnsi="Times New Roman"/>
          <w:b/>
          <w:sz w:val="28"/>
        </w:rPr>
        <w:t>Игра весной на ул</w:t>
      </w:r>
      <w:r>
        <w:rPr>
          <w:rFonts w:ascii="Times New Roman" w:hAnsi="Times New Roman"/>
          <w:b/>
          <w:sz w:val="28"/>
        </w:rPr>
        <w:t>ице: Капитан дальнего плавания.</w:t>
      </w:r>
    </w:p>
    <w:p w:rsidR="00BC4A53" w:rsidRPr="00BC4A53" w:rsidRDefault="00BC4A53" w:rsidP="00BC4A53">
      <w:pPr>
        <w:pStyle w:val="a5"/>
        <w:spacing w:line="276" w:lineRule="auto"/>
        <w:ind w:firstLine="708"/>
        <w:jc w:val="both"/>
        <w:rPr>
          <w:rFonts w:ascii="Times New Roman" w:hAnsi="Times New Roman"/>
          <w:sz w:val="28"/>
        </w:rPr>
      </w:pPr>
      <w:r w:rsidRPr="00BC4A53">
        <w:rPr>
          <w:rFonts w:ascii="Times New Roman" w:hAnsi="Times New Roman"/>
          <w:sz w:val="28"/>
        </w:rPr>
        <w:t xml:space="preserve"> Весной начинает таять снег, по двору текут бурные реки, образовывая много луж и небольших ручейков. Это самое время для построения и запускания корабликов, этот процесс очень любят все дети. Конечно, сделать кораблик вместе с малышом лучше заранее дома. Подойдут любые подручные средства: кораблик из обычной бумаги, сложенный старым известным методом или мини кораблик из скорлупы ореха, а то и вовсе</w:t>
      </w:r>
      <w:r>
        <w:rPr>
          <w:rFonts w:ascii="Times New Roman" w:hAnsi="Times New Roman"/>
          <w:sz w:val="28"/>
        </w:rPr>
        <w:t xml:space="preserve"> большой корабль из пенопласта.</w:t>
      </w:r>
    </w:p>
    <w:p w:rsidR="00AD06E0" w:rsidRDefault="00BC4A53" w:rsidP="00BC4A53">
      <w:pPr>
        <w:pStyle w:val="a5"/>
        <w:spacing w:line="276" w:lineRule="auto"/>
        <w:ind w:firstLine="708"/>
        <w:jc w:val="both"/>
        <w:rPr>
          <w:rFonts w:ascii="Times New Roman" w:hAnsi="Times New Roman"/>
          <w:sz w:val="28"/>
        </w:rPr>
      </w:pPr>
      <w:r w:rsidRPr="00BC4A53">
        <w:rPr>
          <w:rFonts w:ascii="Times New Roman" w:hAnsi="Times New Roman"/>
          <w:sz w:val="28"/>
        </w:rPr>
        <w:t xml:space="preserve"> Выйдя на улицу, найдите подходящий ручеек или пусть малыш его сделает сам, при помощи лопатки расчистив место для водного потока от палок и снега. Запускайте кораблик, а может даже не один, пусть мамин кораблик из бумаги соревнуется с кораблем малыша из пенопласта, он-то наверняка выиграет, доставив немало радости крохе. Можно к судну </w:t>
      </w:r>
      <w:proofErr w:type="gramStart"/>
      <w:r w:rsidRPr="00BC4A53">
        <w:rPr>
          <w:rFonts w:ascii="Times New Roman" w:hAnsi="Times New Roman"/>
          <w:sz w:val="28"/>
        </w:rPr>
        <w:t>побольше</w:t>
      </w:r>
      <w:proofErr w:type="gramEnd"/>
      <w:r w:rsidRPr="00BC4A53">
        <w:rPr>
          <w:rFonts w:ascii="Times New Roman" w:hAnsi="Times New Roman"/>
          <w:sz w:val="28"/>
        </w:rPr>
        <w:t xml:space="preserve"> приделать веревочку и управлять им.</w:t>
      </w:r>
    </w:p>
    <w:p w:rsidR="00BC4A53" w:rsidRDefault="00BC4A53" w:rsidP="00BC4A53">
      <w:pPr>
        <w:pStyle w:val="a5"/>
        <w:ind w:firstLine="708"/>
        <w:jc w:val="both"/>
        <w:rPr>
          <w:rFonts w:ascii="Times New Roman" w:hAnsi="Times New Roman"/>
          <w:sz w:val="28"/>
        </w:rPr>
      </w:pPr>
    </w:p>
    <w:p w:rsidR="00BC4A53" w:rsidRDefault="00BC4A53" w:rsidP="00BC4A53">
      <w:pPr>
        <w:pStyle w:val="a5"/>
        <w:jc w:val="both"/>
        <w:rPr>
          <w:rFonts w:ascii="Times New Roman" w:hAnsi="Times New Roman"/>
          <w:sz w:val="28"/>
        </w:rPr>
      </w:pPr>
    </w:p>
    <w:p w:rsidR="00BC4A53" w:rsidRPr="00BC4A53" w:rsidRDefault="00BC4A53" w:rsidP="00BC4A53">
      <w:pPr>
        <w:pStyle w:val="a5"/>
        <w:ind w:firstLine="708"/>
        <w:jc w:val="center"/>
        <w:rPr>
          <w:rFonts w:ascii="Times New Roman" w:hAnsi="Times New Roman"/>
          <w:i/>
          <w:sz w:val="48"/>
        </w:rPr>
      </w:pPr>
    </w:p>
    <w:p w:rsidR="00BC4A53" w:rsidRDefault="00BC4A53" w:rsidP="00BC4A53">
      <w:pPr>
        <w:pStyle w:val="a5"/>
        <w:ind w:firstLine="708"/>
        <w:jc w:val="center"/>
        <w:rPr>
          <w:rFonts w:ascii="Times New Roman" w:hAnsi="Times New Roman"/>
          <w:b/>
          <w:i/>
          <w:color w:val="4F6228" w:themeColor="accent3" w:themeShade="80"/>
          <w:sz w:val="48"/>
        </w:rPr>
      </w:pPr>
      <w:r w:rsidRPr="00BC4A53">
        <w:rPr>
          <w:rFonts w:ascii="Times New Roman" w:hAnsi="Times New Roman"/>
          <w:b/>
          <w:i/>
          <w:color w:val="4F6228" w:themeColor="accent3" w:themeShade="80"/>
          <w:sz w:val="48"/>
        </w:rPr>
        <w:t>Веселого вам время провождения!</w:t>
      </w:r>
    </w:p>
    <w:p w:rsidR="002C4179" w:rsidRPr="008852E4" w:rsidRDefault="002C4179" w:rsidP="008852E4">
      <w:pPr>
        <w:pStyle w:val="a5"/>
        <w:ind w:firstLine="708"/>
        <w:jc w:val="center"/>
        <w:rPr>
          <w:rFonts w:ascii="Times New Roman" w:hAnsi="Times New Roman"/>
          <w:b/>
          <w:i/>
          <w:color w:val="4F81BD" w:themeColor="accent1"/>
          <w:sz w:val="44"/>
        </w:rPr>
      </w:pPr>
      <w:r w:rsidRPr="002C4179">
        <w:rPr>
          <w:rFonts w:ascii="Times New Roman" w:hAnsi="Times New Roman"/>
          <w:b/>
          <w:i/>
          <w:color w:val="244061" w:themeColor="accent1" w:themeShade="80"/>
          <w:sz w:val="44"/>
        </w:rPr>
        <w:lastRenderedPageBreak/>
        <w:t>Основные принципы и сред</w:t>
      </w:r>
      <w:r>
        <w:rPr>
          <w:rFonts w:ascii="Times New Roman" w:hAnsi="Times New Roman"/>
          <w:b/>
          <w:i/>
          <w:color w:val="244061" w:themeColor="accent1" w:themeShade="80"/>
          <w:sz w:val="44"/>
        </w:rPr>
        <w:t>ства закаливания</w:t>
      </w:r>
    </w:p>
    <w:p w:rsidR="002C4179" w:rsidRPr="008852E4" w:rsidRDefault="002C4179" w:rsidP="008852E4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2C4179">
        <w:t xml:space="preserve">         </w:t>
      </w:r>
      <w:r w:rsidRPr="008852E4">
        <w:rPr>
          <w:rFonts w:ascii="Times New Roman" w:hAnsi="Times New Roman"/>
          <w:sz w:val="28"/>
          <w:szCs w:val="28"/>
        </w:rPr>
        <w:t xml:space="preserve">С давних времен использовались и сейчас остаются основными и самыми действенными средства закаливания естественные силы природы: </w:t>
      </w:r>
      <w:r w:rsidRPr="008852E4">
        <w:rPr>
          <w:rFonts w:ascii="Times New Roman" w:hAnsi="Times New Roman"/>
          <w:b/>
          <w:sz w:val="28"/>
          <w:szCs w:val="28"/>
        </w:rPr>
        <w:t>солнце, воздух и вода.</w:t>
      </w:r>
      <w:r w:rsidRPr="008852E4"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</w:p>
    <w:p w:rsidR="002C4179" w:rsidRPr="008852E4" w:rsidRDefault="002C4179" w:rsidP="008852E4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C4179" w:rsidRPr="008852E4" w:rsidRDefault="002C4179" w:rsidP="008852E4">
      <w:pPr>
        <w:pStyle w:val="a5"/>
        <w:rPr>
          <w:rFonts w:ascii="Times New Roman" w:hAnsi="Times New Roman"/>
          <w:b/>
          <w:sz w:val="28"/>
          <w:szCs w:val="28"/>
        </w:rPr>
      </w:pPr>
      <w:r w:rsidRPr="008852E4">
        <w:rPr>
          <w:rFonts w:ascii="Times New Roman" w:hAnsi="Times New Roman"/>
          <w:b/>
          <w:sz w:val="28"/>
          <w:szCs w:val="28"/>
        </w:rPr>
        <w:t>«Вода»</w:t>
      </w:r>
    </w:p>
    <w:p w:rsidR="002C4179" w:rsidRPr="008852E4" w:rsidRDefault="002C4179" w:rsidP="008852E4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8852E4">
        <w:rPr>
          <w:rFonts w:ascii="Times New Roman" w:hAnsi="Times New Roman"/>
          <w:sz w:val="28"/>
          <w:szCs w:val="28"/>
        </w:rPr>
        <w:t xml:space="preserve">         Вода - общепризнанное средство закаливания. Преимущество воды перед другими средствами закаливания заключается в том, что водные процедуры легко дозировать.</w:t>
      </w:r>
    </w:p>
    <w:p w:rsidR="002C4179" w:rsidRPr="008852E4" w:rsidRDefault="002C4179" w:rsidP="008852E4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8852E4">
        <w:rPr>
          <w:rFonts w:ascii="Times New Roman" w:hAnsi="Times New Roman"/>
          <w:sz w:val="28"/>
          <w:szCs w:val="28"/>
        </w:rPr>
        <w:t xml:space="preserve">При проведении водных процедур с детьми дошкольного возраста следует придерживаться следующих правил: </w:t>
      </w:r>
    </w:p>
    <w:p w:rsidR="002C4179" w:rsidRPr="008852E4" w:rsidRDefault="002C4179" w:rsidP="008852E4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8852E4">
        <w:rPr>
          <w:rFonts w:ascii="Times New Roman" w:hAnsi="Times New Roman"/>
          <w:sz w:val="28"/>
          <w:szCs w:val="28"/>
        </w:rPr>
        <w:t xml:space="preserve">         1. Надо, чтобы дети к воде подходили с теплым телом, при этом нужно, чтобы в помещении, где это происходит, температура должна соответствовать принятым для данного возраста, а также, чтобы детям не приходилось долго ожидать своей очереди. </w:t>
      </w:r>
    </w:p>
    <w:p w:rsidR="002C4179" w:rsidRPr="008852E4" w:rsidRDefault="002C4179" w:rsidP="008852E4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8852E4">
        <w:rPr>
          <w:rFonts w:ascii="Times New Roman" w:hAnsi="Times New Roman"/>
          <w:sz w:val="28"/>
          <w:szCs w:val="28"/>
        </w:rPr>
        <w:t xml:space="preserve">         2. Надо проследить за своевременным появлением покраснения кожи. Если эта реакция запаздывает, надо способствовать ее наступлению, тщательн</w:t>
      </w:r>
      <w:r w:rsidR="008852E4" w:rsidRPr="008852E4">
        <w:rPr>
          <w:rFonts w:ascii="Times New Roman" w:hAnsi="Times New Roman"/>
          <w:sz w:val="28"/>
          <w:szCs w:val="28"/>
        </w:rPr>
        <w:t>ым растиранием кожи полотенцем «до красноты»</w:t>
      </w:r>
      <w:r w:rsidRPr="008852E4">
        <w:rPr>
          <w:rFonts w:ascii="Times New Roman" w:hAnsi="Times New Roman"/>
          <w:sz w:val="28"/>
          <w:szCs w:val="28"/>
        </w:rPr>
        <w:t xml:space="preserve">. </w:t>
      </w:r>
    </w:p>
    <w:p w:rsidR="002C4179" w:rsidRPr="008852E4" w:rsidRDefault="002C4179" w:rsidP="008852E4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8852E4">
        <w:rPr>
          <w:rFonts w:ascii="Times New Roman" w:hAnsi="Times New Roman"/>
          <w:sz w:val="28"/>
          <w:szCs w:val="28"/>
        </w:rPr>
        <w:t xml:space="preserve">         3. Чем холоднее вода, тем короче должно быть время ее «соприкосновения с телом»</w:t>
      </w:r>
      <w:r w:rsidR="008852E4" w:rsidRPr="008852E4">
        <w:rPr>
          <w:rFonts w:ascii="Times New Roman" w:hAnsi="Times New Roman"/>
          <w:sz w:val="28"/>
          <w:szCs w:val="28"/>
        </w:rPr>
        <w:t>.</w:t>
      </w:r>
    </w:p>
    <w:p w:rsidR="008852E4" w:rsidRPr="008852E4" w:rsidRDefault="008852E4" w:rsidP="008852E4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2C4179" w:rsidRPr="008852E4" w:rsidRDefault="008852E4" w:rsidP="008852E4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8852E4">
        <w:rPr>
          <w:rFonts w:ascii="Times New Roman" w:hAnsi="Times New Roman"/>
          <w:b/>
          <w:sz w:val="28"/>
          <w:szCs w:val="28"/>
        </w:rPr>
        <w:t>«Воздух»</w:t>
      </w:r>
    </w:p>
    <w:p w:rsidR="002C4179" w:rsidRPr="008852E4" w:rsidRDefault="002C4179" w:rsidP="008852E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8852E4">
        <w:rPr>
          <w:rFonts w:ascii="Times New Roman" w:hAnsi="Times New Roman"/>
          <w:sz w:val="28"/>
          <w:szCs w:val="28"/>
        </w:rPr>
        <w:t>Воздух - это среда, постоянно окружающая человека. Он соприкасается с кожей - непосредственно или через ткань одежды и со слизистой оболочкой дыхательных путей. Из специальных мер закаливания воздухом в детских садах применяются: сон на воздухе, в холодное время и воздушные ванны. В детском саду мы используем воздушный режим.</w:t>
      </w:r>
    </w:p>
    <w:p w:rsidR="002C4179" w:rsidRPr="008852E4" w:rsidRDefault="002C4179" w:rsidP="008852E4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C4179" w:rsidRPr="008852E4" w:rsidRDefault="008852E4" w:rsidP="008852E4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8852E4">
        <w:rPr>
          <w:rFonts w:ascii="Times New Roman" w:hAnsi="Times New Roman"/>
          <w:b/>
          <w:sz w:val="28"/>
          <w:szCs w:val="28"/>
        </w:rPr>
        <w:t xml:space="preserve">«Солнце» </w:t>
      </w:r>
    </w:p>
    <w:p w:rsidR="002C4179" w:rsidRPr="008852E4" w:rsidRDefault="002C4179" w:rsidP="008852E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8852E4">
        <w:rPr>
          <w:rFonts w:ascii="Times New Roman" w:hAnsi="Times New Roman"/>
          <w:sz w:val="28"/>
          <w:szCs w:val="28"/>
        </w:rPr>
        <w:t>Закаливающее значение действия солнца своеобразно. Солнце является сильно действующим средством закаливания. Солнечные лучи оказывают на организм общее укрепляющее действие, повышают обмен веществ в организме, лучше становится самочувствие, сон, кожа лучше регулирует теплообмен. Но солнце может оказывать и отрицательное действие. Поэтому надо к этой процедуре подходить очень осторожно. У младших детей особенно полезны солнечные ванны, но важен при этом индивидуальный подход. Проводить солнечные ванны надо в движении, но игры надо проводить спокойного характера. Солнечные</w:t>
      </w:r>
      <w:r w:rsidR="008852E4" w:rsidRPr="008852E4">
        <w:rPr>
          <w:rFonts w:ascii="Times New Roman" w:hAnsi="Times New Roman"/>
          <w:sz w:val="28"/>
          <w:szCs w:val="28"/>
        </w:rPr>
        <w:t xml:space="preserve"> ванны увеличиваются постепенно.</w:t>
      </w:r>
    </w:p>
    <w:p w:rsidR="008852E4" w:rsidRDefault="008852E4" w:rsidP="002C4179">
      <w:pPr>
        <w:pStyle w:val="a5"/>
        <w:jc w:val="both"/>
        <w:rPr>
          <w:rFonts w:ascii="Times New Roman" w:hAnsi="Times New Roman"/>
          <w:sz w:val="24"/>
          <w:szCs w:val="28"/>
        </w:rPr>
        <w:sectPr w:rsidR="008852E4" w:rsidSect="00E80EDA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2C4179" w:rsidRPr="008852E4" w:rsidRDefault="002C4179" w:rsidP="002C4179">
      <w:pPr>
        <w:pStyle w:val="a5"/>
        <w:jc w:val="both"/>
        <w:rPr>
          <w:rFonts w:ascii="Times New Roman" w:hAnsi="Times New Roman"/>
          <w:i/>
          <w:sz w:val="24"/>
          <w:szCs w:val="28"/>
        </w:rPr>
      </w:pPr>
      <w:r w:rsidRPr="008852E4">
        <w:rPr>
          <w:rFonts w:ascii="Times New Roman" w:hAnsi="Times New Roman"/>
          <w:i/>
          <w:sz w:val="24"/>
          <w:szCs w:val="28"/>
        </w:rPr>
        <w:lastRenderedPageBreak/>
        <w:t xml:space="preserve">По утрам и вечерам </w:t>
      </w:r>
    </w:p>
    <w:p w:rsidR="002C4179" w:rsidRPr="008852E4" w:rsidRDefault="002C4179" w:rsidP="002C4179">
      <w:pPr>
        <w:pStyle w:val="a5"/>
        <w:jc w:val="both"/>
        <w:rPr>
          <w:rFonts w:ascii="Times New Roman" w:hAnsi="Times New Roman"/>
          <w:i/>
          <w:sz w:val="24"/>
          <w:szCs w:val="28"/>
        </w:rPr>
      </w:pPr>
      <w:r w:rsidRPr="008852E4">
        <w:rPr>
          <w:rFonts w:ascii="Times New Roman" w:hAnsi="Times New Roman"/>
          <w:i/>
          <w:sz w:val="24"/>
          <w:szCs w:val="28"/>
        </w:rPr>
        <w:t xml:space="preserve">Открываю в ванной кран. </w:t>
      </w:r>
    </w:p>
    <w:p w:rsidR="002C4179" w:rsidRPr="008852E4" w:rsidRDefault="002C4179" w:rsidP="002C4179">
      <w:pPr>
        <w:pStyle w:val="a5"/>
        <w:jc w:val="both"/>
        <w:rPr>
          <w:rFonts w:ascii="Times New Roman" w:hAnsi="Times New Roman"/>
          <w:i/>
          <w:sz w:val="24"/>
          <w:szCs w:val="28"/>
        </w:rPr>
      </w:pPr>
      <w:r w:rsidRPr="008852E4">
        <w:rPr>
          <w:rFonts w:ascii="Times New Roman" w:hAnsi="Times New Roman"/>
          <w:i/>
          <w:sz w:val="24"/>
          <w:szCs w:val="28"/>
        </w:rPr>
        <w:t xml:space="preserve">Я воды не пожалею, </w:t>
      </w:r>
    </w:p>
    <w:p w:rsidR="002C4179" w:rsidRPr="008852E4" w:rsidRDefault="002C4179" w:rsidP="002C4179">
      <w:pPr>
        <w:pStyle w:val="a5"/>
        <w:jc w:val="both"/>
        <w:rPr>
          <w:rFonts w:ascii="Times New Roman" w:hAnsi="Times New Roman"/>
          <w:i/>
          <w:sz w:val="24"/>
          <w:szCs w:val="28"/>
        </w:rPr>
      </w:pPr>
      <w:r w:rsidRPr="008852E4">
        <w:rPr>
          <w:rFonts w:ascii="Times New Roman" w:hAnsi="Times New Roman"/>
          <w:i/>
          <w:sz w:val="24"/>
          <w:szCs w:val="28"/>
        </w:rPr>
        <w:t xml:space="preserve">Уши вымою и шею. </w:t>
      </w:r>
    </w:p>
    <w:p w:rsidR="002C4179" w:rsidRPr="008852E4" w:rsidRDefault="002C4179" w:rsidP="002C4179">
      <w:pPr>
        <w:pStyle w:val="a5"/>
        <w:jc w:val="both"/>
        <w:rPr>
          <w:rFonts w:ascii="Times New Roman" w:hAnsi="Times New Roman"/>
          <w:i/>
          <w:sz w:val="24"/>
          <w:szCs w:val="28"/>
        </w:rPr>
      </w:pPr>
      <w:r w:rsidRPr="008852E4">
        <w:rPr>
          <w:rFonts w:ascii="Times New Roman" w:hAnsi="Times New Roman"/>
          <w:i/>
          <w:sz w:val="24"/>
          <w:szCs w:val="28"/>
        </w:rPr>
        <w:t xml:space="preserve">Пусть течет водица – </w:t>
      </w:r>
    </w:p>
    <w:p w:rsidR="002C4179" w:rsidRPr="008852E4" w:rsidRDefault="008852E4" w:rsidP="002C4179">
      <w:pPr>
        <w:pStyle w:val="a5"/>
        <w:jc w:val="both"/>
        <w:rPr>
          <w:rFonts w:ascii="Times New Roman" w:hAnsi="Times New Roman"/>
          <w:i/>
          <w:sz w:val="24"/>
          <w:szCs w:val="28"/>
        </w:rPr>
      </w:pPr>
      <w:r w:rsidRPr="008852E4">
        <w:rPr>
          <w:rFonts w:ascii="Times New Roman" w:hAnsi="Times New Roman"/>
          <w:i/>
          <w:sz w:val="24"/>
          <w:szCs w:val="28"/>
        </w:rPr>
        <w:t xml:space="preserve">Я хочу умыться. </w:t>
      </w:r>
    </w:p>
    <w:p w:rsidR="002C4179" w:rsidRPr="008852E4" w:rsidRDefault="002C4179" w:rsidP="002C4179">
      <w:pPr>
        <w:pStyle w:val="a5"/>
        <w:jc w:val="both"/>
        <w:rPr>
          <w:rFonts w:ascii="Times New Roman" w:hAnsi="Times New Roman"/>
          <w:i/>
          <w:sz w:val="24"/>
          <w:szCs w:val="28"/>
        </w:rPr>
      </w:pPr>
      <w:r w:rsidRPr="008852E4">
        <w:rPr>
          <w:rFonts w:ascii="Times New Roman" w:hAnsi="Times New Roman"/>
          <w:i/>
          <w:sz w:val="24"/>
          <w:szCs w:val="28"/>
        </w:rPr>
        <w:t xml:space="preserve">Посильнее кран открыла </w:t>
      </w:r>
    </w:p>
    <w:p w:rsidR="002C4179" w:rsidRPr="008852E4" w:rsidRDefault="002C4179" w:rsidP="002C4179">
      <w:pPr>
        <w:pStyle w:val="a5"/>
        <w:jc w:val="both"/>
        <w:rPr>
          <w:rFonts w:ascii="Times New Roman" w:hAnsi="Times New Roman"/>
          <w:i/>
          <w:sz w:val="24"/>
          <w:szCs w:val="28"/>
        </w:rPr>
      </w:pPr>
      <w:r w:rsidRPr="008852E4">
        <w:rPr>
          <w:rFonts w:ascii="Times New Roman" w:hAnsi="Times New Roman"/>
          <w:i/>
          <w:sz w:val="24"/>
          <w:szCs w:val="28"/>
        </w:rPr>
        <w:lastRenderedPageBreak/>
        <w:t xml:space="preserve">И взяла кусочек мыла, </w:t>
      </w:r>
    </w:p>
    <w:p w:rsidR="002C4179" w:rsidRPr="008852E4" w:rsidRDefault="002C4179" w:rsidP="002C4179">
      <w:pPr>
        <w:pStyle w:val="a5"/>
        <w:jc w:val="both"/>
        <w:rPr>
          <w:rFonts w:ascii="Times New Roman" w:hAnsi="Times New Roman"/>
          <w:i/>
          <w:sz w:val="24"/>
          <w:szCs w:val="28"/>
        </w:rPr>
      </w:pPr>
      <w:r w:rsidRPr="008852E4">
        <w:rPr>
          <w:rFonts w:ascii="Times New Roman" w:hAnsi="Times New Roman"/>
          <w:i/>
          <w:sz w:val="24"/>
          <w:szCs w:val="28"/>
        </w:rPr>
        <w:t xml:space="preserve">Пышно пена поднялась – </w:t>
      </w:r>
    </w:p>
    <w:p w:rsidR="002C4179" w:rsidRPr="008852E4" w:rsidRDefault="002C4179" w:rsidP="002C4179">
      <w:pPr>
        <w:pStyle w:val="a5"/>
        <w:jc w:val="both"/>
        <w:rPr>
          <w:rFonts w:ascii="Times New Roman" w:hAnsi="Times New Roman"/>
          <w:i/>
          <w:sz w:val="24"/>
          <w:szCs w:val="28"/>
        </w:rPr>
      </w:pPr>
      <w:r w:rsidRPr="008852E4">
        <w:rPr>
          <w:rFonts w:ascii="Times New Roman" w:hAnsi="Times New Roman"/>
          <w:i/>
          <w:sz w:val="24"/>
          <w:szCs w:val="28"/>
        </w:rPr>
        <w:t>Смыла с рук и пыль, и грязь.</w:t>
      </w:r>
    </w:p>
    <w:p w:rsidR="002C4179" w:rsidRPr="008852E4" w:rsidRDefault="002C4179" w:rsidP="002C4179">
      <w:pPr>
        <w:pStyle w:val="a5"/>
        <w:jc w:val="both"/>
        <w:rPr>
          <w:rFonts w:ascii="Times New Roman" w:hAnsi="Times New Roman"/>
          <w:i/>
          <w:sz w:val="24"/>
          <w:szCs w:val="28"/>
        </w:rPr>
      </w:pPr>
      <w:r w:rsidRPr="008852E4">
        <w:rPr>
          <w:rFonts w:ascii="Times New Roman" w:hAnsi="Times New Roman"/>
          <w:i/>
          <w:sz w:val="24"/>
          <w:szCs w:val="28"/>
        </w:rPr>
        <w:t xml:space="preserve">Полотенчиком махровым, </w:t>
      </w:r>
    </w:p>
    <w:p w:rsidR="002C4179" w:rsidRPr="008852E4" w:rsidRDefault="002C4179" w:rsidP="002C4179">
      <w:pPr>
        <w:pStyle w:val="a5"/>
        <w:jc w:val="both"/>
        <w:rPr>
          <w:rFonts w:ascii="Times New Roman" w:hAnsi="Times New Roman"/>
          <w:i/>
          <w:sz w:val="24"/>
          <w:szCs w:val="28"/>
        </w:rPr>
      </w:pPr>
      <w:r w:rsidRPr="008852E4">
        <w:rPr>
          <w:rFonts w:ascii="Times New Roman" w:hAnsi="Times New Roman"/>
          <w:i/>
          <w:sz w:val="24"/>
          <w:szCs w:val="28"/>
        </w:rPr>
        <w:t xml:space="preserve">Разноцветным, чистым, новым, </w:t>
      </w:r>
    </w:p>
    <w:p w:rsidR="002C4179" w:rsidRPr="008852E4" w:rsidRDefault="002C4179" w:rsidP="002C4179">
      <w:pPr>
        <w:pStyle w:val="a5"/>
        <w:jc w:val="both"/>
        <w:rPr>
          <w:rFonts w:ascii="Times New Roman" w:hAnsi="Times New Roman"/>
          <w:i/>
          <w:sz w:val="24"/>
          <w:szCs w:val="28"/>
        </w:rPr>
      </w:pPr>
      <w:r w:rsidRPr="008852E4">
        <w:rPr>
          <w:rFonts w:ascii="Times New Roman" w:hAnsi="Times New Roman"/>
          <w:i/>
          <w:sz w:val="24"/>
          <w:szCs w:val="28"/>
        </w:rPr>
        <w:t xml:space="preserve">Вытру спину, плечи, шею. </w:t>
      </w:r>
    </w:p>
    <w:p w:rsidR="002C4179" w:rsidRPr="008852E4" w:rsidRDefault="002C4179" w:rsidP="002C4179">
      <w:pPr>
        <w:pStyle w:val="a5"/>
        <w:jc w:val="both"/>
        <w:rPr>
          <w:rFonts w:ascii="Times New Roman" w:hAnsi="Times New Roman"/>
          <w:i/>
          <w:sz w:val="24"/>
          <w:szCs w:val="28"/>
        </w:rPr>
      </w:pPr>
      <w:r w:rsidRPr="008852E4">
        <w:rPr>
          <w:rFonts w:ascii="Times New Roman" w:hAnsi="Times New Roman"/>
          <w:i/>
          <w:sz w:val="24"/>
          <w:szCs w:val="28"/>
        </w:rPr>
        <w:t xml:space="preserve">Чувствую себя бодрее! </w:t>
      </w:r>
    </w:p>
    <w:p w:rsidR="008852E4" w:rsidRDefault="008852E4" w:rsidP="002C4179">
      <w:pPr>
        <w:pStyle w:val="a5"/>
        <w:jc w:val="both"/>
        <w:rPr>
          <w:rFonts w:ascii="Times New Roman" w:hAnsi="Times New Roman"/>
          <w:sz w:val="28"/>
          <w:szCs w:val="28"/>
        </w:rPr>
        <w:sectPr w:rsidR="008852E4" w:rsidSect="008852E4">
          <w:type w:val="continuous"/>
          <w:pgSz w:w="11906" w:h="16838"/>
          <w:pgMar w:top="1134" w:right="850" w:bottom="1134" w:left="993" w:header="708" w:footer="708" w:gutter="0"/>
          <w:cols w:num="2" w:space="708"/>
          <w:docGrid w:linePitch="360"/>
        </w:sectPr>
      </w:pPr>
    </w:p>
    <w:p w:rsidR="002C4179" w:rsidRDefault="008852E4" w:rsidP="008852E4">
      <w:pPr>
        <w:pStyle w:val="a5"/>
        <w:jc w:val="right"/>
        <w:rPr>
          <w:rFonts w:ascii="Times New Roman" w:hAnsi="Times New Roman"/>
          <w:b/>
          <w:szCs w:val="28"/>
        </w:rPr>
      </w:pPr>
      <w:r w:rsidRPr="008852E4">
        <w:rPr>
          <w:rFonts w:ascii="Times New Roman" w:hAnsi="Times New Roman"/>
          <w:b/>
          <w:szCs w:val="28"/>
        </w:rPr>
        <w:lastRenderedPageBreak/>
        <w:t>Эхо событий………..</w:t>
      </w:r>
    </w:p>
    <w:p w:rsidR="002C4179" w:rsidRDefault="008852E4" w:rsidP="00D369EB">
      <w:pPr>
        <w:pStyle w:val="a5"/>
        <w:jc w:val="center"/>
        <w:rPr>
          <w:rFonts w:ascii="Times New Roman" w:hAnsi="Times New Roman"/>
          <w:b/>
          <w:color w:val="E36C0A" w:themeColor="accent6" w:themeShade="BF"/>
          <w:sz w:val="36"/>
          <w:szCs w:val="28"/>
        </w:rPr>
      </w:pPr>
      <w:r w:rsidRPr="008852E4">
        <w:rPr>
          <w:rFonts w:ascii="Times New Roman" w:hAnsi="Times New Roman"/>
          <w:b/>
          <w:color w:val="E36C0A" w:themeColor="accent6" w:themeShade="BF"/>
          <w:sz w:val="44"/>
          <w:szCs w:val="28"/>
        </w:rPr>
        <w:t>«Дружная семья - крепкая страна»</w:t>
      </w:r>
    </w:p>
    <w:p w:rsidR="00D369EB" w:rsidRPr="00D369EB" w:rsidRDefault="00D369EB" w:rsidP="00D369EB">
      <w:pPr>
        <w:pStyle w:val="a5"/>
        <w:jc w:val="center"/>
        <w:rPr>
          <w:rFonts w:ascii="Times New Roman" w:hAnsi="Times New Roman"/>
          <w:b/>
          <w:color w:val="E36C0A" w:themeColor="accent6" w:themeShade="BF"/>
          <w:szCs w:val="28"/>
        </w:rPr>
      </w:pPr>
    </w:p>
    <w:p w:rsidR="00D369EB" w:rsidRDefault="008852E4" w:rsidP="00D369E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8852E4">
        <w:rPr>
          <w:rFonts w:ascii="Times New Roman" w:hAnsi="Times New Roman"/>
          <w:sz w:val="28"/>
          <w:szCs w:val="28"/>
        </w:rPr>
        <w:t>2013-й год объявлен на Ставрополье Го</w:t>
      </w:r>
      <w:r>
        <w:rPr>
          <w:rFonts w:ascii="Times New Roman" w:hAnsi="Times New Roman"/>
          <w:sz w:val="28"/>
          <w:szCs w:val="28"/>
        </w:rPr>
        <w:t xml:space="preserve">дом семьи и благополучия детей. </w:t>
      </w:r>
      <w:r w:rsidRPr="006E203E">
        <w:rPr>
          <w:rFonts w:ascii="Times New Roman" w:hAnsi="Times New Roman"/>
          <w:i/>
          <w:sz w:val="28"/>
          <w:szCs w:val="28"/>
        </w:rPr>
        <w:t>«Крепкая семья и окруженные заботой дети – это ключевой государственный и общественный приоритет, которым мы должны руководствоваться в своей деятельности»,</w:t>
      </w:r>
      <w:r w:rsidRPr="008852E4">
        <w:rPr>
          <w:rFonts w:ascii="Times New Roman" w:hAnsi="Times New Roman"/>
          <w:sz w:val="28"/>
          <w:szCs w:val="28"/>
        </w:rPr>
        <w:t xml:space="preserve"> – отметил</w:t>
      </w:r>
      <w:r>
        <w:rPr>
          <w:rFonts w:ascii="Times New Roman" w:hAnsi="Times New Roman"/>
          <w:sz w:val="28"/>
          <w:szCs w:val="28"/>
        </w:rPr>
        <w:t xml:space="preserve"> губернатор Ставропольского края</w:t>
      </w:r>
      <w:r w:rsidRPr="008852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Валерий </w:t>
      </w:r>
      <w:r w:rsidRPr="008852E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852E4">
        <w:rPr>
          <w:rFonts w:ascii="Times New Roman" w:hAnsi="Times New Roman"/>
          <w:sz w:val="28"/>
          <w:szCs w:val="28"/>
        </w:rPr>
        <w:t>Зеренков</w:t>
      </w:r>
      <w:proofErr w:type="spellEnd"/>
      <w:r w:rsidRPr="008852E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369EB" w:rsidRDefault="008852E4" w:rsidP="00D369E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D369EB">
        <w:rPr>
          <w:rFonts w:ascii="Times New Roman" w:hAnsi="Times New Roman"/>
          <w:b/>
          <w:sz w:val="28"/>
          <w:szCs w:val="28"/>
        </w:rPr>
        <w:t>15 мая</w:t>
      </w:r>
      <w:r>
        <w:rPr>
          <w:rFonts w:ascii="Times New Roman" w:hAnsi="Times New Roman"/>
          <w:sz w:val="28"/>
          <w:szCs w:val="28"/>
        </w:rPr>
        <w:t xml:space="preserve"> в МБДОУ «Детский сад №22 «Радуга» состоялся спортивный фестиваль. Несмотря на то, что </w:t>
      </w:r>
      <w:r w:rsidR="00D369EB">
        <w:rPr>
          <w:rFonts w:ascii="Times New Roman" w:hAnsi="Times New Roman"/>
          <w:sz w:val="28"/>
          <w:szCs w:val="28"/>
        </w:rPr>
        <w:t xml:space="preserve">шёл дождь, дети и взрослые продолжали соревноваться. </w:t>
      </w:r>
    </w:p>
    <w:p w:rsidR="00D369EB" w:rsidRDefault="00D369EB" w:rsidP="00D369E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D369EB">
        <w:rPr>
          <w:rFonts w:ascii="Times New Roman" w:hAnsi="Times New Roman"/>
          <w:sz w:val="28"/>
          <w:szCs w:val="28"/>
        </w:rPr>
        <w:t>Спортивные</w:t>
      </w:r>
      <w:r>
        <w:rPr>
          <w:rFonts w:ascii="Times New Roman" w:hAnsi="Times New Roman"/>
          <w:sz w:val="28"/>
          <w:szCs w:val="28"/>
        </w:rPr>
        <w:t xml:space="preserve">  мероприятия </w:t>
      </w:r>
      <w:r w:rsidRPr="00D369EB">
        <w:rPr>
          <w:rFonts w:ascii="Times New Roman" w:hAnsi="Times New Roman"/>
          <w:sz w:val="28"/>
          <w:szCs w:val="28"/>
        </w:rPr>
        <w:t xml:space="preserve"> позволяют сохранить и укрепить здоровье ребёнка. А для детей очень важно, что родители рядом и всегда готовы подд</w:t>
      </w:r>
      <w:r>
        <w:rPr>
          <w:rFonts w:ascii="Times New Roman" w:hAnsi="Times New Roman"/>
          <w:sz w:val="28"/>
          <w:szCs w:val="28"/>
        </w:rPr>
        <w:t xml:space="preserve">ержать их в хороших начинаниях. </w:t>
      </w:r>
    </w:p>
    <w:p w:rsidR="00BC4A53" w:rsidRDefault="00D369EB" w:rsidP="00D369EB">
      <w:pPr>
        <w:pStyle w:val="a5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D369EB">
        <w:rPr>
          <w:rFonts w:ascii="Times New Roman" w:hAnsi="Times New Roman"/>
          <w:sz w:val="28"/>
          <w:szCs w:val="28"/>
        </w:rPr>
        <w:t>Очень радует, что праздник удался. Азарт, веселье, взаимопонимание царили во время проведения.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Проигравших</w:t>
      </w:r>
      <w:proofErr w:type="gramEnd"/>
      <w:r>
        <w:rPr>
          <w:rFonts w:ascii="Times New Roman" w:hAnsi="Times New Roman"/>
          <w:sz w:val="28"/>
          <w:szCs w:val="28"/>
        </w:rPr>
        <w:t xml:space="preserve"> не было – победила - </w:t>
      </w:r>
      <w:r w:rsidRPr="00D369EB">
        <w:rPr>
          <w:rFonts w:ascii="Times New Roman" w:hAnsi="Times New Roman"/>
          <w:sz w:val="28"/>
          <w:szCs w:val="28"/>
        </w:rPr>
        <w:t xml:space="preserve"> </w:t>
      </w:r>
      <w:r w:rsidRPr="00D369EB">
        <w:rPr>
          <w:rFonts w:ascii="Times New Roman" w:hAnsi="Times New Roman"/>
          <w:b/>
          <w:sz w:val="28"/>
          <w:szCs w:val="28"/>
        </w:rPr>
        <w:t>Дружба!</w:t>
      </w:r>
    </w:p>
    <w:p w:rsidR="00D369EB" w:rsidRDefault="00D369EB" w:rsidP="00D369EB">
      <w:pPr>
        <w:pStyle w:val="a5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15"/>
        <w:gridCol w:w="5064"/>
      </w:tblGrid>
      <w:tr w:rsidR="00FC3E75" w:rsidTr="00D369EB">
        <w:tc>
          <w:tcPr>
            <w:tcW w:w="5139" w:type="dxa"/>
          </w:tcPr>
          <w:p w:rsidR="00D369EB" w:rsidRDefault="00D369EB" w:rsidP="00D369EB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9630" cy="1966823"/>
                  <wp:effectExtent l="0" t="0" r="6985" b="0"/>
                  <wp:docPr id="9" name="Рисунок 9" descr="G:\101MSDCF\2013 спорт мама\DSCF5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101MSDCF\2013 спорт мама\DSCF5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494" cy="197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D369EB" w:rsidRDefault="00D369EB" w:rsidP="00D369EB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9630" cy="1966823"/>
                  <wp:effectExtent l="0" t="0" r="6985" b="0"/>
                  <wp:docPr id="10" name="Рисунок 10" descr="G:\101MSDCF\2013 спорт мама\DSCF5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101MSDCF\2013 спорт мама\DSCF5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612" cy="1971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E75" w:rsidRDefault="00FC3E75" w:rsidP="00D369EB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3E75" w:rsidTr="00D369EB">
        <w:tc>
          <w:tcPr>
            <w:tcW w:w="5139" w:type="dxa"/>
          </w:tcPr>
          <w:p w:rsidR="00D369EB" w:rsidRDefault="00FC3E75" w:rsidP="00D369EB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9630" cy="1673524"/>
                  <wp:effectExtent l="0" t="0" r="6985" b="3175"/>
                  <wp:docPr id="12" name="Рисунок 12" descr="G:\101MSDCF\2013 спорт мама\DSCF4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101MSDCF\2013 спорт мама\DSCF4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928" cy="168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D369EB" w:rsidRDefault="00FC3E75" w:rsidP="00D369EB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1861" cy="1677297"/>
                  <wp:effectExtent l="0" t="0" r="9525" b="0"/>
                  <wp:docPr id="11" name="Рисунок 11" descr="G:\101MSDCF\2013 спорт мама\DSCF4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101MSDCF\2013 спорт мама\DSCF49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939" cy="1684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E75" w:rsidRDefault="00FC3E75" w:rsidP="00D369EB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3E75" w:rsidTr="00D369EB">
        <w:tc>
          <w:tcPr>
            <w:tcW w:w="5139" w:type="dxa"/>
          </w:tcPr>
          <w:p w:rsidR="00D369EB" w:rsidRDefault="00FC3E75" w:rsidP="00D369EB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83147" cy="1790519"/>
                  <wp:effectExtent l="0" t="0" r="0" b="635"/>
                  <wp:docPr id="13" name="Рисунок 13" descr="G:\101MSDCF\2013 спорт мама\DSCF5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101MSDCF\2013 спорт мама\DSCF5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409" cy="1788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D369EB" w:rsidRDefault="00FC3E75" w:rsidP="00D369EB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5124" cy="1794295"/>
                  <wp:effectExtent l="0" t="0" r="3175" b="0"/>
                  <wp:docPr id="15" name="Рисунок 15" descr="G:\101MSDCF\2013 спорт мама\DSCF4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101MSDCF\2013 спорт мама\DSCF4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819" cy="1795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69EB" w:rsidRPr="002C4179" w:rsidRDefault="00D369EB" w:rsidP="00D369E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</w:p>
    <w:sectPr w:rsidR="00D369EB" w:rsidRPr="002C4179" w:rsidSect="00D369EB">
      <w:type w:val="continuous"/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3B3"/>
    <w:rsid w:val="000153B3"/>
    <w:rsid w:val="002C4179"/>
    <w:rsid w:val="003B5BFB"/>
    <w:rsid w:val="006E203E"/>
    <w:rsid w:val="00730431"/>
    <w:rsid w:val="00752F6A"/>
    <w:rsid w:val="008852E4"/>
    <w:rsid w:val="00AD06E0"/>
    <w:rsid w:val="00B2314B"/>
    <w:rsid w:val="00BC4A53"/>
    <w:rsid w:val="00D369EB"/>
    <w:rsid w:val="00E80EDA"/>
    <w:rsid w:val="00EC130E"/>
    <w:rsid w:val="00F42D22"/>
    <w:rsid w:val="00FC3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BF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BFB"/>
    <w:rPr>
      <w:rFonts w:ascii="Tahoma" w:eastAsia="Calibri" w:hAnsi="Tahoma" w:cs="Tahoma"/>
      <w:sz w:val="16"/>
      <w:szCs w:val="16"/>
    </w:rPr>
  </w:style>
  <w:style w:type="paragraph" w:styleId="a5">
    <w:name w:val="No Spacing"/>
    <w:uiPriority w:val="1"/>
    <w:qFormat/>
    <w:rsid w:val="00E80EDA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B231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BF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BFB"/>
    <w:rPr>
      <w:rFonts w:ascii="Tahoma" w:eastAsia="Calibri" w:hAnsi="Tahoma" w:cs="Tahoma"/>
      <w:sz w:val="16"/>
      <w:szCs w:val="16"/>
    </w:rPr>
  </w:style>
  <w:style w:type="paragraph" w:styleId="a5">
    <w:name w:val="No Spacing"/>
    <w:uiPriority w:val="1"/>
    <w:qFormat/>
    <w:rsid w:val="00E80EDA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B231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E4AEA-3DB7-42E1-B3E3-3B5B55ADD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997</Words>
  <Characters>5686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Люда</dc:creator>
  <cp:keywords/>
  <dc:description/>
  <cp:lastModifiedBy>Люда</cp:lastModifiedBy>
  <cp:revision>10</cp:revision>
  <dcterms:created xsi:type="dcterms:W3CDTF">2013-05-18T06:26:00Z</dcterms:created>
  <dcterms:modified xsi:type="dcterms:W3CDTF">2013-05-18T08:09:00Z</dcterms:modified>
</cp:coreProperties>
</file>