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F6" w:rsidRDefault="00E44AF6" w:rsidP="00E44A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Развивающая  среда  своими  руками.</w:t>
      </w:r>
    </w:p>
    <w:p w:rsidR="00E44AF6" w:rsidRDefault="00E44AF6" w:rsidP="00E44AF6">
      <w:pPr>
        <w:jc w:val="center"/>
        <w:rPr>
          <w:b/>
          <w:sz w:val="36"/>
          <w:szCs w:val="36"/>
        </w:rPr>
      </w:pPr>
    </w:p>
    <w:p w:rsidR="00E44AF6" w:rsidRDefault="00E44AF6" w:rsidP="00E44A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Заместитель  заведующей  по  УВР  </w:t>
      </w:r>
    </w:p>
    <w:p w:rsidR="00E44AF6" w:rsidRDefault="00E44AF6" w:rsidP="00E44A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ДОУ № 6  г. Липецка </w:t>
      </w:r>
    </w:p>
    <w:p w:rsidR="00E44AF6" w:rsidRDefault="00E44AF6" w:rsidP="00E44A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Белоусова Ольга  Анатольевна</w:t>
      </w:r>
    </w:p>
    <w:p w:rsidR="00E44AF6" w:rsidRDefault="00E44AF6" w:rsidP="00E44AF6">
      <w:pPr>
        <w:jc w:val="center"/>
        <w:rPr>
          <w:b/>
          <w:i/>
          <w:sz w:val="28"/>
          <w:szCs w:val="28"/>
        </w:rPr>
      </w:pPr>
    </w:p>
    <w:p w:rsidR="00E44AF6" w:rsidRDefault="00E44AF6" w:rsidP="00E44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Лето  - прекрасная  пора. С  приходом  летнего  оздоровительного периода  территория МДОУ комбинированного  вида № 6 города  Липецка превращается в удивительную  страну. Вся  работа с детьми дошкольного    учреждения    переносится  на  территорию  детского  сада. </w:t>
      </w:r>
    </w:p>
    <w:p w:rsidR="00E44AF6" w:rsidRDefault="00E44AF6" w:rsidP="00E44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Наши  педагоги  проявляют  большую  фантазию, творчество, умение  в  использовании  бросового, природного  материала, делая  территорию  детского  сада  эстетически  красивой, интересной, познавательной  для  детей  дошкольного  возраста, прилагая  минимум  затрат.</w:t>
      </w:r>
    </w:p>
    <w:p w:rsidR="00E44AF6" w:rsidRDefault="00E44AF6" w:rsidP="00E44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Используя  природный  камень, малые  формы, веточки  камыша на  территории  ДОУ  появились  два  мини-бассейна, сделанный  из  шин  автомобильных  колес  Лебедь и бабочки из полиэтиленовой  скатерти дополнили этот дизайн.</w:t>
      </w:r>
    </w:p>
    <w:p w:rsidR="00E44AF6" w:rsidRDefault="00E44AF6" w:rsidP="00E44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Сказка  вызывает  у детей  дошкольного  возраста  большой  интерес, дети  любят  персонажей, стараются  быть  на  них  похожими – быть  сильными, добрыми, бороться  со  злом. На  территории  ДОУ  оформлены  фрагменты из  русских  народных  сказок.  Засохшее  дерево  превратилось  в  композицию  «Змей  Горыныч  и  Богатырь». </w:t>
      </w:r>
    </w:p>
    <w:p w:rsidR="00E44AF6" w:rsidRDefault="00E44AF6" w:rsidP="00E44A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Приобщая  детей  к  истокам  русского  народного  фольклора на территории  ДОУ   появились    две  русские</w:t>
      </w:r>
      <w:proofErr w:type="gramEnd"/>
      <w:r>
        <w:rPr>
          <w:sz w:val="28"/>
          <w:szCs w:val="28"/>
        </w:rPr>
        <w:t xml:space="preserve">  красавицы  у  деревенского  плетня.</w:t>
      </w:r>
    </w:p>
    <w:p w:rsidR="00E44AF6" w:rsidRDefault="00E44AF6" w:rsidP="00E44AF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Домик  Бабы  Яги  красиво  вписался между  ветками  Ивы, а  в гости к ребятам  младшего возраста пришла  Сказочная  Мышка.  </w:t>
      </w:r>
    </w:p>
    <w:p w:rsidR="00E44AF6" w:rsidRDefault="00E44AF6" w:rsidP="00E44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Засохшие  стволы  деревьев  в  руках  педагогов  превратились  в добрых лесных  жителей – Кикимора, Лесовик, Водяной. Использование  природного  материала, мешковины, веток, морских  ракушек  помогли  ожить этим  фигурам.                 </w:t>
      </w:r>
    </w:p>
    <w:p w:rsidR="00E44AF6" w:rsidRDefault="00E44AF6" w:rsidP="00E44A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Между  стволами  деревьев  Пау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труженик  сплел  свою  паутину, а  на  пенечках  устроились  веселые  добрые  человечки, сделанные из  соломы, веревочек, бутылочных  крышек.              </w:t>
      </w:r>
    </w:p>
    <w:p w:rsidR="00E44AF6" w:rsidRDefault="00E44AF6" w:rsidP="00E44AF6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Пластиковые  бутылки – распространенный  материал  для  воплощения  фантазии  педагогов. Под  окнами  детского  сада свили  гнездо  Аисты, а на  участке  выросли  пальмы.</w:t>
      </w:r>
    </w:p>
    <w:p w:rsidR="00E44AF6" w:rsidRDefault="00E44AF6" w:rsidP="00E44AF6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 тишине  деревьев, сквозь  листву   виден  Бабушкин  дом.  Она  тихо  сидит  на  стульчике, а  Дед  выглядывает  в окошко. Дети  любят  уединяться, поэтому  этот  уголок  стал  местом, где  дети могут  посидеть и отдохнуть.    На   участке  каждой  группы  поселились   веселые сказочные персонажи.</w:t>
      </w:r>
    </w:p>
    <w:p w:rsidR="00E44AF6" w:rsidRDefault="00E44AF6" w:rsidP="00E44AF6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В  гости  к  малышам  пришли  Лиса, Заяц  и Петух, веселый  и добрый  огородный  Пугало  радует ребят – это  он оберегает от  птиц   огород, посаженный детьми  на  территории  детского  сада.</w:t>
      </w:r>
    </w:p>
    <w:p w:rsidR="00E44AF6" w:rsidRDefault="00E44AF6" w:rsidP="00E44AF6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Огромная  бабочка из цветочной тканевой оберточной  бумаги, опустилась  на  куст, а  сухое  дерево  расцвело  красивыми  цветами, вырезанных  из  пластиковых  бутылок,  и около  него  появилась веселая  девочка.</w:t>
      </w:r>
      <w:proofErr w:type="gramEnd"/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Баба  Яга, которую  обычно пока  еще  боятся  дети  раннего  возраста,  перенесла  свой  домик  на  участок  ДОУ. Добрая, веселая – она  стала  другом  малышей.  </w:t>
      </w: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гостях  у ребят  Маша  и  Петя, а  веселым  поросятам  пришелся  по  душе  участок  детей  старшего  возраста.</w:t>
      </w: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  каждом  участке оригинальные, красиво  оформленные  клумбы  с  цветами, которые  создают  радостное  настроение. </w:t>
      </w: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Создание   сказочных  построек - интересный, творческий  процесс. Педагоги  нашего  детского  сада  создали  удивительную  сказочную  страну  для  своих  воспитанников, куда  дети, каждое  утро приходят  с  удовольствием.</w:t>
      </w:r>
    </w:p>
    <w:p w:rsidR="00E44AF6" w:rsidRDefault="00E44AF6" w:rsidP="00E44AF6">
      <w:pPr>
        <w:tabs>
          <w:tab w:val="left" w:pos="5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</w:p>
    <w:p w:rsidR="00E44AF6" w:rsidRDefault="00E44AF6" w:rsidP="00E44AF6">
      <w:pPr>
        <w:tabs>
          <w:tab w:val="left" w:pos="2880"/>
        </w:tabs>
        <w:jc w:val="both"/>
        <w:rPr>
          <w:sz w:val="28"/>
          <w:szCs w:val="28"/>
        </w:rPr>
      </w:pPr>
    </w:p>
    <w:p w:rsidR="00E44AF6" w:rsidRDefault="00E44AF6" w:rsidP="00E44AF6">
      <w:pPr>
        <w:rPr>
          <w:sz w:val="28"/>
          <w:szCs w:val="28"/>
        </w:rPr>
      </w:pPr>
    </w:p>
    <w:p w:rsidR="00E44AF6" w:rsidRDefault="00E44AF6" w:rsidP="00E44AF6">
      <w:pPr>
        <w:rPr>
          <w:sz w:val="28"/>
          <w:szCs w:val="28"/>
        </w:rPr>
      </w:pPr>
    </w:p>
    <w:p w:rsidR="00E44AF6" w:rsidRDefault="00E44AF6" w:rsidP="00E44AF6">
      <w:pPr>
        <w:rPr>
          <w:sz w:val="28"/>
          <w:szCs w:val="28"/>
        </w:rPr>
      </w:pPr>
    </w:p>
    <w:p w:rsidR="00E44AF6" w:rsidRDefault="00E44AF6" w:rsidP="00E44AF6">
      <w:pPr>
        <w:rPr>
          <w:sz w:val="28"/>
          <w:szCs w:val="28"/>
        </w:rPr>
      </w:pPr>
    </w:p>
    <w:p w:rsidR="00E44AF6" w:rsidRDefault="00E44AF6" w:rsidP="00E44AF6">
      <w:pPr>
        <w:rPr>
          <w:sz w:val="28"/>
          <w:szCs w:val="28"/>
        </w:rPr>
      </w:pPr>
    </w:p>
    <w:p w:rsidR="000A04D5" w:rsidRDefault="000A04D5">
      <w:bookmarkStart w:id="0" w:name="_GoBack"/>
      <w:bookmarkEnd w:id="0"/>
    </w:p>
    <w:sectPr w:rsidR="000A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F6"/>
    <w:rsid w:val="000A04D5"/>
    <w:rsid w:val="00E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Вовочка</dc:creator>
  <cp:lastModifiedBy>Вовочка</cp:lastModifiedBy>
  <cp:revision>2</cp:revision>
  <dcterms:created xsi:type="dcterms:W3CDTF">2012-03-13T17:48:00Z</dcterms:created>
  <dcterms:modified xsi:type="dcterms:W3CDTF">2012-03-13T17:49:00Z</dcterms:modified>
</cp:coreProperties>
</file>