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9" w:rsidRPr="003F7189" w:rsidRDefault="003F7189" w:rsidP="003F7189">
      <w:pPr>
        <w:jc w:val="center"/>
        <w:rPr>
          <w:b/>
        </w:rPr>
      </w:pPr>
      <w:r w:rsidRPr="003F7189">
        <w:rPr>
          <w:b/>
        </w:rPr>
        <w:t>Здравствуй, лето!</w:t>
      </w:r>
    </w:p>
    <w:p w:rsidR="003F7189" w:rsidRPr="003F7189" w:rsidRDefault="003F7189" w:rsidP="003F7189">
      <w:pPr>
        <w:jc w:val="center"/>
        <w:rPr>
          <w:b/>
        </w:rPr>
      </w:pPr>
      <w:r w:rsidRPr="003F7189">
        <w:rPr>
          <w:b/>
        </w:rPr>
        <w:t>Информация для родителей</w:t>
      </w:r>
      <w:proofErr w:type="gramStart"/>
      <w:r w:rsidRPr="003F7189">
        <w:rPr>
          <w:b/>
        </w:rPr>
        <w:t xml:space="preserve"> З</w:t>
      </w:r>
      <w:proofErr w:type="gramEnd"/>
      <w:r w:rsidRPr="003F7189">
        <w:rPr>
          <w:b/>
        </w:rPr>
        <w:t>дравствуй, лето!</w:t>
      </w:r>
    </w:p>
    <w:p w:rsidR="003F7189" w:rsidRDefault="003F7189" w:rsidP="003F7189">
      <w:r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3F7189" w:rsidRDefault="003F7189" w:rsidP="003F7189">
      <w:r>
        <w:t>Поэтому стоит вспомнить некоторые рекоменд</w:t>
      </w:r>
      <w:r>
        <w:t xml:space="preserve">ации для летнего периода: </w:t>
      </w:r>
      <w:r>
        <w:t>уделяйте больше внимания закаливанию детей в процессе повседневной жизни;</w:t>
      </w:r>
    </w:p>
    <w:p w:rsidR="003F7189" w:rsidRDefault="003F7189" w:rsidP="003F7189">
      <w:r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3F7189" w:rsidRDefault="003F7189" w:rsidP="003F7189">
      <w:r>
        <w:t>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3F7189" w:rsidRDefault="003F7189" w:rsidP="003F7189">
      <w:r>
        <w:t>максимально используйте возможность пребывания вашего малыша на свежем воздухе;</w:t>
      </w:r>
    </w:p>
    <w:p w:rsidR="003F7189" w:rsidRDefault="003F7189" w:rsidP="003F7189">
      <w:r>
        <w:t>старайтесь не нарушать привычный режим жизни ребенка;</w:t>
      </w:r>
    </w:p>
    <w:p w:rsidR="003F7189" w:rsidRDefault="003F7189" w:rsidP="003F7189">
      <w:r>
        <w:t xml:space="preserve">больше внимания уделяйте физическим упражнениям, подвижным играм. Для этого дома желательно иметь: мячи, кегли, скакалки, бадминтон, </w:t>
      </w:r>
      <w:proofErr w:type="spellStart"/>
      <w:r>
        <w:t>кольцеброс</w:t>
      </w:r>
      <w:proofErr w:type="spellEnd"/>
      <w:r>
        <w:t xml:space="preserve"> и т.п.;</w:t>
      </w:r>
    </w:p>
    <w:p w:rsidR="003F7189" w:rsidRDefault="003F7189" w:rsidP="003F7189">
      <w:r>
        <w:t>помните: «Солнце, воздух и вода - наши лучшие друзья!»</w:t>
      </w:r>
    </w:p>
    <w:p w:rsidR="003F7189" w:rsidRDefault="003F7189" w:rsidP="003F7189">
      <w:r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3F7189" w:rsidRDefault="003F7189" w:rsidP="003F7189">
      <w:r>
        <w:t>За городом, в парке малышу достаточно трусиков. Обувь тоже нужна лёгкая и светлая,  но обязательно с задником и плоским каблуком.</w:t>
      </w:r>
    </w:p>
    <w:p w:rsidR="003F7189" w:rsidRDefault="003F7189" w:rsidP="003F7189">
      <w:r>
        <w:t>Л</w:t>
      </w:r>
      <w:r>
        <w:t>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3F7189" w:rsidRPr="003F7189" w:rsidRDefault="003F7189" w:rsidP="003F7189">
      <w:pPr>
        <w:rPr>
          <w:b/>
        </w:rPr>
      </w:pPr>
      <w:r w:rsidRPr="003F7189">
        <w:rPr>
          <w:b/>
        </w:rPr>
        <w:t>Залог здоровья</w:t>
      </w:r>
    </w:p>
    <w:p w:rsidR="003F7189" w:rsidRDefault="003F7189" w:rsidP="003F7189">
      <w:bookmarkStart w:id="0" w:name="_GoBack"/>
      <w:bookmarkEnd w:id="0"/>
      <w:r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3F7189" w:rsidRDefault="003F7189" w:rsidP="003F7189">
      <w:r>
        <w:t xml:space="preserve"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</w:t>
      </w:r>
      <w:r>
        <w:lastRenderedPageBreak/>
        <w:t>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3F7189" w:rsidRPr="003F7189" w:rsidRDefault="003F7189" w:rsidP="003F7189">
      <w:pPr>
        <w:rPr>
          <w:b/>
        </w:rPr>
      </w:pPr>
      <w:r w:rsidRPr="003F7189">
        <w:rPr>
          <w:b/>
        </w:rPr>
        <w:t>Солнечные ванны</w:t>
      </w:r>
    </w:p>
    <w:p w:rsidR="003F7189" w:rsidRDefault="003F7189" w:rsidP="003F7189">
      <w:r>
        <w:t>Как только пригреет солнце, каждый стремится подставить своё лицо его ласковым лучам,  чтобы поскорее загореть.</w:t>
      </w:r>
    </w:p>
    <w:p w:rsidR="003F7189" w:rsidRDefault="003F7189" w:rsidP="003F7189">
      <w:r>
        <w:t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радиации  прямых и рассеянных лучей солнца.</w:t>
      </w:r>
    </w:p>
    <w:p w:rsidR="003F7189" w:rsidRPr="003F7189" w:rsidRDefault="003F7189" w:rsidP="003F7189">
      <w:pPr>
        <w:rPr>
          <w:b/>
        </w:rPr>
      </w:pPr>
      <w:r w:rsidRPr="003F7189">
        <w:rPr>
          <w:b/>
        </w:rPr>
        <w:t>Воздушные ванны</w:t>
      </w:r>
    </w:p>
    <w:p w:rsidR="003F7189" w:rsidRDefault="003F7189" w:rsidP="003F7189">
      <w:r>
        <w:t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3F7189" w:rsidRPr="003F7189" w:rsidRDefault="003F7189" w:rsidP="003F7189">
      <w:pPr>
        <w:rPr>
          <w:b/>
        </w:rPr>
      </w:pPr>
      <w:r w:rsidRPr="003F7189">
        <w:rPr>
          <w:b/>
        </w:rPr>
        <w:t>Закаливание водой</w:t>
      </w:r>
    </w:p>
    <w:p w:rsidR="003F7189" w:rsidRDefault="003F7189" w:rsidP="003F7189">
      <w:r>
        <w:t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озере  доставляет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3F7189" w:rsidRDefault="003F7189" w:rsidP="003F7189">
      <w:r>
        <w:t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вытереть  полотенцем и одеть.</w:t>
      </w:r>
    </w:p>
    <w:p w:rsidR="003F7189" w:rsidRDefault="003F7189" w:rsidP="003F7189"/>
    <w:p w:rsidR="00BC24F5" w:rsidRDefault="00BC24F5"/>
    <w:sectPr w:rsidR="00B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9"/>
    <w:rsid w:val="003F7189"/>
    <w:rsid w:val="00B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2013-04-20T10:35:00Z</dcterms:created>
  <dcterms:modified xsi:type="dcterms:W3CDTF">2013-04-20T10:37:00Z</dcterms:modified>
</cp:coreProperties>
</file>