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3C2A" w:rsidRDefault="00033C2A" w:rsidP="00C72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2A">
        <w:rPr>
          <w:rFonts w:ascii="Times New Roman" w:hAnsi="Times New Roman" w:cs="Times New Roman"/>
          <w:b/>
          <w:sz w:val="28"/>
          <w:szCs w:val="28"/>
        </w:rPr>
        <w:t>Тест для родителей по организации жизнедеятельности ребенка</w:t>
      </w:r>
    </w:p>
    <w:p w:rsidR="00033C2A" w:rsidRDefault="00033C2A" w:rsidP="00C721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C2A">
        <w:rPr>
          <w:rFonts w:ascii="Times New Roman" w:hAnsi="Times New Roman" w:cs="Times New Roman"/>
          <w:b/>
          <w:i/>
          <w:sz w:val="24"/>
          <w:szCs w:val="24"/>
        </w:rPr>
        <w:t>Уважаемые родители, поразмышляйте, какие суждения, касающиеся организации жизнедеятельности ребенка, на Ваш взгляд, являются наиболее правильными. В каждой паре высказываний выберете вариант «А» или вариант «Б», с которыми Вы в большей степени согласны.</w:t>
      </w:r>
    </w:p>
    <w:p w:rsidR="00033C2A" w:rsidRPr="00A47F93" w:rsidRDefault="00033C2A" w:rsidP="00C7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А.</w:t>
      </w:r>
      <w:r w:rsidRPr="00A47F93">
        <w:rPr>
          <w:rFonts w:ascii="Times New Roman" w:hAnsi="Times New Roman" w:cs="Times New Roman"/>
          <w:sz w:val="24"/>
          <w:szCs w:val="24"/>
        </w:rPr>
        <w:t xml:space="preserve"> Если взрослые читают слишком быстро или слишком медленно, а возможно, слишком долго, то ребенок не  в состоянии усидеть на месте.</w:t>
      </w:r>
    </w:p>
    <w:p w:rsidR="00033C2A" w:rsidRPr="00A47F93" w:rsidRDefault="00033C2A" w:rsidP="00C7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Б.</w:t>
      </w:r>
      <w:r w:rsidRPr="00A47F93">
        <w:rPr>
          <w:rFonts w:ascii="Times New Roman" w:hAnsi="Times New Roman" w:cs="Times New Roman"/>
          <w:sz w:val="24"/>
          <w:szCs w:val="24"/>
        </w:rPr>
        <w:t xml:space="preserve"> Ребенок не всегда испытывает удовольствие от современного рассматривания книг </w:t>
      </w:r>
      <w:proofErr w:type="gramStart"/>
      <w:r w:rsidRPr="00A47F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47F93">
        <w:rPr>
          <w:rFonts w:ascii="Times New Roman" w:hAnsi="Times New Roman" w:cs="Times New Roman"/>
          <w:sz w:val="24"/>
          <w:szCs w:val="24"/>
        </w:rPr>
        <w:t xml:space="preserve"> взрослым. Надо заставлять ребенка слушать чтение против его воли.</w:t>
      </w:r>
    </w:p>
    <w:p w:rsidR="00033C2A" w:rsidRPr="00A47F93" w:rsidRDefault="00033C2A" w:rsidP="00C7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А</w:t>
      </w:r>
      <w:r w:rsidRPr="00A47F93">
        <w:rPr>
          <w:rFonts w:ascii="Times New Roman" w:hAnsi="Times New Roman" w:cs="Times New Roman"/>
          <w:sz w:val="24"/>
          <w:szCs w:val="24"/>
        </w:rPr>
        <w:t>. Объем внимания ребенка еще невелик, поэтому большое количество игрушек отвлекает его.</w:t>
      </w:r>
    </w:p>
    <w:p w:rsidR="00033C2A" w:rsidRPr="00A47F93" w:rsidRDefault="00033C2A" w:rsidP="00C7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Б.</w:t>
      </w:r>
      <w:r w:rsidRPr="00A47F93">
        <w:rPr>
          <w:rFonts w:ascii="Times New Roman" w:hAnsi="Times New Roman" w:cs="Times New Roman"/>
          <w:sz w:val="24"/>
          <w:szCs w:val="24"/>
        </w:rPr>
        <w:t xml:space="preserve"> У ребенка в игровом уголке должно быть изобилие кукол, машинок и разных игрушек – только тогда он сможет успешно организовать свою игровую деятельность.</w:t>
      </w:r>
    </w:p>
    <w:p w:rsidR="00033C2A" w:rsidRPr="00A47F93" w:rsidRDefault="00033C2A" w:rsidP="00C7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А.</w:t>
      </w:r>
      <w:r w:rsidRPr="00A47F93">
        <w:rPr>
          <w:rFonts w:ascii="Times New Roman" w:hAnsi="Times New Roman" w:cs="Times New Roman"/>
          <w:sz w:val="24"/>
          <w:szCs w:val="24"/>
        </w:rPr>
        <w:t xml:space="preserve"> У каждого ребенка есть любимая игрушка и взрослый должен уважительно относиться к его выбору.</w:t>
      </w:r>
    </w:p>
    <w:p w:rsidR="00033C2A" w:rsidRPr="00A47F93" w:rsidRDefault="00033C2A" w:rsidP="00C7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Б.</w:t>
      </w:r>
      <w:r w:rsidRPr="00A47F93">
        <w:rPr>
          <w:rFonts w:ascii="Times New Roman" w:hAnsi="Times New Roman" w:cs="Times New Roman"/>
          <w:sz w:val="24"/>
          <w:szCs w:val="24"/>
        </w:rPr>
        <w:t xml:space="preserve"> Дети не умеют разумно отдавать предпочтение игровому материалу, поэтому взрослый сам может выбрать для ребенка лучшую игрушку.</w:t>
      </w:r>
    </w:p>
    <w:p w:rsidR="00033C2A" w:rsidRPr="00A47F93" w:rsidRDefault="00033C2A" w:rsidP="00C7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А</w:t>
      </w:r>
      <w:r w:rsidRPr="00A47F93">
        <w:rPr>
          <w:rFonts w:ascii="Times New Roman" w:hAnsi="Times New Roman" w:cs="Times New Roman"/>
          <w:sz w:val="24"/>
          <w:szCs w:val="24"/>
        </w:rPr>
        <w:t xml:space="preserve">. У ребенка еще не сформирована привычка не </w:t>
      </w:r>
      <w:proofErr w:type="gramStart"/>
      <w:r w:rsidRPr="00A47F93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A47F93">
        <w:rPr>
          <w:rFonts w:ascii="Times New Roman" w:hAnsi="Times New Roman" w:cs="Times New Roman"/>
          <w:sz w:val="24"/>
          <w:szCs w:val="24"/>
        </w:rPr>
        <w:t xml:space="preserve"> того, что запрещено. Чтобы ребенок понимал и принимал границы дозволенного, следует по мере необходимости применять слово «нельзя»</w:t>
      </w:r>
      <w:r w:rsidR="0013233D" w:rsidRPr="00A47F93">
        <w:rPr>
          <w:rFonts w:ascii="Times New Roman" w:hAnsi="Times New Roman" w:cs="Times New Roman"/>
          <w:sz w:val="24"/>
          <w:szCs w:val="24"/>
        </w:rPr>
        <w:t>. Но не следует применять его попусту, мимоходом.</w:t>
      </w:r>
    </w:p>
    <w:p w:rsidR="0013233D" w:rsidRPr="00A47F93" w:rsidRDefault="0013233D" w:rsidP="00C7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Б.</w:t>
      </w:r>
      <w:r w:rsidRPr="00A47F93">
        <w:rPr>
          <w:rFonts w:ascii="Times New Roman" w:hAnsi="Times New Roman" w:cs="Times New Roman"/>
          <w:sz w:val="24"/>
          <w:szCs w:val="24"/>
        </w:rPr>
        <w:t xml:space="preserve"> Ребенком движет желание познать новое. Не следует его останавливать – пусть он приобретает опыт, в том числе в ходе отрицательных последствий своих поступков (конечно, если это не угрожает его здоровью).</w:t>
      </w:r>
    </w:p>
    <w:p w:rsidR="0013233D" w:rsidRPr="00A47F93" w:rsidRDefault="0013233D" w:rsidP="00C7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1C2"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  <w:r w:rsidRPr="00A47F93">
        <w:rPr>
          <w:rFonts w:ascii="Times New Roman" w:hAnsi="Times New Roman" w:cs="Times New Roman"/>
          <w:sz w:val="24"/>
          <w:szCs w:val="24"/>
        </w:rPr>
        <w:t xml:space="preserve"> Каким бы ни был ребенок, он должен ощущать себя неповторимым, единственным, особым.</w:t>
      </w:r>
    </w:p>
    <w:p w:rsidR="0013233D" w:rsidRPr="00A47F93" w:rsidRDefault="0013233D" w:rsidP="00C7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Б.</w:t>
      </w:r>
      <w:r w:rsidRPr="00A47F93">
        <w:rPr>
          <w:rFonts w:ascii="Times New Roman" w:hAnsi="Times New Roman" w:cs="Times New Roman"/>
          <w:sz w:val="24"/>
          <w:szCs w:val="24"/>
        </w:rPr>
        <w:t xml:space="preserve"> Ребенка необходимо сравнивать с другими детьми, чтобы он не чувствовал, это он лучше других.</w:t>
      </w:r>
    </w:p>
    <w:p w:rsidR="0013233D" w:rsidRPr="00A47F93" w:rsidRDefault="0013233D" w:rsidP="00C7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А.</w:t>
      </w:r>
      <w:r w:rsidRPr="00A47F93">
        <w:rPr>
          <w:rFonts w:ascii="Times New Roman" w:hAnsi="Times New Roman" w:cs="Times New Roman"/>
          <w:sz w:val="24"/>
          <w:szCs w:val="24"/>
        </w:rPr>
        <w:t xml:space="preserve"> Важно поощрять стремление детей задавать вопросы, стараться в доступной форме отвечать на них, поддерживать беседу.</w:t>
      </w:r>
    </w:p>
    <w:p w:rsidR="0013233D" w:rsidRPr="00A47F93" w:rsidRDefault="0013233D" w:rsidP="00C7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Б.</w:t>
      </w:r>
      <w:r w:rsidRPr="00A47F93">
        <w:rPr>
          <w:rFonts w:ascii="Times New Roman" w:hAnsi="Times New Roman" w:cs="Times New Roman"/>
          <w:sz w:val="24"/>
          <w:szCs w:val="24"/>
        </w:rPr>
        <w:t xml:space="preserve"> Ребенок еще мал, чтобы воспринимать окружающий мир</w:t>
      </w:r>
      <w:r w:rsidR="00A47F93" w:rsidRPr="00A47F93">
        <w:rPr>
          <w:rFonts w:ascii="Times New Roman" w:hAnsi="Times New Roman" w:cs="Times New Roman"/>
          <w:sz w:val="24"/>
          <w:szCs w:val="24"/>
        </w:rPr>
        <w:t>. Его вопросы бессмысленны, ответы недоступны его восприятию. Он не всегда их дослуживает. Обращаться с ним надо, когда подрастет.</w:t>
      </w:r>
    </w:p>
    <w:p w:rsidR="00A47F93" w:rsidRPr="00A47F93" w:rsidRDefault="00A47F93" w:rsidP="00C7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А</w:t>
      </w:r>
      <w:r w:rsidRPr="00A47F93">
        <w:rPr>
          <w:rFonts w:ascii="Times New Roman" w:hAnsi="Times New Roman" w:cs="Times New Roman"/>
          <w:sz w:val="24"/>
          <w:szCs w:val="24"/>
        </w:rPr>
        <w:t>. Ребенок не может усвоить сразу множество норм и правил. Важно постепенно его приучать к ним, стараться быть последовательным в своих действиях.</w:t>
      </w:r>
    </w:p>
    <w:p w:rsidR="00A47F93" w:rsidRDefault="00A47F93" w:rsidP="00C7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Б.</w:t>
      </w:r>
      <w:r w:rsidRPr="00A47F93">
        <w:rPr>
          <w:rFonts w:ascii="Times New Roman" w:hAnsi="Times New Roman" w:cs="Times New Roman"/>
          <w:sz w:val="24"/>
          <w:szCs w:val="24"/>
        </w:rPr>
        <w:t xml:space="preserve"> Ребенок еще не может управлять своим поведением. Ему сложно усваивать нормы, правила, к тому же мы сами, взрослые, их не всегда соблюдаем.</w:t>
      </w:r>
    </w:p>
    <w:p w:rsidR="00776AC9" w:rsidRDefault="00776AC9" w:rsidP="00C7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Ребенка надо чаще поощрять за положительные действия, поступки, не скупиться на похвалу, поцелуй. Но по мере необходимости надо делать замечания.</w:t>
      </w:r>
    </w:p>
    <w:p w:rsidR="00776AC9" w:rsidRDefault="00776AC9" w:rsidP="00C7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Важно акцентировать внимание ребенка на его неудачах, использовать порицания, не бояться испортить отношения с малышом – только так можно добиться дальнейших успехов в его развитии.</w:t>
      </w:r>
    </w:p>
    <w:p w:rsidR="00776AC9" w:rsidRDefault="00776AC9" w:rsidP="00C7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После 2 лет нельзя допускать, чтобы ребенок употреблял упрощенные слова </w:t>
      </w:r>
      <w:r w:rsidRPr="00776AC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776AC9">
        <w:rPr>
          <w:rFonts w:ascii="Times New Roman" w:hAnsi="Times New Roman" w:cs="Times New Roman"/>
          <w:i/>
          <w:sz w:val="24"/>
          <w:szCs w:val="24"/>
        </w:rPr>
        <w:t>ки-са</w:t>
      </w:r>
      <w:proofErr w:type="spellEnd"/>
      <w:proofErr w:type="gramEnd"/>
      <w:r w:rsidRPr="00776A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6AC9">
        <w:rPr>
          <w:rFonts w:ascii="Times New Roman" w:hAnsi="Times New Roman" w:cs="Times New Roman"/>
          <w:i/>
          <w:sz w:val="24"/>
          <w:szCs w:val="24"/>
        </w:rPr>
        <w:t>ав-ав</w:t>
      </w:r>
      <w:proofErr w:type="spellEnd"/>
      <w:r w:rsidRPr="00776AC9">
        <w:rPr>
          <w:rFonts w:ascii="Times New Roman" w:hAnsi="Times New Roman" w:cs="Times New Roman"/>
          <w:i/>
          <w:sz w:val="24"/>
          <w:szCs w:val="24"/>
        </w:rPr>
        <w:t xml:space="preserve">, бай-бай, </w:t>
      </w:r>
      <w:proofErr w:type="spellStart"/>
      <w:r w:rsidRPr="00776AC9">
        <w:rPr>
          <w:rFonts w:ascii="Times New Roman" w:hAnsi="Times New Roman" w:cs="Times New Roman"/>
          <w:i/>
          <w:sz w:val="24"/>
          <w:szCs w:val="24"/>
        </w:rPr>
        <w:t>ням-ням</w:t>
      </w:r>
      <w:proofErr w:type="spellEnd"/>
      <w:r w:rsidRPr="00776AC9">
        <w:rPr>
          <w:rFonts w:ascii="Times New Roman" w:hAnsi="Times New Roman" w:cs="Times New Roman"/>
          <w:i/>
          <w:sz w:val="24"/>
          <w:szCs w:val="24"/>
        </w:rPr>
        <w:t xml:space="preserve"> и т.д.)</w:t>
      </w:r>
    </w:p>
    <w:p w:rsidR="00776AC9" w:rsidRDefault="00776AC9" w:rsidP="00C7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 общаться с ребенком до 3 лет следует постоянно на упрощенном языке: так ему легче понимать взрослых. А звуки он научился произносить позже – до 5 лет еще есть время.</w:t>
      </w:r>
    </w:p>
    <w:p w:rsidR="00776AC9" w:rsidRPr="00776AC9" w:rsidRDefault="00776AC9" w:rsidP="00C721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lastRenderedPageBreak/>
        <w:t>А.</w:t>
      </w:r>
      <w:r>
        <w:rPr>
          <w:rFonts w:ascii="Times New Roman" w:hAnsi="Times New Roman" w:cs="Times New Roman"/>
          <w:sz w:val="24"/>
          <w:szCs w:val="24"/>
        </w:rPr>
        <w:t xml:space="preserve"> Чем бы ни занимался взрослый, важно признавать за ребенком возможность посильного участия в любом деле. Сделать самому для взрослых проще, но сделать вместе с ребенком – важнее.</w:t>
      </w:r>
    </w:p>
    <w:p w:rsidR="00776AC9" w:rsidRDefault="00776AC9" w:rsidP="00C721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Очень сложно </w:t>
      </w:r>
      <w:r w:rsidR="002C1C8A">
        <w:rPr>
          <w:rFonts w:ascii="Times New Roman" w:hAnsi="Times New Roman" w:cs="Times New Roman"/>
          <w:sz w:val="24"/>
          <w:szCs w:val="24"/>
        </w:rPr>
        <w:t>включить ребенка в какую-либо совместную деятельность: он ничего не умеет, только мешает. Подрастет, тогда и будем взаимодействовать.</w:t>
      </w:r>
    </w:p>
    <w:p w:rsidR="002C1C8A" w:rsidRDefault="002C1C8A" w:rsidP="00C7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Общение с ребенком должно быть ежедневным, пусть даже коротким. Если ребенок переключит внимание на другую деятельность, не менее интересную, то следует поддержать его выбор. Например, он не желает сегодня конструировать, хочет рисовать.</w:t>
      </w:r>
    </w:p>
    <w:p w:rsidR="002C1C8A" w:rsidRDefault="002C1C8A" w:rsidP="00C7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Стремитесь, чтобы совместно начатое вами дело с ребенком всегда было доведено до конца.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с ранних лет воспитываете у него силу воли.</w:t>
      </w:r>
    </w:p>
    <w:p w:rsidR="002C1C8A" w:rsidRDefault="002C1C8A" w:rsidP="00C7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Взрослые, занимающие воспитанием ребенка, должны знать примерные нормативные показатели его физического и психического развития, в том числе и раннем детстве.</w:t>
      </w:r>
    </w:p>
    <w:p w:rsidR="002C1C8A" w:rsidRDefault="002C1C8A" w:rsidP="00C7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показатели физического и психического развития ребенка должны знать педагоги, родителям это ни к чему.</w:t>
      </w:r>
    </w:p>
    <w:p w:rsidR="002C1C8A" w:rsidRDefault="002C1C8A" w:rsidP="00C7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C8A" w:rsidRPr="00C721C2" w:rsidRDefault="002C1C8A" w:rsidP="00C721C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1C2">
        <w:rPr>
          <w:rFonts w:ascii="Times New Roman" w:hAnsi="Times New Roman" w:cs="Times New Roman"/>
          <w:b/>
          <w:i/>
          <w:sz w:val="24"/>
          <w:szCs w:val="24"/>
        </w:rPr>
        <w:t>Если  в Ваших ответах преобладают суждения варианта «Б»</w:t>
      </w:r>
      <w:r w:rsidR="00C721C2" w:rsidRPr="00C721C2">
        <w:rPr>
          <w:rFonts w:ascii="Times New Roman" w:hAnsi="Times New Roman" w:cs="Times New Roman"/>
          <w:b/>
          <w:i/>
          <w:sz w:val="24"/>
          <w:szCs w:val="24"/>
        </w:rPr>
        <w:t>, то Вы имеете поверхностное представление об организации жизнедеятельности ребенка. Вы допускаете ошибки в суждениях. Об этом следует задуматься!</w:t>
      </w:r>
    </w:p>
    <w:p w:rsidR="00C721C2" w:rsidRPr="00C721C2" w:rsidRDefault="00C721C2" w:rsidP="00C721C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1C2">
        <w:rPr>
          <w:rFonts w:ascii="Times New Roman" w:hAnsi="Times New Roman" w:cs="Times New Roman"/>
          <w:b/>
          <w:i/>
          <w:sz w:val="24"/>
          <w:szCs w:val="24"/>
        </w:rPr>
        <w:t>Если в Ваших ответах преобладают суждения варианта «А», Вы вполне справляетесь со своими родительскими обязанностями, хотя многое еще необходимо познавать. В воспитании ребенка нет предела совершенству.</w:t>
      </w:r>
    </w:p>
    <w:p w:rsidR="00C721C2" w:rsidRPr="00C721C2" w:rsidRDefault="00C721C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721C2" w:rsidRPr="00C721C2" w:rsidSect="00C72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86B"/>
    <w:multiLevelType w:val="hybridMultilevel"/>
    <w:tmpl w:val="1A1AA99C"/>
    <w:lvl w:ilvl="0" w:tplc="61DEE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C2A"/>
    <w:rsid w:val="00033C2A"/>
    <w:rsid w:val="0013233D"/>
    <w:rsid w:val="002C1C8A"/>
    <w:rsid w:val="00776AC9"/>
    <w:rsid w:val="00A47F93"/>
    <w:rsid w:val="00C7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B88C-CC35-4B5A-852D-6C84EA77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2011-02-25T07:28:00Z</cp:lastPrinted>
  <dcterms:created xsi:type="dcterms:W3CDTF">2011-02-25T06:23:00Z</dcterms:created>
  <dcterms:modified xsi:type="dcterms:W3CDTF">2011-02-25T07:29:00Z</dcterms:modified>
</cp:coreProperties>
</file>