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EA" w:rsidRPr="005413B8" w:rsidRDefault="00C575EA" w:rsidP="00C575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21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Кр</w:t>
      </w:r>
      <w:r w:rsidRPr="005413B8">
        <w:rPr>
          <w:rFonts w:ascii="Times New Roman" w:hAnsi="Times New Roman" w:cs="Times New Roman"/>
          <w:b/>
          <w:sz w:val="24"/>
          <w:szCs w:val="24"/>
        </w:rPr>
        <w:t>аткосрочн</w:t>
      </w:r>
      <w:r>
        <w:rPr>
          <w:rFonts w:ascii="Times New Roman" w:hAnsi="Times New Roman" w:cs="Times New Roman"/>
          <w:b/>
          <w:sz w:val="24"/>
          <w:szCs w:val="24"/>
        </w:rPr>
        <w:t>ый проект</w:t>
      </w:r>
      <w:r w:rsidRPr="005413B8">
        <w:rPr>
          <w:rFonts w:ascii="Times New Roman" w:hAnsi="Times New Roman" w:cs="Times New Roman"/>
          <w:b/>
          <w:sz w:val="24"/>
          <w:szCs w:val="24"/>
        </w:rPr>
        <w:t xml:space="preserve"> “Путешествие с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5413B8">
        <w:rPr>
          <w:rFonts w:ascii="Times New Roman" w:hAnsi="Times New Roman" w:cs="Times New Roman"/>
          <w:b/>
          <w:sz w:val="24"/>
          <w:szCs w:val="24"/>
        </w:rPr>
        <w:t xml:space="preserve">номом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413B8">
        <w:rPr>
          <w:rFonts w:ascii="Times New Roman" w:hAnsi="Times New Roman" w:cs="Times New Roman"/>
          <w:b/>
          <w:sz w:val="24"/>
          <w:szCs w:val="24"/>
        </w:rPr>
        <w:t>Астрономом”</w:t>
      </w:r>
    </w:p>
    <w:p w:rsidR="00C575EA" w:rsidRPr="005413B8" w:rsidRDefault="00C575EA" w:rsidP="00C575EA">
      <w:pPr>
        <w:tabs>
          <w:tab w:val="left" w:pos="616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575EA" w:rsidRPr="0062216A" w:rsidRDefault="00C575EA" w:rsidP="00C575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216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2216A">
        <w:rPr>
          <w:rFonts w:ascii="Times New Roman" w:eastAsia="Calibri" w:hAnsi="Times New Roman" w:cs="Times New Roman"/>
          <w:sz w:val="24"/>
          <w:szCs w:val="24"/>
        </w:rPr>
        <w:t>способствовать обогащению знаний детей о космосе, космических кораблях, профессиях, связанных с космосом.</w:t>
      </w:r>
    </w:p>
    <w:p w:rsidR="00C575EA" w:rsidRPr="0062216A" w:rsidRDefault="00C575EA" w:rsidP="00C575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16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936E4">
        <w:rPr>
          <w:rFonts w:ascii="Times New Roman" w:hAnsi="Times New Roman" w:cs="Times New Roman"/>
          <w:b/>
          <w:sz w:val="24"/>
          <w:szCs w:val="24"/>
        </w:rPr>
        <w:t>:</w:t>
      </w:r>
    </w:p>
    <w:p w:rsidR="00C575EA" w:rsidRPr="0062216A" w:rsidRDefault="00C575EA" w:rsidP="00C575EA">
      <w:pPr>
        <w:spacing w:after="0" w:line="36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Pr="0062216A">
        <w:rPr>
          <w:rFonts w:ascii="Times New Roman" w:hAnsi="Times New Roman" w:cs="Times New Roman"/>
          <w:bCs/>
          <w:iCs/>
          <w:sz w:val="24"/>
          <w:szCs w:val="24"/>
        </w:rPr>
        <w:t>Расширять представления детей о космических объектах, познакомить с первым космонавтом Ю.А. Гагариным</w:t>
      </w:r>
    </w:p>
    <w:p w:rsidR="00C575EA" w:rsidRPr="0062216A" w:rsidRDefault="00C575EA" w:rsidP="00C575EA">
      <w:pPr>
        <w:spacing w:after="0" w:line="36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Pr="0062216A">
        <w:rPr>
          <w:rFonts w:ascii="Times New Roman" w:hAnsi="Times New Roman" w:cs="Times New Roman"/>
          <w:bCs/>
          <w:iCs/>
          <w:sz w:val="24"/>
          <w:szCs w:val="24"/>
        </w:rPr>
        <w:t xml:space="preserve">Развивать пространственное мышление, творческие способности, фантазию </w:t>
      </w:r>
    </w:p>
    <w:p w:rsidR="00C575EA" w:rsidRPr="0062216A" w:rsidRDefault="00C575EA" w:rsidP="00C575EA">
      <w:pPr>
        <w:spacing w:after="0" w:line="36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r w:rsidRPr="0062216A">
        <w:rPr>
          <w:rFonts w:ascii="Times New Roman" w:hAnsi="Times New Roman" w:cs="Times New Roman"/>
          <w:bCs/>
          <w:iCs/>
          <w:sz w:val="24"/>
          <w:szCs w:val="24"/>
        </w:rPr>
        <w:t>Воспитывать любознательность и познавательный интерес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575EA" w:rsidRPr="0062216A" w:rsidRDefault="00C575EA" w:rsidP="00C57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6A">
        <w:rPr>
          <w:rFonts w:ascii="Times New Roman" w:hAnsi="Times New Roman" w:cs="Times New Roman"/>
          <w:b/>
          <w:sz w:val="24"/>
          <w:szCs w:val="24"/>
        </w:rPr>
        <w:t>План реализации проекта.</w:t>
      </w:r>
    </w:p>
    <w:tbl>
      <w:tblPr>
        <w:tblStyle w:val="a4"/>
        <w:tblW w:w="10031" w:type="dxa"/>
        <w:tblLook w:val="04A0"/>
      </w:tblPr>
      <w:tblGrid>
        <w:gridCol w:w="2410"/>
        <w:gridCol w:w="4995"/>
        <w:gridCol w:w="2626"/>
      </w:tblGrid>
      <w:tr w:rsidR="00C575EA" w:rsidRPr="0062216A" w:rsidTr="00891EC1">
        <w:tc>
          <w:tcPr>
            <w:tcW w:w="2410" w:type="dxa"/>
            <w:vMerge w:val="restart"/>
          </w:tcPr>
          <w:p w:rsidR="00C575EA" w:rsidRPr="0062216A" w:rsidRDefault="00C575EA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7621" w:type="dxa"/>
            <w:gridSpan w:val="2"/>
          </w:tcPr>
          <w:p w:rsidR="00C575EA" w:rsidRPr="0062216A" w:rsidRDefault="00C575EA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C575EA" w:rsidRPr="0062216A" w:rsidTr="00891EC1">
        <w:tc>
          <w:tcPr>
            <w:tcW w:w="2410" w:type="dxa"/>
            <w:vMerge/>
          </w:tcPr>
          <w:p w:rsidR="00C575EA" w:rsidRPr="0062216A" w:rsidRDefault="00C575EA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</w:tcPr>
          <w:p w:rsidR="00C575EA" w:rsidRPr="0062216A" w:rsidRDefault="00C575EA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 с детьми</w:t>
            </w:r>
            <w:r w:rsidRPr="00622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626" w:type="dxa"/>
          </w:tcPr>
          <w:p w:rsidR="00C575EA" w:rsidRPr="0062216A" w:rsidRDefault="00C575EA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Совместно с </w:t>
            </w:r>
            <w:r w:rsidRPr="0062216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ями</w:t>
            </w:r>
          </w:p>
        </w:tc>
      </w:tr>
      <w:tr w:rsidR="00C575EA" w:rsidRPr="0062216A" w:rsidTr="00891EC1">
        <w:tc>
          <w:tcPr>
            <w:tcW w:w="2410" w:type="dxa"/>
          </w:tcPr>
          <w:p w:rsidR="00C575EA" w:rsidRPr="0062216A" w:rsidRDefault="00C575EA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День 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 гости к солнышку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95" w:type="dxa"/>
          </w:tcPr>
          <w:p w:rsidR="00C575EA" w:rsidRPr="0062216A" w:rsidRDefault="00C575EA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Занятие с использованием информационных технологий “Что у нас над головой?”</w:t>
            </w:r>
          </w:p>
          <w:p w:rsidR="00C575EA" w:rsidRPr="0062216A" w:rsidRDefault="00C575EA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Чтение большой энциклопедии дошкольника “Горячо ли на солнце?” </w:t>
            </w:r>
          </w:p>
          <w:p w:rsidR="00C575EA" w:rsidRPr="0062216A" w:rsidRDefault="00C575EA" w:rsidP="00891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 “Солнышко лучистое”.</w:t>
            </w:r>
          </w:p>
        </w:tc>
        <w:tc>
          <w:tcPr>
            <w:tcW w:w="2626" w:type="dxa"/>
          </w:tcPr>
          <w:p w:rsidR="00C575EA" w:rsidRPr="0062216A" w:rsidRDefault="00C575EA" w:rsidP="00C57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родителям викторину «Что я знаю о космосе»  </w:t>
            </w:r>
          </w:p>
        </w:tc>
      </w:tr>
      <w:tr w:rsidR="00C575EA" w:rsidRPr="0062216A" w:rsidTr="00891EC1">
        <w:tc>
          <w:tcPr>
            <w:tcW w:w="2410" w:type="dxa"/>
          </w:tcPr>
          <w:p w:rsidR="00C575EA" w:rsidRPr="0062216A" w:rsidRDefault="00C575EA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День 2 –“У солнышка в семье ” (знакомство с планетами)</w:t>
            </w:r>
          </w:p>
          <w:p w:rsidR="00C575EA" w:rsidRPr="0062216A" w:rsidRDefault="00C575EA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575EA" w:rsidRPr="0062216A" w:rsidRDefault="00C575EA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Чтение “Что такое планета?” – вопросы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тветы, книга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75EA" w:rsidRPr="0062216A" w:rsidRDefault="00C575EA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Занятие по математике “Сколько в космосе планет?”.</w:t>
            </w:r>
          </w:p>
          <w:p w:rsidR="00C575EA" w:rsidRPr="0062216A" w:rsidRDefault="00C575EA" w:rsidP="00891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Мультфильм “Астрономия для малышей”.</w:t>
            </w:r>
          </w:p>
        </w:tc>
        <w:tc>
          <w:tcPr>
            <w:tcW w:w="2626" w:type="dxa"/>
          </w:tcPr>
          <w:p w:rsidR="00C575EA" w:rsidRPr="0062216A" w:rsidRDefault="00C575EA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Создание родителями журнала “Космос для детей”</w:t>
            </w:r>
          </w:p>
        </w:tc>
      </w:tr>
      <w:tr w:rsidR="00C575EA" w:rsidRPr="0062216A" w:rsidTr="00891EC1">
        <w:tc>
          <w:tcPr>
            <w:tcW w:w="2410" w:type="dxa"/>
          </w:tcPr>
          <w:p w:rsidR="00C575EA" w:rsidRPr="0062216A" w:rsidRDefault="00C575EA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День 3 – космические корабли</w:t>
            </w:r>
          </w:p>
        </w:tc>
        <w:tc>
          <w:tcPr>
            <w:tcW w:w="4995" w:type="dxa"/>
          </w:tcPr>
          <w:p w:rsidR="00C575EA" w:rsidRPr="0062216A" w:rsidRDefault="00C575EA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общения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 на тему “Первый русский космонавт Ю.А. Гагарин”.</w:t>
            </w:r>
          </w:p>
          <w:p w:rsidR="00C575EA" w:rsidRPr="0062216A" w:rsidRDefault="00C575EA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южетно – ролевая 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 игра “Путешествие на космическом корабле”.</w:t>
            </w:r>
          </w:p>
          <w:p w:rsidR="00C575EA" w:rsidRPr="0062216A" w:rsidRDefault="00C575EA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6" w:type="dxa"/>
          </w:tcPr>
          <w:p w:rsidR="00C575EA" w:rsidRPr="0062216A" w:rsidRDefault="00C575EA" w:rsidP="00891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027" type="#_x0000_t187" style="position:absolute;margin-left:476.05pt;margin-top:5.85pt;width:53.85pt;height:63.6pt;z-index:251661312;mso-position-horizontal-relative:text;mso-position-vertical-relative:text"/>
              </w:pic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Совместная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ость родителей и детей: «Космический корабль»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(изготовление поделок, макетов)</w:t>
            </w:r>
          </w:p>
        </w:tc>
      </w:tr>
      <w:tr w:rsidR="00C575EA" w:rsidRPr="0062216A" w:rsidTr="00891EC1">
        <w:tc>
          <w:tcPr>
            <w:tcW w:w="2410" w:type="dxa"/>
            <w:tcBorders>
              <w:right w:val="single" w:sz="4" w:space="0" w:color="auto"/>
            </w:tcBorders>
          </w:tcPr>
          <w:p w:rsidR="00C575EA" w:rsidRPr="0062216A" w:rsidRDefault="00C575EA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День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Загадочные инопланетяне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:rsidR="00C575EA" w:rsidRPr="0062216A" w:rsidRDefault="00C575EA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Рассказ детей о своем рисунке</w:t>
            </w:r>
          </w:p>
          <w:p w:rsidR="00C575EA" w:rsidRPr="0062216A" w:rsidRDefault="00C575EA" w:rsidP="00891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 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 “Прогулки по планетам”.</w:t>
            </w:r>
          </w:p>
        </w:tc>
        <w:tc>
          <w:tcPr>
            <w:tcW w:w="2626" w:type="dxa"/>
            <w:tcBorders>
              <w:left w:val="single" w:sz="4" w:space="0" w:color="auto"/>
            </w:tcBorders>
          </w:tcPr>
          <w:p w:rsidR="00C575EA" w:rsidRPr="0062216A" w:rsidRDefault="00C575EA" w:rsidP="00891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9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6" type="#_x0000_t187" style="position:absolute;margin-left:417.35pt;margin-top:.25pt;width:34.15pt;height:71.45pt;z-index:2516602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Рисунки 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 детей и родителей: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Загадочная планета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</w:p>
        </w:tc>
      </w:tr>
      <w:tr w:rsidR="00C575EA" w:rsidRPr="0062216A" w:rsidTr="00891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0"/>
        </w:trPr>
        <w:tc>
          <w:tcPr>
            <w:tcW w:w="2410" w:type="dxa"/>
          </w:tcPr>
          <w:p w:rsidR="00C575EA" w:rsidRPr="0062216A" w:rsidRDefault="00C575EA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День 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 далеким звездам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95" w:type="dxa"/>
          </w:tcPr>
          <w:p w:rsidR="00C575EA" w:rsidRPr="0062216A" w:rsidRDefault="00C575EA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Чтение - Е.П. Левитан “Страна тысячи солнц” – малышам о звездах и планетах.</w:t>
            </w:r>
          </w:p>
          <w:p w:rsidR="00C575EA" w:rsidRPr="0062216A" w:rsidRDefault="00C575EA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макета 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планетария, приглашение 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старшей группы на экскурсию в планетарий</w:t>
            </w:r>
            <w:r w:rsidRPr="0062216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C575EA" w:rsidRPr="0062216A" w:rsidRDefault="00C575EA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>Ручной труд  “С неба звездочка упала”.</w:t>
            </w:r>
          </w:p>
          <w:p w:rsidR="00C575EA" w:rsidRPr="0062216A" w:rsidRDefault="00C575EA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6" w:type="dxa"/>
          </w:tcPr>
          <w:p w:rsidR="00C575EA" w:rsidRPr="0062216A" w:rsidRDefault="00C575EA" w:rsidP="00891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космонавтики – организация </w:t>
            </w:r>
            <w:r w:rsidRPr="00E20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совместных игр</w:t>
            </w:r>
            <w:r w:rsidRPr="008709B7">
              <w:rPr>
                <w:rFonts w:ascii="Times New Roman" w:hAnsi="Times New Roman" w:cs="Times New Roman"/>
              </w:rPr>
              <w:t xml:space="preserve"> взрослых и детей</w:t>
            </w:r>
          </w:p>
        </w:tc>
      </w:tr>
      <w:tr w:rsidR="00C575EA" w:rsidRPr="0062216A" w:rsidTr="00891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10031" w:type="dxa"/>
            <w:gridSpan w:val="3"/>
          </w:tcPr>
          <w:p w:rsidR="00C575EA" w:rsidRPr="0062216A" w:rsidRDefault="00C575EA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Полученные результаты</w:t>
            </w:r>
          </w:p>
        </w:tc>
      </w:tr>
      <w:tr w:rsidR="00C575EA" w:rsidRPr="0062216A" w:rsidTr="00891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63"/>
        </w:trPr>
        <w:tc>
          <w:tcPr>
            <w:tcW w:w="10031" w:type="dxa"/>
            <w:gridSpan w:val="3"/>
          </w:tcPr>
          <w:p w:rsidR="00C575EA" w:rsidRPr="00AD1433" w:rsidRDefault="00C575EA" w:rsidP="00C575EA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43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на тему «Солнышко лучистое», </w:t>
            </w:r>
          </w:p>
          <w:p w:rsidR="00C575EA" w:rsidRDefault="00C575EA" w:rsidP="00C575EA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1433">
              <w:rPr>
                <w:rFonts w:ascii="Times New Roman" w:hAnsi="Times New Roman" w:cs="Times New Roman"/>
                <w:sz w:val="24"/>
                <w:szCs w:val="24"/>
              </w:rPr>
              <w:t xml:space="preserve">одителями был создан журнал «Космос для детей», </w:t>
            </w:r>
          </w:p>
          <w:p w:rsidR="00C575EA" w:rsidRPr="00E20AEB" w:rsidRDefault="00C575EA" w:rsidP="00C575EA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1433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рганизована выставка космических кораблей, а также выставка рисунков «Загадочная планета»,  в результате </w:t>
            </w:r>
            <w:r w:rsidRPr="00E20AEB">
              <w:rPr>
                <w:rFonts w:ascii="Times New Roman" w:hAnsi="Times New Roman" w:cs="Times New Roman"/>
                <w:sz w:val="24"/>
                <w:szCs w:val="24"/>
              </w:rPr>
              <w:t xml:space="preserve">проекта был создан макет планетария. </w:t>
            </w:r>
          </w:p>
          <w:p w:rsidR="00C575EA" w:rsidRPr="00AD1433" w:rsidRDefault="00C575EA" w:rsidP="00C575EA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33">
              <w:rPr>
                <w:rFonts w:ascii="Times New Roman" w:hAnsi="Times New Roman" w:cs="Times New Roman"/>
                <w:sz w:val="24"/>
                <w:szCs w:val="24"/>
              </w:rPr>
              <w:t>Результаты проекта были представлены в конкурсе «Педагогические надежды» в ДОУ (апрель 2011г)</w:t>
            </w:r>
          </w:p>
        </w:tc>
      </w:tr>
    </w:tbl>
    <w:p w:rsidR="00C575EA" w:rsidRPr="0062216A" w:rsidRDefault="00C575EA" w:rsidP="00C575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237E" w:rsidRDefault="00C575EA" w:rsidP="00C575EA">
      <w:pPr>
        <w:spacing w:after="0"/>
      </w:pPr>
    </w:p>
    <w:sectPr w:rsidR="00CC237E" w:rsidSect="00C575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D7B3D"/>
    <w:multiLevelType w:val="hybridMultilevel"/>
    <w:tmpl w:val="603A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75EA"/>
    <w:rsid w:val="00262F14"/>
    <w:rsid w:val="00665857"/>
    <w:rsid w:val="00C575EA"/>
    <w:rsid w:val="00E7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5EA"/>
    <w:pPr>
      <w:ind w:left="720"/>
      <w:contextualSpacing/>
    </w:pPr>
  </w:style>
  <w:style w:type="table" w:styleId="a4">
    <w:name w:val="Table Grid"/>
    <w:basedOn w:val="a1"/>
    <w:uiPriority w:val="59"/>
    <w:rsid w:val="00C57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МиА</dc:creator>
  <cp:lastModifiedBy>МиА</cp:lastModifiedBy>
  <cp:revision>1</cp:revision>
  <dcterms:created xsi:type="dcterms:W3CDTF">2012-03-11T05:07:00Z</dcterms:created>
  <dcterms:modified xsi:type="dcterms:W3CDTF">2012-03-11T05:09:00Z</dcterms:modified>
</cp:coreProperties>
</file>