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6E" w:rsidRPr="00DC329F" w:rsidRDefault="00DC329F" w:rsidP="00DC329F">
      <w:pPr>
        <w:jc w:val="center"/>
        <w:rPr>
          <w:rFonts w:ascii="Arial Black" w:hAnsi="Arial Black"/>
          <w:sz w:val="20"/>
          <w:szCs w:val="20"/>
        </w:rPr>
      </w:pPr>
      <w:r w:rsidRPr="00DC329F">
        <w:rPr>
          <w:rFonts w:ascii="Arial Black" w:hAnsi="Arial Black"/>
          <w:sz w:val="28"/>
          <w:szCs w:val="28"/>
        </w:rPr>
        <w:t>Диагноста</w:t>
      </w:r>
      <w:r w:rsidR="00F23439">
        <w:rPr>
          <w:rFonts w:ascii="Arial Black" w:hAnsi="Arial Black"/>
          <w:sz w:val="28"/>
          <w:szCs w:val="28"/>
        </w:rPr>
        <w:t xml:space="preserve"> -2</w:t>
      </w:r>
    </w:p>
    <w:p w:rsidR="00DC329F" w:rsidRDefault="00DC329F" w:rsidP="00DC329F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Цели</w:t>
      </w:r>
    </w:p>
    <w:p w:rsidR="00DC329F" w:rsidRDefault="00DC329F" w:rsidP="00DC329F">
      <w:pPr>
        <w:pStyle w:val="a3"/>
        <w:numPr>
          <w:ilvl w:val="0"/>
          <w:numId w:val="2"/>
        </w:num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Диагностика слуховой памяти.</w:t>
      </w:r>
    </w:p>
    <w:p w:rsidR="00DC329F" w:rsidRDefault="00DC329F" w:rsidP="00DC329F">
      <w:pPr>
        <w:pStyle w:val="a3"/>
        <w:numPr>
          <w:ilvl w:val="0"/>
          <w:numId w:val="2"/>
        </w:num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Диагностика внимани</w:t>
      </w:r>
      <w:proofErr w:type="gramStart"/>
      <w:r>
        <w:rPr>
          <w:rFonts w:ascii="Arial Black" w:hAnsi="Arial Black"/>
          <w:sz w:val="20"/>
          <w:szCs w:val="20"/>
        </w:rPr>
        <w:t>я(</w:t>
      </w:r>
      <w:proofErr w:type="gramEnd"/>
      <w:r>
        <w:rPr>
          <w:rFonts w:ascii="Arial Black" w:hAnsi="Arial Black"/>
          <w:sz w:val="20"/>
          <w:szCs w:val="20"/>
        </w:rPr>
        <w:t>распределение)</w:t>
      </w:r>
    </w:p>
    <w:p w:rsidR="00DC329F" w:rsidRDefault="00DC329F" w:rsidP="00DC329F">
      <w:pPr>
        <w:pStyle w:val="a3"/>
        <w:numPr>
          <w:ilvl w:val="0"/>
          <w:numId w:val="2"/>
        </w:num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Диагностика воображения</w:t>
      </w:r>
    </w:p>
    <w:p w:rsidR="00DC329F" w:rsidRDefault="00DC329F" w:rsidP="00DC329F">
      <w:pPr>
        <w:pStyle w:val="a3"/>
        <w:numPr>
          <w:ilvl w:val="0"/>
          <w:numId w:val="2"/>
        </w:num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Диагностика и развитие коммуникативных навыков.</w:t>
      </w:r>
    </w:p>
    <w:p w:rsidR="00DC329F" w:rsidRPr="00DC329F" w:rsidRDefault="00DC329F" w:rsidP="00DC329F">
      <w:pPr>
        <w:pStyle w:val="a3"/>
        <w:jc w:val="center"/>
        <w:rPr>
          <w:rFonts w:ascii="Bernard MT Condensed" w:hAnsi="Bernard MT Condensed"/>
          <w:b/>
          <w:sz w:val="28"/>
          <w:szCs w:val="28"/>
        </w:rPr>
      </w:pPr>
      <w:r w:rsidRPr="00DC329F">
        <w:rPr>
          <w:b/>
          <w:sz w:val="28"/>
          <w:szCs w:val="28"/>
        </w:rPr>
        <w:t>Материалы</w:t>
      </w:r>
    </w:p>
    <w:p w:rsidR="00DC329F" w:rsidRDefault="00DC329F" w:rsidP="00DC329F">
      <w:pPr>
        <w:pStyle w:val="a3"/>
        <w:rPr>
          <w:rFonts w:ascii="Arial" w:hAnsi="Arial" w:cs="Arial"/>
          <w:b/>
          <w:sz w:val="20"/>
          <w:szCs w:val="20"/>
        </w:rPr>
      </w:pPr>
      <w:r w:rsidRPr="00DC329F">
        <w:rPr>
          <w:rFonts w:ascii="Arial" w:hAnsi="Arial" w:cs="Arial"/>
          <w:b/>
          <w:sz w:val="20"/>
          <w:szCs w:val="20"/>
        </w:rPr>
        <w:t>Игрушка Мышка</w:t>
      </w:r>
      <w:r>
        <w:rPr>
          <w:rFonts w:ascii="Arial" w:hAnsi="Arial" w:cs="Arial"/>
          <w:b/>
          <w:sz w:val="20"/>
          <w:szCs w:val="20"/>
        </w:rPr>
        <w:t>; игрушечная елка, украшенная шариками; бланки для ответов каждому ребенку; цветные и простые карандаши.</w:t>
      </w:r>
    </w:p>
    <w:p w:rsidR="00DC329F" w:rsidRDefault="00DC329F" w:rsidP="00DC329F">
      <w:pPr>
        <w:pStyle w:val="a3"/>
        <w:rPr>
          <w:rFonts w:ascii="Arial" w:hAnsi="Arial" w:cs="Arial"/>
          <w:b/>
          <w:sz w:val="20"/>
          <w:szCs w:val="20"/>
        </w:rPr>
      </w:pPr>
    </w:p>
    <w:p w:rsidR="00DC329F" w:rsidRDefault="00DC329F" w:rsidP="00DC329F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План</w:t>
      </w:r>
    </w:p>
    <w:p w:rsidR="00DC329F" w:rsidRDefault="00DC329F" w:rsidP="00DC329F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DC329F" w:rsidRDefault="00DC329F" w:rsidP="00DC329F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этап. ОРГАНИЗАЦИОННЫЙ</w:t>
      </w:r>
    </w:p>
    <w:p w:rsidR="00DC329F" w:rsidRDefault="00DC329F" w:rsidP="007A16EA">
      <w:pPr>
        <w:pStyle w:val="a3"/>
        <w:spacing w:after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Приветствие</w:t>
      </w:r>
    </w:p>
    <w:p w:rsidR="00DC329F" w:rsidRDefault="003E6D90" w:rsidP="007A16EA">
      <w:pPr>
        <w:pStyle w:val="a3"/>
        <w:spacing w:after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Воспитатель. Здравствуйте, ребята! Давайте вспомним, как мы приветствовали друг друга на прошлом занятие. Сегодня поприветствуем друг друга так же. Убавляем громкость и тихо на ушко шепчем своему соседу слева слова приветствия: «Здравствуй, мой друг. Как интересно вокруг!» Передаем слова приветствия по кругу.</w:t>
      </w:r>
    </w:p>
    <w:p w:rsidR="003E6D90" w:rsidRDefault="003E6D90" w:rsidP="007A16EA">
      <w:pPr>
        <w:pStyle w:val="a3"/>
        <w:spacing w:after="720"/>
        <w:jc w:val="both"/>
        <w:rPr>
          <w:rFonts w:ascii="Arial" w:hAnsi="Arial" w:cs="Arial"/>
          <w:b/>
          <w:sz w:val="20"/>
          <w:szCs w:val="20"/>
        </w:rPr>
      </w:pPr>
    </w:p>
    <w:p w:rsidR="003E6D90" w:rsidRDefault="003E6D90" w:rsidP="007A16EA">
      <w:pPr>
        <w:pStyle w:val="a3"/>
        <w:spacing w:after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этап. МОТИВАЦИОННЫЙ</w:t>
      </w:r>
    </w:p>
    <w:p w:rsidR="003E6D90" w:rsidRDefault="003E6D90" w:rsidP="007A16EA">
      <w:pPr>
        <w:pStyle w:val="a3"/>
        <w:spacing w:after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Появление персонажа Мышка-Норушка</w:t>
      </w:r>
    </w:p>
    <w:p w:rsidR="003E6D90" w:rsidRDefault="003E6D90" w:rsidP="007A16EA">
      <w:pPr>
        <w:pStyle w:val="a3"/>
        <w:spacing w:after="720"/>
        <w:jc w:val="both"/>
        <w:rPr>
          <w:rFonts w:ascii="Arial" w:hAnsi="Arial" w:cs="Arial"/>
          <w:b/>
          <w:sz w:val="20"/>
          <w:szCs w:val="20"/>
        </w:rPr>
      </w:pPr>
    </w:p>
    <w:p w:rsidR="003E6D90" w:rsidRDefault="003E6D90" w:rsidP="007A16EA">
      <w:pPr>
        <w:pStyle w:val="a3"/>
        <w:spacing w:after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Воспитатель. </w:t>
      </w:r>
      <w:proofErr w:type="gramStart"/>
      <w:r>
        <w:rPr>
          <w:rFonts w:ascii="Arial" w:hAnsi="Arial" w:cs="Arial"/>
          <w:b/>
          <w:sz w:val="20"/>
          <w:szCs w:val="20"/>
        </w:rPr>
        <w:t>Посмотрите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кто приближается к нам. Это же наша Мышка-Норушка из сказки «Гуси-Лебеди». Она просила передать, что в лесу случилось несчастье: Снеговик украсил в лесу елку. А Баба – Яга ее заколдовала (превратила игрушки в камни) и расколдует тогда, когда вы выполните ее сложные задания. Мы поможем бедным зверюшкам, только осторожно. так, чтобы Баба </w:t>
      </w:r>
      <w:proofErr w:type="gramStart"/>
      <w:r>
        <w:rPr>
          <w:rFonts w:ascii="Arial" w:hAnsi="Arial" w:cs="Arial"/>
          <w:b/>
          <w:sz w:val="20"/>
          <w:szCs w:val="20"/>
        </w:rPr>
        <w:t>-Я</w:t>
      </w:r>
      <w:proofErr w:type="gramEnd"/>
      <w:r>
        <w:rPr>
          <w:rFonts w:ascii="Arial" w:hAnsi="Arial" w:cs="Arial"/>
          <w:b/>
          <w:sz w:val="20"/>
          <w:szCs w:val="20"/>
        </w:rPr>
        <w:t>га не услышала нас.</w:t>
      </w:r>
    </w:p>
    <w:p w:rsidR="003E6D90" w:rsidRDefault="003E6D90" w:rsidP="007A16EA">
      <w:pPr>
        <w:pStyle w:val="a3"/>
        <w:spacing w:after="720"/>
        <w:jc w:val="both"/>
        <w:rPr>
          <w:rFonts w:ascii="Arial" w:hAnsi="Arial" w:cs="Arial"/>
          <w:b/>
          <w:sz w:val="20"/>
          <w:szCs w:val="20"/>
        </w:rPr>
      </w:pPr>
    </w:p>
    <w:p w:rsidR="003E6D90" w:rsidRDefault="003E6D90" w:rsidP="007A16EA">
      <w:pPr>
        <w:pStyle w:val="a3"/>
        <w:spacing w:after="720"/>
        <w:ind w:left="141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 еще </w:t>
      </w:r>
      <w:r w:rsidR="00202370">
        <w:rPr>
          <w:rFonts w:ascii="Arial" w:hAnsi="Arial" w:cs="Arial"/>
          <w:b/>
          <w:sz w:val="20"/>
          <w:szCs w:val="20"/>
        </w:rPr>
        <w:t>мышка – норушка сказала мне</w:t>
      </w:r>
      <w:proofErr w:type="gramStart"/>
      <w:r w:rsidR="00202370">
        <w:rPr>
          <w:rFonts w:ascii="Arial" w:hAnsi="Arial" w:cs="Arial"/>
          <w:b/>
          <w:sz w:val="20"/>
          <w:szCs w:val="20"/>
        </w:rPr>
        <w:t xml:space="preserve"> ,</w:t>
      </w:r>
      <w:proofErr w:type="gramEnd"/>
      <w:r w:rsidR="00202370">
        <w:rPr>
          <w:rFonts w:ascii="Arial" w:hAnsi="Arial" w:cs="Arial"/>
          <w:b/>
          <w:sz w:val="20"/>
          <w:szCs w:val="20"/>
        </w:rPr>
        <w:t xml:space="preserve"> что наши столы – это молчания. Разговаривать можно только на ковре, а за столами, Ребята, медлить нельзя, а то праздника в лесу может не быть. А какой праздник без елки</w:t>
      </w:r>
      <w:proofErr w:type="gramStart"/>
      <w:r w:rsidR="00202370">
        <w:rPr>
          <w:rFonts w:ascii="Arial" w:hAnsi="Arial" w:cs="Arial"/>
          <w:b/>
          <w:sz w:val="20"/>
          <w:szCs w:val="20"/>
        </w:rPr>
        <w:t>7</w:t>
      </w:r>
      <w:proofErr w:type="gramEnd"/>
      <w:r w:rsidR="00202370">
        <w:rPr>
          <w:rFonts w:ascii="Arial" w:hAnsi="Arial" w:cs="Arial"/>
          <w:b/>
          <w:sz w:val="20"/>
          <w:szCs w:val="20"/>
        </w:rPr>
        <w:t xml:space="preserve"> надо молчать, а то Баба – Яга услышит нас, рассердится и не расколдует елочку.</w:t>
      </w:r>
    </w:p>
    <w:p w:rsidR="00202370" w:rsidRDefault="00202370" w:rsidP="007A16EA">
      <w:pPr>
        <w:pStyle w:val="a3"/>
        <w:spacing w:after="720"/>
        <w:ind w:left="1416"/>
        <w:jc w:val="both"/>
        <w:rPr>
          <w:rFonts w:ascii="Arial" w:hAnsi="Arial" w:cs="Arial"/>
          <w:b/>
          <w:sz w:val="20"/>
          <w:szCs w:val="20"/>
        </w:rPr>
      </w:pPr>
    </w:p>
    <w:p w:rsidR="00202370" w:rsidRDefault="00202370" w:rsidP="007A16EA">
      <w:pPr>
        <w:pStyle w:val="a3"/>
        <w:spacing w:after="720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 этап. ПРАКТИЧЕСКИЙ.</w:t>
      </w:r>
    </w:p>
    <w:p w:rsidR="00202370" w:rsidRDefault="00202370" w:rsidP="007A16EA">
      <w:pPr>
        <w:pStyle w:val="a3"/>
        <w:spacing w:after="720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202370" w:rsidRDefault="00202370" w:rsidP="007A16EA">
      <w:pPr>
        <w:pStyle w:val="a3"/>
        <w:numPr>
          <w:ilvl w:val="0"/>
          <w:numId w:val="3"/>
        </w:numPr>
        <w:spacing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Задание «Запоминай-ка – 2»</w:t>
      </w:r>
    </w:p>
    <w:p w:rsidR="00202370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Диагноста слуховой памяти.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Каждому выдается бланк с заданием (см. фотоальбом «Цветик – </w:t>
      </w:r>
      <w:proofErr w:type="spellStart"/>
      <w:r>
        <w:rPr>
          <w:rFonts w:ascii="Arial" w:hAnsi="Arial" w:cs="Arial"/>
          <w:b/>
          <w:sz w:val="20"/>
          <w:szCs w:val="20"/>
        </w:rPr>
        <w:t>семицветик</w:t>
      </w:r>
      <w:proofErr w:type="spellEnd"/>
      <w:r>
        <w:rPr>
          <w:rFonts w:ascii="Arial" w:hAnsi="Arial" w:cs="Arial"/>
          <w:b/>
          <w:sz w:val="20"/>
          <w:szCs w:val="20"/>
        </w:rPr>
        <w:t>»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Воспитатель. Сейчас я назову несколько предметов. Слушайте внимательно и постарайтесь запомнить как можно больше слов: собака, конфета, мышка, санки. Мешок.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(инструкция предъявляется медленно, с интервалами между словами, дважды.)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Теперь обведите только те предметы, которые я назвала.</w:t>
      </w:r>
    </w:p>
    <w:p w:rsidR="001F0F56" w:rsidRDefault="001F0F56" w:rsidP="007A16EA">
      <w:pPr>
        <w:pStyle w:val="a3"/>
        <w:numPr>
          <w:ilvl w:val="0"/>
          <w:numId w:val="3"/>
        </w:numPr>
        <w:spacing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Задание «Рукавички»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Диагностика распределение внимания.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Каждому выдается бланк с заданием (см</w:t>
      </w:r>
      <w:proofErr w:type="gramStart"/>
      <w:r>
        <w:rPr>
          <w:rFonts w:ascii="Arial" w:hAnsi="Arial" w:cs="Arial"/>
          <w:b/>
          <w:sz w:val="20"/>
          <w:szCs w:val="20"/>
        </w:rPr>
        <w:t>.ф</w:t>
      </w:r>
      <w:proofErr w:type="gramEnd"/>
      <w:r>
        <w:rPr>
          <w:rFonts w:ascii="Arial" w:hAnsi="Arial" w:cs="Arial"/>
          <w:b/>
          <w:sz w:val="20"/>
          <w:szCs w:val="20"/>
        </w:rPr>
        <w:t>отоальбом0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Воспитатель. Найди каждому рукавичке пару. Соедини их линией.</w:t>
      </w:r>
    </w:p>
    <w:p w:rsidR="001F0F56" w:rsidRDefault="001F0F56" w:rsidP="007A16EA">
      <w:pPr>
        <w:pStyle w:val="a3"/>
        <w:numPr>
          <w:ilvl w:val="0"/>
          <w:numId w:val="3"/>
        </w:numPr>
        <w:spacing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Задание</w:t>
      </w:r>
      <w:proofErr w:type="gramStart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«</w:t>
      </w:r>
      <w:proofErr w:type="gramStart"/>
      <w:r>
        <w:rPr>
          <w:rFonts w:ascii="Arial" w:hAnsi="Arial" w:cs="Arial"/>
          <w:b/>
          <w:sz w:val="20"/>
          <w:szCs w:val="20"/>
        </w:rPr>
        <w:t>п</w:t>
      </w:r>
      <w:proofErr w:type="gramEnd"/>
      <w:r>
        <w:rPr>
          <w:rFonts w:ascii="Arial" w:hAnsi="Arial" w:cs="Arial"/>
          <w:b/>
          <w:sz w:val="20"/>
          <w:szCs w:val="20"/>
        </w:rPr>
        <w:t>утаница»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Диагностика концентрации внимания.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Каждому выдается бланк с задание</w:t>
      </w:r>
      <w:proofErr w:type="gramStart"/>
      <w:r>
        <w:rPr>
          <w:rFonts w:ascii="Arial" w:hAnsi="Arial" w:cs="Arial"/>
          <w:b/>
          <w:sz w:val="20"/>
          <w:szCs w:val="20"/>
        </w:rPr>
        <w:t>м(</w:t>
      </w:r>
      <w:proofErr w:type="gramEnd"/>
      <w:r>
        <w:rPr>
          <w:rFonts w:ascii="Arial" w:hAnsi="Arial" w:cs="Arial"/>
          <w:b/>
          <w:sz w:val="20"/>
          <w:szCs w:val="20"/>
        </w:rPr>
        <w:t>на усмотрение воспитателя)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Воспитатель. На картинке нарисовано несколько предметов, найди среди них новогодний и раскрась его.</w:t>
      </w:r>
    </w:p>
    <w:p w:rsidR="001F0F56" w:rsidRDefault="001F0F56" w:rsidP="007A16EA">
      <w:pPr>
        <w:pStyle w:val="a3"/>
        <w:numPr>
          <w:ilvl w:val="0"/>
          <w:numId w:val="3"/>
        </w:numPr>
        <w:spacing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Подвижная игра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«Сосульки, сугробы, снежинки»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Воспитатель. Предлагает поиграть детям в игру на внимание.</w:t>
      </w:r>
    </w:p>
    <w:p w:rsidR="00E16772" w:rsidRDefault="00E16772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</w:p>
    <w:p w:rsidR="00E16772" w:rsidRDefault="00E16772" w:rsidP="007A16EA">
      <w:pPr>
        <w:pStyle w:val="a3"/>
        <w:numPr>
          <w:ilvl w:val="0"/>
          <w:numId w:val="3"/>
        </w:numPr>
        <w:spacing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Задание «Оживи кружочек»</w:t>
      </w:r>
    </w:p>
    <w:p w:rsidR="00E16772" w:rsidRDefault="00E16772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Диагностика воображения</w:t>
      </w:r>
    </w:p>
    <w:p w:rsidR="00E16772" w:rsidRDefault="00E16772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Каждому выдается бланк с задание</w:t>
      </w:r>
      <w:proofErr w:type="gramStart"/>
      <w:r>
        <w:rPr>
          <w:rFonts w:ascii="Arial" w:hAnsi="Arial" w:cs="Arial"/>
          <w:b/>
          <w:sz w:val="20"/>
          <w:szCs w:val="20"/>
        </w:rPr>
        <w:t>м(</w:t>
      </w:r>
      <w:proofErr w:type="gramEnd"/>
      <w:r>
        <w:rPr>
          <w:rFonts w:ascii="Arial" w:hAnsi="Arial" w:cs="Arial"/>
          <w:b/>
          <w:sz w:val="20"/>
          <w:szCs w:val="20"/>
        </w:rPr>
        <w:t>на усмотрение воспитателя)</w:t>
      </w:r>
    </w:p>
    <w:p w:rsidR="00E16772" w:rsidRDefault="00E16772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Воспитатель. Посмотрите. Во что можно превратить кружочек. Дорисуйте каждый кружочек так, чтобы получился какой – то предмет.</w:t>
      </w:r>
    </w:p>
    <w:p w:rsidR="00E16772" w:rsidRDefault="00E16772" w:rsidP="007A16EA">
      <w:pPr>
        <w:pStyle w:val="a3"/>
        <w:numPr>
          <w:ilvl w:val="0"/>
          <w:numId w:val="3"/>
        </w:numPr>
        <w:spacing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Подвижная игра </w:t>
      </w:r>
      <w:r w:rsidR="007A16EA">
        <w:rPr>
          <w:rFonts w:ascii="Arial" w:hAnsi="Arial" w:cs="Arial"/>
          <w:b/>
          <w:sz w:val="20"/>
          <w:szCs w:val="20"/>
        </w:rPr>
        <w:t>«</w:t>
      </w:r>
      <w:r>
        <w:rPr>
          <w:rFonts w:ascii="Arial" w:hAnsi="Arial" w:cs="Arial"/>
          <w:b/>
          <w:sz w:val="20"/>
          <w:szCs w:val="20"/>
        </w:rPr>
        <w:t>На елку»</w:t>
      </w:r>
    </w:p>
    <w:p w:rsidR="00E16772" w:rsidRDefault="00E16772" w:rsidP="007A16EA">
      <w:pPr>
        <w:pStyle w:val="a3"/>
        <w:spacing w:after="1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Воспитатель предлагает детям вместе с животными отправится к елке. Чтобы проверить. Расколдовала ли Баба – Яга лесную красавицу.</w:t>
      </w:r>
    </w:p>
    <w:p w:rsidR="007A16EA" w:rsidRDefault="007A16EA" w:rsidP="007A16EA">
      <w:pPr>
        <w:pStyle w:val="a3"/>
        <w:spacing w:after="120"/>
        <w:ind w:left="1428"/>
        <w:jc w:val="center"/>
        <w:rPr>
          <w:rFonts w:ascii="Arial" w:hAnsi="Arial" w:cs="Arial"/>
          <w:b/>
          <w:sz w:val="20"/>
          <w:szCs w:val="20"/>
        </w:rPr>
      </w:pPr>
    </w:p>
    <w:p w:rsidR="007A16EA" w:rsidRDefault="007A16EA" w:rsidP="007A16EA">
      <w:pPr>
        <w:pStyle w:val="a3"/>
        <w:spacing w:after="120"/>
        <w:ind w:left="1428"/>
        <w:jc w:val="center"/>
        <w:rPr>
          <w:rFonts w:ascii="Arial" w:hAnsi="Arial" w:cs="Arial"/>
          <w:b/>
          <w:sz w:val="20"/>
          <w:szCs w:val="20"/>
        </w:rPr>
      </w:pPr>
    </w:p>
    <w:p w:rsidR="007A16EA" w:rsidRDefault="007A16EA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Лесом по проселку</w:t>
      </w:r>
    </w:p>
    <w:p w:rsidR="007A16EA" w:rsidRDefault="007A16EA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(руки на поясе. </w:t>
      </w:r>
      <w:proofErr w:type="gramStart"/>
      <w:r>
        <w:rPr>
          <w:rFonts w:ascii="Arial" w:hAnsi="Arial" w:cs="Arial"/>
          <w:b/>
          <w:sz w:val="20"/>
          <w:szCs w:val="20"/>
        </w:rPr>
        <w:t>Три шага вперед, притоп)</w:t>
      </w:r>
      <w:proofErr w:type="gramEnd"/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Шли сюда на елку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(три шага назад. Притоп</w:t>
      </w:r>
      <w:proofErr w:type="gramStart"/>
      <w:r>
        <w:rPr>
          <w:rFonts w:ascii="Arial" w:hAnsi="Arial" w:cs="Arial"/>
          <w:b/>
          <w:sz w:val="20"/>
          <w:szCs w:val="20"/>
        </w:rPr>
        <w:t>0</w:t>
      </w:r>
      <w:proofErr w:type="gramEnd"/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Ну, давай подпевай: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Шли сюда на елку.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(Хлопки в </w:t>
      </w:r>
      <w:proofErr w:type="gramStart"/>
      <w:r>
        <w:rPr>
          <w:rFonts w:ascii="Arial" w:hAnsi="Arial" w:cs="Arial"/>
          <w:b/>
          <w:sz w:val="20"/>
          <w:szCs w:val="20"/>
        </w:rPr>
        <w:t>ладоши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стоя на месте)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Вот бегут зайчишки,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(Прыжки назад)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Ушки </w:t>
      </w:r>
      <w:proofErr w:type="gramStart"/>
      <w:r>
        <w:rPr>
          <w:rFonts w:ascii="Arial" w:hAnsi="Arial" w:cs="Arial"/>
          <w:b/>
          <w:sz w:val="20"/>
          <w:szCs w:val="20"/>
        </w:rPr>
        <w:t>на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задвигали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(Ладонями изобразить «ушки на макушке».)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 елочки запрыгали.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(Прыжки</w:t>
      </w:r>
      <w:proofErr w:type="gramStart"/>
      <w:r>
        <w:rPr>
          <w:rFonts w:ascii="Arial" w:hAnsi="Arial" w:cs="Arial"/>
          <w:b/>
          <w:sz w:val="20"/>
          <w:szCs w:val="20"/>
        </w:rPr>
        <w:t>0</w:t>
      </w:r>
      <w:proofErr w:type="gramEnd"/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Вот шагают петушки,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Золотые гребешки,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(Ходьба с подниманием прямых ног; широкие маховые движения руками</w:t>
      </w:r>
      <w:proofErr w:type="gramStart"/>
      <w:r>
        <w:rPr>
          <w:rFonts w:ascii="Arial" w:hAnsi="Arial" w:cs="Arial"/>
          <w:b/>
          <w:sz w:val="20"/>
          <w:szCs w:val="20"/>
        </w:rPr>
        <w:t>..)</w:t>
      </w:r>
      <w:proofErr w:type="gramEnd"/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Красные сапожки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 высоких ножках.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(руки на поясе.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Движение «</w:t>
      </w:r>
      <w:proofErr w:type="spellStart"/>
      <w:r>
        <w:rPr>
          <w:rFonts w:ascii="Arial" w:hAnsi="Arial" w:cs="Arial"/>
          <w:b/>
          <w:sz w:val="20"/>
          <w:szCs w:val="20"/>
        </w:rPr>
        <w:t>ковырялочка</w:t>
      </w:r>
      <w:proofErr w:type="spellEnd"/>
      <w:r>
        <w:rPr>
          <w:rFonts w:ascii="Arial" w:hAnsi="Arial" w:cs="Arial"/>
          <w:b/>
          <w:sz w:val="20"/>
          <w:szCs w:val="20"/>
        </w:rPr>
        <w:t>»: правую ногу слегка отвести назад в сторону на носок, развернуть ногу и поставить в том же месте на пятк</w:t>
      </w:r>
      <w:proofErr w:type="gramStart"/>
      <w:r>
        <w:rPr>
          <w:rFonts w:ascii="Arial" w:hAnsi="Arial" w:cs="Arial"/>
          <w:b/>
          <w:sz w:val="20"/>
          <w:szCs w:val="20"/>
        </w:rPr>
        <w:t>у(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голову наклонить в направлении правой ноги, взглянуть на пятку). Приставить правую ногу к </w:t>
      </w:r>
      <w:proofErr w:type="gramStart"/>
      <w:r>
        <w:rPr>
          <w:rFonts w:ascii="Arial" w:hAnsi="Arial" w:cs="Arial"/>
          <w:b/>
          <w:sz w:val="20"/>
          <w:szCs w:val="20"/>
        </w:rPr>
        <w:t>левой</w:t>
      </w:r>
      <w:proofErr w:type="gramEnd"/>
      <w:r>
        <w:rPr>
          <w:rFonts w:ascii="Arial" w:hAnsi="Arial" w:cs="Arial"/>
          <w:b/>
          <w:sz w:val="20"/>
          <w:szCs w:val="20"/>
        </w:rPr>
        <w:t>. То же повторить в другую сторону с левой ногой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Завершить движение тремя притопами.)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Ну – кА, выходи – кА,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Серый кот – </w:t>
      </w:r>
      <w:proofErr w:type="gramStart"/>
      <w:r>
        <w:rPr>
          <w:rFonts w:ascii="Arial" w:hAnsi="Arial" w:cs="Arial"/>
          <w:b/>
          <w:sz w:val="20"/>
          <w:szCs w:val="20"/>
        </w:rPr>
        <w:t>мурлыка</w:t>
      </w:r>
      <w:proofErr w:type="gramEnd"/>
      <w:r>
        <w:rPr>
          <w:rFonts w:ascii="Arial" w:hAnsi="Arial" w:cs="Arial"/>
          <w:b/>
          <w:sz w:val="20"/>
          <w:szCs w:val="20"/>
        </w:rPr>
        <w:t>,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(Ходьба на носках мелкими шагам</w:t>
      </w:r>
      <w:proofErr w:type="gramStart"/>
      <w:r>
        <w:rPr>
          <w:rFonts w:ascii="Arial" w:hAnsi="Arial" w:cs="Arial"/>
          <w:b/>
          <w:sz w:val="20"/>
          <w:szCs w:val="20"/>
        </w:rPr>
        <w:t>и(</w:t>
      </w:r>
      <w:proofErr w:type="gramEnd"/>
      <w:r>
        <w:rPr>
          <w:rFonts w:ascii="Arial" w:hAnsi="Arial" w:cs="Arial"/>
          <w:b/>
          <w:sz w:val="20"/>
          <w:szCs w:val="20"/>
        </w:rPr>
        <w:t>очень мягко).)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Бархатные лапки,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(Попеременное поглаживание левой рукой пальцев правой руки и наоборот.)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 лапках цап – царапки.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Вышел из берлоги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Мишка на дорогу.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(ноги на ширине плеч.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Переступание с ноги на ногу.)</w:t>
      </w:r>
      <w:proofErr w:type="gramEnd"/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Лапами захлопал,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снегу затопал.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(раскачивание туловища из стороны в сторону.)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Лесом по проселку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(руки на поясе.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Три шага вперед, притоп)</w:t>
      </w:r>
      <w:proofErr w:type="gramEnd"/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Шли сюда на елку.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(три шага назад.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Притоп.)</w:t>
      </w:r>
      <w:proofErr w:type="gramEnd"/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Ну, давай подпевай: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Шли сюда на елку.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(хлопки в </w:t>
      </w:r>
      <w:proofErr w:type="gramStart"/>
      <w:r>
        <w:rPr>
          <w:rFonts w:ascii="Arial" w:hAnsi="Arial" w:cs="Arial"/>
          <w:b/>
          <w:sz w:val="20"/>
          <w:szCs w:val="20"/>
        </w:rPr>
        <w:t>ладоши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стоя на месте.)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Воспитатель.  Показывает детям игрушечную елку. Украшенную игрушками.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Мышка – Норушка благодарит детей за помощь.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 этап. РЕФЛЕКСИВНЫЙ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</w:p>
    <w:p w:rsidR="0011572D" w:rsidRDefault="0011572D" w:rsidP="0011572D">
      <w:pPr>
        <w:pStyle w:val="a3"/>
        <w:spacing w:after="120"/>
        <w:ind w:left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Подведение итогов, рефлексия, ритуал прощания</w:t>
      </w:r>
    </w:p>
    <w:p w:rsidR="0011572D" w:rsidRDefault="0011572D" w:rsidP="0011572D">
      <w:pPr>
        <w:pStyle w:val="a3"/>
        <w:spacing w:after="120"/>
        <w:ind w:left="141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Воспитатель. Какие игры вам </w:t>
      </w:r>
      <w:r w:rsidR="00B46FF0">
        <w:rPr>
          <w:rFonts w:ascii="Arial" w:hAnsi="Arial" w:cs="Arial"/>
          <w:b/>
          <w:sz w:val="20"/>
          <w:szCs w:val="20"/>
        </w:rPr>
        <w:t>понравились? Что</w:t>
      </w:r>
      <w:r>
        <w:rPr>
          <w:rFonts w:ascii="Arial" w:hAnsi="Arial" w:cs="Arial"/>
          <w:b/>
          <w:sz w:val="20"/>
          <w:szCs w:val="20"/>
        </w:rPr>
        <w:t xml:space="preserve"> запомнилось больше всего?</w:t>
      </w:r>
    </w:p>
    <w:p w:rsidR="0011572D" w:rsidRDefault="0011572D" w:rsidP="0011572D">
      <w:pPr>
        <w:pStyle w:val="a3"/>
        <w:spacing w:after="120"/>
        <w:ind w:left="141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Дети громко </w:t>
      </w:r>
      <w:r w:rsidR="00B46FF0">
        <w:rPr>
          <w:rFonts w:ascii="Arial" w:hAnsi="Arial" w:cs="Arial"/>
          <w:b/>
          <w:sz w:val="20"/>
          <w:szCs w:val="20"/>
        </w:rPr>
        <w:t>прощаются друг с друг</w:t>
      </w:r>
      <w:proofErr w:type="gramStart"/>
      <w:r w:rsidR="00B46FF0">
        <w:rPr>
          <w:rFonts w:ascii="Arial" w:hAnsi="Arial" w:cs="Arial"/>
          <w:b/>
          <w:sz w:val="20"/>
          <w:szCs w:val="20"/>
        </w:rPr>
        <w:t xml:space="preserve"> .</w:t>
      </w:r>
      <w:proofErr w:type="gramEnd"/>
      <w:r w:rsidR="00B46FF0">
        <w:rPr>
          <w:rFonts w:ascii="Arial" w:hAnsi="Arial" w:cs="Arial"/>
          <w:b/>
          <w:sz w:val="20"/>
          <w:szCs w:val="20"/>
        </w:rPr>
        <w:t>Прибавляя громкость. Дети по кругу говорят друг другу: «До свидания,(имя)»</w:t>
      </w:r>
    </w:p>
    <w:sectPr w:rsidR="0011572D" w:rsidSect="00E16772">
      <w:footerReference w:type="default" r:id="rId7"/>
      <w:pgSz w:w="11906" w:h="16838"/>
      <w:pgMar w:top="1134" w:right="850" w:bottom="1134" w:left="1701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61A" w:rsidRDefault="0074561A" w:rsidP="00E16772">
      <w:pPr>
        <w:spacing w:after="0" w:line="240" w:lineRule="auto"/>
      </w:pPr>
      <w:r>
        <w:separator/>
      </w:r>
    </w:p>
  </w:endnote>
  <w:endnote w:type="continuationSeparator" w:id="0">
    <w:p w:rsidR="0074561A" w:rsidRDefault="0074561A" w:rsidP="00E1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6755"/>
    </w:sdtPr>
    <w:sdtContent>
      <w:p w:rsidR="0021301E" w:rsidRDefault="00E93D9A">
        <w:pPr>
          <w:pStyle w:val="a6"/>
        </w:pPr>
        <w:fldSimple w:instr=" PAGE   \* MERGEFORMAT ">
          <w:r w:rsidR="00F23439">
            <w:rPr>
              <w:noProof/>
            </w:rPr>
            <w:t>1</w:t>
          </w:r>
        </w:fldSimple>
      </w:p>
    </w:sdtContent>
  </w:sdt>
  <w:p w:rsidR="0021301E" w:rsidRDefault="002130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61A" w:rsidRDefault="0074561A" w:rsidP="00E16772">
      <w:pPr>
        <w:spacing w:after="0" w:line="240" w:lineRule="auto"/>
      </w:pPr>
      <w:r>
        <w:separator/>
      </w:r>
    </w:p>
  </w:footnote>
  <w:footnote w:type="continuationSeparator" w:id="0">
    <w:p w:rsidR="0074561A" w:rsidRDefault="0074561A" w:rsidP="00E1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2210"/>
    <w:multiLevelType w:val="hybridMultilevel"/>
    <w:tmpl w:val="06F8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F3043"/>
    <w:multiLevelType w:val="hybridMultilevel"/>
    <w:tmpl w:val="C4EAE2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41B79EE"/>
    <w:multiLevelType w:val="hybridMultilevel"/>
    <w:tmpl w:val="066A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29F"/>
    <w:rsid w:val="0011572D"/>
    <w:rsid w:val="001A71EA"/>
    <w:rsid w:val="001F0F56"/>
    <w:rsid w:val="00202370"/>
    <w:rsid w:val="0021301E"/>
    <w:rsid w:val="003E6D90"/>
    <w:rsid w:val="0074561A"/>
    <w:rsid w:val="007A16EA"/>
    <w:rsid w:val="007A1A6E"/>
    <w:rsid w:val="00906379"/>
    <w:rsid w:val="009970BC"/>
    <w:rsid w:val="00B46FF0"/>
    <w:rsid w:val="00CB76C5"/>
    <w:rsid w:val="00DC329F"/>
    <w:rsid w:val="00E16772"/>
    <w:rsid w:val="00E93D9A"/>
    <w:rsid w:val="00F2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772"/>
  </w:style>
  <w:style w:type="paragraph" w:styleId="a6">
    <w:name w:val="footer"/>
    <w:basedOn w:val="a"/>
    <w:link w:val="a7"/>
    <w:uiPriority w:val="99"/>
    <w:unhideWhenUsed/>
    <w:rsid w:val="00E1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772"/>
  </w:style>
  <w:style w:type="paragraph" w:styleId="a8">
    <w:name w:val="Balloon Text"/>
    <w:basedOn w:val="a"/>
    <w:link w:val="a9"/>
    <w:uiPriority w:val="99"/>
    <w:semiHidden/>
    <w:unhideWhenUsed/>
    <w:rsid w:val="00F2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6</cp:revision>
  <dcterms:created xsi:type="dcterms:W3CDTF">2011-11-27T14:47:00Z</dcterms:created>
  <dcterms:modified xsi:type="dcterms:W3CDTF">2012-03-02T08:15:00Z</dcterms:modified>
</cp:coreProperties>
</file>