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0C3E3" w:themeColor="accent1" w:themeTint="99"/>
  <w:body>
    <w:p w:rsidR="00B60961" w:rsidRPr="00A47AEB" w:rsidRDefault="0009572B" w:rsidP="00CF7573">
      <w:pPr>
        <w:pStyle w:val="1"/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>Лето</w:t>
      </w:r>
      <w:r w:rsidR="00883265">
        <w:rPr>
          <w:color w:val="FF0000"/>
          <w:sz w:val="96"/>
          <w:szCs w:val="96"/>
        </w:rPr>
        <w:t xml:space="preserve"> </w:t>
      </w:r>
      <w:r>
        <w:rPr>
          <w:color w:val="FF0000"/>
          <w:sz w:val="96"/>
          <w:szCs w:val="96"/>
        </w:rPr>
        <w:t xml:space="preserve"> безопасное</w:t>
      </w:r>
      <w:r w:rsidR="00883265">
        <w:rPr>
          <w:color w:val="FF0000"/>
          <w:sz w:val="96"/>
          <w:szCs w:val="96"/>
        </w:rPr>
        <w:t>!</w:t>
      </w:r>
    </w:p>
    <w:p w:rsidR="001C0B19" w:rsidRDefault="008C569E" w:rsidP="00CF7573">
      <w:r>
        <w:rPr>
          <w:noProof/>
          <w:lang w:eastAsia="ru-RU"/>
        </w:rPr>
        <w:drawing>
          <wp:inline distT="0" distB="0" distL="0" distR="0" wp14:anchorId="56A50B18" wp14:editId="14A77947">
            <wp:extent cx="3686175" cy="2713310"/>
            <wp:effectExtent l="133350" t="114300" r="142875" b="1638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L2dTzo4Tg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713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bliqueBottomRigh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C0B19" w:rsidRDefault="001C0B19" w:rsidP="00CF7573"/>
    <w:p w:rsidR="001C0B19" w:rsidRDefault="008C569E" w:rsidP="00CF7573">
      <w:r>
        <w:rPr>
          <w:noProof/>
          <w:lang w:eastAsia="ru-RU"/>
        </w:rPr>
        <w:drawing>
          <wp:inline distT="0" distB="0" distL="0" distR="0" wp14:anchorId="5D11B3FF" wp14:editId="0B331E13">
            <wp:extent cx="5362575" cy="4572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572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4CB" w:rsidRPr="000444CB" w:rsidRDefault="0042791F" w:rsidP="00CF7573">
      <w:pPr>
        <w:pStyle w:val="1"/>
        <w:ind w:right="-567"/>
        <w:jc w:val="center"/>
        <w:rPr>
          <w:sz w:val="56"/>
          <w:szCs w:val="56"/>
        </w:rPr>
      </w:pPr>
      <w:r w:rsidRPr="000444CB">
        <w:rPr>
          <w:color w:val="595959" w:themeColor="text1" w:themeTint="A6"/>
          <w:sz w:val="56"/>
          <w:szCs w:val="56"/>
        </w:rPr>
        <w:lastRenderedPageBreak/>
        <w:t>Мудрые советы для мам и пап!</w:t>
      </w:r>
    </w:p>
    <w:p w:rsidR="000444CB" w:rsidRPr="000444CB" w:rsidRDefault="0042791F" w:rsidP="00CF7573">
      <w:pPr>
        <w:pStyle w:val="1"/>
        <w:ind w:right="-567"/>
        <w:jc w:val="center"/>
        <w:rPr>
          <w:sz w:val="56"/>
          <w:szCs w:val="56"/>
        </w:rPr>
      </w:pPr>
      <w:r w:rsidRPr="00BC23C3">
        <w:rPr>
          <w:color w:val="4DB630"/>
          <w:sz w:val="56"/>
          <w:szCs w:val="56"/>
        </w:rPr>
        <w:t>Чем заняться с ребенком летом?</w:t>
      </w:r>
    </w:p>
    <w:p w:rsidR="00BC23C3" w:rsidRPr="000444CB" w:rsidRDefault="00BC23C3" w:rsidP="00CF7573">
      <w:pPr>
        <w:pStyle w:val="1"/>
        <w:ind w:right="-567"/>
        <w:jc w:val="center"/>
        <w:rPr>
          <w:sz w:val="72"/>
          <w:szCs w:val="72"/>
        </w:rPr>
      </w:pPr>
      <w:r w:rsidRPr="00BC23C3">
        <w:rPr>
          <w:color w:val="595959" w:themeColor="text1" w:themeTint="A6"/>
          <w:sz w:val="36"/>
          <w:szCs w:val="36"/>
        </w:rPr>
        <w:t xml:space="preserve">Вот и пришло время читать детям и учить с ними наизусть </w:t>
      </w:r>
      <w:r w:rsidRPr="00BC23C3">
        <w:rPr>
          <w:b w:val="0"/>
          <w:bCs w:val="0"/>
          <w:color w:val="595959" w:themeColor="text1" w:themeTint="A6"/>
          <w:sz w:val="36"/>
          <w:szCs w:val="36"/>
        </w:rPr>
        <w:t>стихи про лето</w:t>
      </w:r>
      <w:r w:rsidRPr="00BC23C3">
        <w:rPr>
          <w:color w:val="595959" w:themeColor="text1" w:themeTint="A6"/>
          <w:sz w:val="36"/>
          <w:szCs w:val="36"/>
        </w:rPr>
        <w:t>.</w:t>
      </w:r>
    </w:p>
    <w:p w:rsidR="00DC6CB7" w:rsidRDefault="008A5F5C" w:rsidP="00CF7573">
      <w:pPr>
        <w:ind w:right="-567"/>
        <w:rPr>
          <w:sz w:val="36"/>
          <w:szCs w:val="36"/>
        </w:rPr>
      </w:pPr>
      <w:r>
        <w:t xml:space="preserve"> </w:t>
      </w:r>
      <w:r w:rsidR="00DC6CB7">
        <w:t xml:space="preserve">                                          </w:t>
      </w:r>
      <w:r>
        <w:t xml:space="preserve"> </w:t>
      </w:r>
      <w:r w:rsidRPr="00BB2481">
        <w:rPr>
          <w:sz w:val="36"/>
          <w:szCs w:val="36"/>
        </w:rPr>
        <w:t xml:space="preserve"> </w:t>
      </w:r>
      <w:r w:rsidR="00BB2481" w:rsidRPr="00BB2481">
        <w:rPr>
          <w:sz w:val="36"/>
          <w:szCs w:val="36"/>
        </w:rPr>
        <w:t xml:space="preserve">Пришел июнь.                                       </w:t>
      </w:r>
      <w:r w:rsidR="00BB2481" w:rsidRPr="00BB2481">
        <w:rPr>
          <w:sz w:val="36"/>
          <w:szCs w:val="36"/>
        </w:rPr>
        <w:br/>
      </w:r>
      <w:r w:rsidR="00DC6CB7">
        <w:rPr>
          <w:sz w:val="36"/>
          <w:szCs w:val="36"/>
        </w:rPr>
        <w:t xml:space="preserve">                                </w:t>
      </w:r>
      <w:r w:rsidR="00BB2481" w:rsidRPr="00BB2481">
        <w:rPr>
          <w:sz w:val="36"/>
          <w:szCs w:val="36"/>
        </w:rPr>
        <w:t xml:space="preserve">"Июнь! Июнь!" - </w:t>
      </w:r>
      <w:r w:rsidR="00BB2481" w:rsidRPr="00BB2481">
        <w:rPr>
          <w:sz w:val="36"/>
          <w:szCs w:val="36"/>
        </w:rPr>
        <w:br/>
      </w:r>
      <w:r w:rsidR="00DC6CB7">
        <w:rPr>
          <w:sz w:val="36"/>
          <w:szCs w:val="36"/>
        </w:rPr>
        <w:t xml:space="preserve">                                        </w:t>
      </w:r>
      <w:r w:rsidR="00BB2481" w:rsidRPr="00BB2481">
        <w:rPr>
          <w:sz w:val="36"/>
          <w:szCs w:val="36"/>
        </w:rPr>
        <w:t>В саду щебечут птицы.</w:t>
      </w:r>
    </w:p>
    <w:p w:rsidR="008A5F5C" w:rsidRPr="00DC6CB7" w:rsidRDefault="000741B0" w:rsidP="00CF7573">
      <w:pPr>
        <w:ind w:right="-567"/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30267B" wp14:editId="654102BD">
            <wp:simplePos x="0" y="0"/>
            <wp:positionH relativeFrom="column">
              <wp:posOffset>-1270</wp:posOffset>
            </wp:positionH>
            <wp:positionV relativeFrom="paragraph">
              <wp:posOffset>321945</wp:posOffset>
            </wp:positionV>
            <wp:extent cx="2023110" cy="151003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_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481" w:rsidRPr="00BB2481">
        <w:rPr>
          <w:sz w:val="36"/>
          <w:szCs w:val="36"/>
        </w:rPr>
        <w:t xml:space="preserve"> На одуванчик только дунь - И весь он разлетится </w:t>
      </w:r>
      <w:r w:rsidR="00BB2481">
        <w:rPr>
          <w:noProof/>
          <w:sz w:val="36"/>
          <w:szCs w:val="36"/>
          <w:lang w:eastAsia="ru-RU"/>
        </w:rPr>
        <w:drawing>
          <wp:inline distT="0" distB="0" distL="0" distR="0" wp14:anchorId="6964F79C" wp14:editId="617C04CB">
            <wp:extent cx="1860331" cy="151129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_0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332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CDB">
        <w:rPr>
          <w:noProof/>
          <w:sz w:val="36"/>
          <w:szCs w:val="36"/>
          <w:lang w:eastAsia="ru-RU"/>
        </w:rPr>
        <w:drawing>
          <wp:inline distT="0" distB="0" distL="0" distR="0" wp14:anchorId="14C493EF" wp14:editId="546BE561">
            <wp:extent cx="2095500" cy="149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_0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DB" w:rsidRPr="00197537" w:rsidRDefault="00AF5CDB" w:rsidP="00CF7573">
      <w:pPr>
        <w:ind w:right="-567"/>
        <w:rPr>
          <w:sz w:val="36"/>
          <w:szCs w:val="36"/>
        </w:rPr>
      </w:pPr>
      <w:r w:rsidRPr="00197537">
        <w:rPr>
          <w:sz w:val="36"/>
          <w:szCs w:val="36"/>
        </w:rPr>
        <w:t xml:space="preserve">Сенокос идет в июле                       </w:t>
      </w:r>
    </w:p>
    <w:p w:rsidR="00AF5CDB" w:rsidRPr="00197537" w:rsidRDefault="00AF5CDB" w:rsidP="00CF7573">
      <w:pPr>
        <w:ind w:right="-567"/>
        <w:rPr>
          <w:sz w:val="36"/>
          <w:szCs w:val="36"/>
        </w:rPr>
      </w:pPr>
      <w:r w:rsidRPr="00197537">
        <w:rPr>
          <w:sz w:val="36"/>
          <w:szCs w:val="36"/>
        </w:rPr>
        <w:t xml:space="preserve"> Где-то гром ворчит порой.                       </w:t>
      </w:r>
    </w:p>
    <w:p w:rsidR="00074E2A" w:rsidRDefault="002B100F" w:rsidP="002B100F">
      <w:pPr>
        <w:ind w:right="-567"/>
        <w:rPr>
          <w:sz w:val="32"/>
          <w:szCs w:val="32"/>
        </w:rPr>
      </w:pPr>
      <w:r>
        <w:rPr>
          <w:sz w:val="36"/>
          <w:szCs w:val="36"/>
        </w:rPr>
        <w:t xml:space="preserve">И готов покинуть улей  Молодой пчелиный  рой.                                                         </w:t>
      </w:r>
      <w:r w:rsidR="00BB2481" w:rsidRPr="00BB2481">
        <w:rPr>
          <w:noProof/>
          <w:sz w:val="36"/>
          <w:szCs w:val="36"/>
          <w:lang w:eastAsia="ru-RU"/>
        </w:rPr>
        <w:t xml:space="preserve"> </w:t>
      </w:r>
      <w:r>
        <w:rPr>
          <w:sz w:val="32"/>
          <w:szCs w:val="32"/>
        </w:rPr>
        <w:t xml:space="preserve">  Собираем в а</w:t>
      </w:r>
      <w:r w:rsidR="00074E2A">
        <w:rPr>
          <w:sz w:val="32"/>
          <w:szCs w:val="32"/>
        </w:rPr>
        <w:t>вгусте</w:t>
      </w:r>
    </w:p>
    <w:p w:rsidR="00AF5CDB" w:rsidRPr="002B100F" w:rsidRDefault="002B100F" w:rsidP="002B100F">
      <w:pPr>
        <w:ind w:right="-567"/>
        <w:rPr>
          <w:sz w:val="36"/>
          <w:szCs w:val="36"/>
        </w:rPr>
      </w:pPr>
      <w:r>
        <w:rPr>
          <w:sz w:val="32"/>
          <w:szCs w:val="32"/>
        </w:rPr>
        <w:t xml:space="preserve"> </w:t>
      </w:r>
      <w:r w:rsidR="00AF5CDB" w:rsidRPr="00197537">
        <w:rPr>
          <w:sz w:val="32"/>
          <w:szCs w:val="32"/>
        </w:rPr>
        <w:t>Урожай плодов</w:t>
      </w:r>
      <w:proofErr w:type="gramStart"/>
      <w:r>
        <w:rPr>
          <w:sz w:val="32"/>
          <w:szCs w:val="32"/>
        </w:rPr>
        <w:t xml:space="preserve">     </w:t>
      </w:r>
      <w:r w:rsidR="00074E2A">
        <w:rPr>
          <w:sz w:val="32"/>
          <w:szCs w:val="32"/>
        </w:rPr>
        <w:t xml:space="preserve">                                  </w:t>
      </w:r>
      <w:r>
        <w:rPr>
          <w:sz w:val="32"/>
          <w:szCs w:val="32"/>
        </w:rPr>
        <w:t xml:space="preserve">  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045F6CA7" wp14:editId="5BD7ED73">
            <wp:extent cx="3023118" cy="1884784"/>
            <wp:effectExtent l="0" t="0" r="635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0SGO3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118" cy="188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   </w:t>
      </w:r>
      <w:r>
        <w:rPr>
          <w:noProof/>
          <w:sz w:val="36"/>
          <w:szCs w:val="36"/>
          <w:lang w:eastAsia="ru-RU"/>
        </w:rPr>
        <w:t xml:space="preserve">    </w:t>
      </w:r>
      <w:r w:rsidRPr="00197537">
        <w:rPr>
          <w:sz w:val="32"/>
          <w:szCs w:val="32"/>
        </w:rPr>
        <w:t>М</w:t>
      </w:r>
      <w:proofErr w:type="gramEnd"/>
      <w:r w:rsidRPr="00197537">
        <w:rPr>
          <w:sz w:val="32"/>
          <w:szCs w:val="32"/>
        </w:rPr>
        <w:t>ного л</w:t>
      </w:r>
      <w:r>
        <w:rPr>
          <w:sz w:val="32"/>
          <w:szCs w:val="32"/>
        </w:rPr>
        <w:t>юдям радости</w:t>
      </w:r>
      <w:r>
        <w:rPr>
          <w:sz w:val="32"/>
          <w:szCs w:val="32"/>
        </w:rPr>
        <w:br/>
        <w:t>После всех трудов</w:t>
      </w:r>
      <w:r>
        <w:rPr>
          <w:noProof/>
          <w:sz w:val="36"/>
          <w:szCs w:val="36"/>
          <w:lang w:eastAsia="ru-RU"/>
        </w:rPr>
        <w:t xml:space="preserve"> </w:t>
      </w:r>
      <w:r w:rsidR="00AF5CDB" w:rsidRPr="00197537">
        <w:rPr>
          <w:sz w:val="32"/>
          <w:szCs w:val="32"/>
        </w:rPr>
        <w:br/>
      </w:r>
    </w:p>
    <w:p w:rsidR="008A5F5C" w:rsidRPr="00E51E12" w:rsidRDefault="008A5F5C" w:rsidP="00CF7573"/>
    <w:tbl>
      <w:tblPr>
        <w:tblW w:w="0" w:type="auto"/>
        <w:tblCellSpacing w:w="15" w:type="dxa"/>
        <w:tblInd w:w="-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2"/>
      </w:tblGrid>
      <w:tr w:rsidR="007449F9" w:rsidRPr="007449F9" w:rsidTr="00811619">
        <w:trPr>
          <w:tblCellSpacing w:w="15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11619" w:rsidRPr="007449F9" w:rsidRDefault="007449F9" w:rsidP="007449F9">
            <w:pPr>
              <w:rPr>
                <w:b/>
                <w:color w:val="336600"/>
                <w:sz w:val="48"/>
                <w:szCs w:val="48"/>
              </w:rPr>
            </w:pPr>
            <w:r w:rsidRPr="007449F9">
              <w:rPr>
                <w:b/>
                <w:color w:val="336600"/>
                <w:sz w:val="48"/>
                <w:szCs w:val="48"/>
              </w:rPr>
              <w:t>Советы р</w:t>
            </w:r>
            <w:r w:rsidR="00074E2A">
              <w:rPr>
                <w:b/>
                <w:color w:val="336600"/>
                <w:sz w:val="48"/>
                <w:szCs w:val="48"/>
              </w:rPr>
              <w:t>одителям, у которых непослушный</w:t>
            </w:r>
            <w:r w:rsidR="00811619">
              <w:rPr>
                <w:b/>
                <w:color w:val="336600"/>
                <w:sz w:val="48"/>
                <w:szCs w:val="48"/>
              </w:rPr>
              <w:t xml:space="preserve">  Ребенок.</w:t>
            </w:r>
          </w:p>
        </w:tc>
      </w:tr>
    </w:tbl>
    <w:p w:rsidR="007449F9" w:rsidRPr="007449F9" w:rsidRDefault="007449F9" w:rsidP="00CF7573">
      <w:pPr>
        <w:rPr>
          <w:b/>
        </w:rPr>
      </w:pPr>
      <w:r w:rsidRPr="007449F9">
        <w:rPr>
          <w:b/>
          <w:i/>
          <w:iCs/>
          <w:color w:val="FF0000"/>
          <w:sz w:val="32"/>
          <w:szCs w:val="32"/>
        </w:rPr>
        <w:t>Советы родителям, касающиеся воспитания, послушания, уважения, требовательности, капризов и наказания детей</w:t>
      </w:r>
      <w:r w:rsidRPr="007449F9">
        <w:rPr>
          <w:b/>
          <w:i/>
          <w:iCs/>
        </w:rPr>
        <w:t>.</w:t>
      </w:r>
    </w:p>
    <w:p w:rsidR="007449F9" w:rsidRPr="007449F9" w:rsidRDefault="007449F9" w:rsidP="00CF7573">
      <w:pPr>
        <w:rPr>
          <w:b/>
          <w:sz w:val="32"/>
          <w:szCs w:val="32"/>
        </w:rPr>
      </w:pPr>
      <w:r w:rsidRPr="007449F9">
        <w:rPr>
          <w:b/>
          <w:sz w:val="32"/>
          <w:szCs w:val="32"/>
        </w:rPr>
        <w:t>Воспитание ребенка в семье</w:t>
      </w:r>
    </w:p>
    <w:p w:rsidR="007449F9" w:rsidRPr="00FE682B" w:rsidRDefault="007449F9" w:rsidP="00CF7573">
      <w:pPr>
        <w:numPr>
          <w:ilvl w:val="0"/>
          <w:numId w:val="3"/>
        </w:numPr>
        <w:tabs>
          <w:tab w:val="num" w:pos="720"/>
        </w:tabs>
        <w:rPr>
          <w:sz w:val="32"/>
          <w:szCs w:val="32"/>
        </w:rPr>
      </w:pPr>
      <w:r w:rsidRPr="00FE682B">
        <w:rPr>
          <w:sz w:val="32"/>
          <w:szCs w:val="32"/>
        </w:rPr>
        <w:t xml:space="preserve">не выделять ребенка как маленького и потому пользующегося особыми привилегиями в семье. </w:t>
      </w:r>
    </w:p>
    <w:p w:rsidR="007449F9" w:rsidRPr="00FE682B" w:rsidRDefault="007449F9" w:rsidP="00CF7573">
      <w:pPr>
        <w:numPr>
          <w:ilvl w:val="0"/>
          <w:numId w:val="3"/>
        </w:numPr>
        <w:tabs>
          <w:tab w:val="num" w:pos="720"/>
        </w:tabs>
        <w:rPr>
          <w:sz w:val="32"/>
          <w:szCs w:val="32"/>
        </w:rPr>
      </w:pPr>
      <w:r w:rsidRPr="00FE682B">
        <w:rPr>
          <w:sz w:val="32"/>
          <w:szCs w:val="32"/>
        </w:rPr>
        <w:t>не ставить ребенка в особое положение: первый кусок, лучшее место способствуют воспитанию эгоистических наклонностей;</w:t>
      </w:r>
    </w:p>
    <w:p w:rsidR="007449F9" w:rsidRPr="00FE682B" w:rsidRDefault="007449F9" w:rsidP="00CF7573">
      <w:pPr>
        <w:numPr>
          <w:ilvl w:val="0"/>
          <w:numId w:val="3"/>
        </w:numPr>
        <w:rPr>
          <w:sz w:val="32"/>
          <w:szCs w:val="32"/>
        </w:rPr>
      </w:pPr>
      <w:r w:rsidRPr="00FE682B">
        <w:rPr>
          <w:sz w:val="32"/>
          <w:szCs w:val="32"/>
        </w:rPr>
        <w:t>уметь отказывать ребенку твердо и решительно, если заметно, что его желание превышает возможности семьи или нарушает удобства старших.</w:t>
      </w:r>
    </w:p>
    <w:p w:rsidR="007449F9" w:rsidRPr="00FE682B" w:rsidRDefault="007449F9" w:rsidP="00CF7573">
      <w:pPr>
        <w:numPr>
          <w:ilvl w:val="0"/>
          <w:numId w:val="3"/>
        </w:numPr>
        <w:tabs>
          <w:tab w:val="num" w:pos="720"/>
        </w:tabs>
        <w:rPr>
          <w:sz w:val="32"/>
          <w:szCs w:val="32"/>
        </w:rPr>
      </w:pPr>
      <w:r w:rsidRPr="00FE682B">
        <w:rPr>
          <w:sz w:val="32"/>
          <w:szCs w:val="32"/>
        </w:rPr>
        <w:t>Относиться к ребенку, как к равноправному члену семейного коллектива, с уважением (выслушивать его мнение, предоставлять ему возможность принимать участие в семейных советах и т. п.);</w:t>
      </w:r>
    </w:p>
    <w:p w:rsidR="007449F9" w:rsidRDefault="007449F9" w:rsidP="00CF7573">
      <w:pPr>
        <w:numPr>
          <w:ilvl w:val="0"/>
          <w:numId w:val="3"/>
        </w:numPr>
        <w:tabs>
          <w:tab w:val="num" w:pos="720"/>
        </w:tabs>
        <w:rPr>
          <w:sz w:val="32"/>
          <w:szCs w:val="32"/>
        </w:rPr>
      </w:pPr>
      <w:r w:rsidRPr="00FE682B">
        <w:rPr>
          <w:sz w:val="32"/>
          <w:szCs w:val="32"/>
        </w:rPr>
        <w:t>закрепить за ребенком постоянный</w:t>
      </w:r>
      <w:r w:rsidR="00A26685">
        <w:rPr>
          <w:sz w:val="32"/>
          <w:szCs w:val="32"/>
        </w:rPr>
        <w:t xml:space="preserve"> круг обязанностей и </w:t>
      </w:r>
      <w:r w:rsidRPr="00FE682B">
        <w:rPr>
          <w:sz w:val="32"/>
          <w:szCs w:val="32"/>
        </w:rPr>
        <w:t xml:space="preserve">следить за их выполнением. </w:t>
      </w:r>
      <w:proofErr w:type="gramStart"/>
      <w:r w:rsidRPr="00FE682B">
        <w:rPr>
          <w:sz w:val="32"/>
          <w:szCs w:val="32"/>
        </w:rPr>
        <w:t>Приучать его проявлять заботу о старших, упражнять в этом, давая конкретные поручения («Спроси, как чувствует себя бо</w:t>
      </w:r>
      <w:r w:rsidR="00DC6CB7">
        <w:rPr>
          <w:sz w:val="32"/>
          <w:szCs w:val="32"/>
        </w:rPr>
        <w:t xml:space="preserve">льной, не надо ли ему что?», </w:t>
      </w:r>
      <w:proofErr w:type="gramEnd"/>
    </w:p>
    <w:p w:rsidR="00DC6CB7" w:rsidRPr="00FE682B" w:rsidRDefault="00DC6CB7" w:rsidP="00DC6CB7">
      <w:pPr>
        <w:ind w:left="720"/>
        <w:rPr>
          <w:sz w:val="32"/>
          <w:szCs w:val="32"/>
        </w:rPr>
      </w:pPr>
    </w:p>
    <w:p w:rsidR="007449F9" w:rsidRPr="00FE682B" w:rsidRDefault="00DC6CB7" w:rsidP="00DC6CB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819650" cy="2247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SW0FY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2C7" w:rsidRDefault="00AB65CF" w:rsidP="004058D8">
      <w:r w:rsidRPr="003F67EA">
        <w:rPr>
          <w:b/>
          <w:bCs/>
          <w:i/>
          <w:iCs/>
          <w:color w:val="336600"/>
          <w:sz w:val="36"/>
          <w:szCs w:val="36"/>
        </w:rPr>
        <w:t>.</w:t>
      </w:r>
      <w:r w:rsidR="0009572B" w:rsidRPr="0009572B">
        <w:t xml:space="preserve"> </w:t>
      </w:r>
      <w:r w:rsidRPr="0009572B">
        <w:rPr>
          <w:b/>
          <w:i/>
          <w:iCs/>
          <w:sz w:val="36"/>
          <w:szCs w:val="36"/>
        </w:rPr>
        <w:br/>
      </w:r>
    </w:p>
    <w:p w:rsidR="00D452C7" w:rsidRDefault="00D452C7">
      <w:r>
        <w:br w:type="page"/>
      </w:r>
    </w:p>
    <w:p w:rsidR="0067784C" w:rsidRDefault="00745297" w:rsidP="00D452C7">
      <w:pPr>
        <w:rPr>
          <w:i/>
          <w:iCs/>
          <w:color w:val="C00000"/>
          <w:sz w:val="48"/>
          <w:szCs w:val="48"/>
        </w:rPr>
      </w:pPr>
      <w:r>
        <w:rPr>
          <w:i/>
          <w:iCs/>
        </w:rPr>
        <w:t xml:space="preserve">    </w:t>
      </w:r>
      <w:r w:rsidRPr="00745297">
        <w:rPr>
          <w:i/>
          <w:iCs/>
          <w:color w:val="C00000"/>
          <w:sz w:val="48"/>
          <w:szCs w:val="48"/>
        </w:rPr>
        <w:t>Летние опасности. Как уберечь малыша?</w:t>
      </w:r>
    </w:p>
    <w:p w:rsidR="00074E2A" w:rsidRDefault="00745297" w:rsidP="00D452C7">
      <w:pPr>
        <w:rPr>
          <w:i/>
          <w:iCs/>
          <w:sz w:val="48"/>
          <w:szCs w:val="48"/>
        </w:rPr>
      </w:pPr>
      <w:r w:rsidRPr="00745297">
        <w:rPr>
          <w:i/>
          <w:iCs/>
          <w:sz w:val="48"/>
          <w:szCs w:val="48"/>
        </w:rPr>
        <w:t>Солнышко, свежий воздух, теплые деньки - неудивительно, что летом малыши растут так быстро! Радуясь их усп</w:t>
      </w:r>
      <w:r>
        <w:rPr>
          <w:i/>
          <w:iCs/>
          <w:sz w:val="48"/>
          <w:szCs w:val="48"/>
        </w:rPr>
        <w:t>ехам, не теряйте бдительности.</w:t>
      </w:r>
      <w:r>
        <w:rPr>
          <w:i/>
          <w:iCs/>
          <w:sz w:val="48"/>
          <w:szCs w:val="48"/>
        </w:rPr>
        <w:br/>
      </w:r>
      <w:r w:rsidRPr="0067784C">
        <w:rPr>
          <w:b/>
          <w:bCs/>
          <w:i/>
          <w:iCs/>
          <w:color w:val="C00000"/>
          <w:sz w:val="48"/>
          <w:szCs w:val="48"/>
        </w:rPr>
        <w:t>Солнце</w:t>
      </w:r>
      <w:proofErr w:type="gramStart"/>
      <w:r>
        <w:rPr>
          <w:i/>
          <w:iCs/>
          <w:sz w:val="48"/>
          <w:szCs w:val="48"/>
        </w:rPr>
        <w:br/>
      </w:r>
      <w:r w:rsidRPr="00745297">
        <w:rPr>
          <w:i/>
          <w:iCs/>
          <w:sz w:val="48"/>
          <w:szCs w:val="48"/>
        </w:rPr>
        <w:t>П</w:t>
      </w:r>
      <w:proofErr w:type="gramEnd"/>
      <w:r w:rsidRPr="00745297">
        <w:rPr>
          <w:i/>
          <w:iCs/>
          <w:sz w:val="48"/>
          <w:szCs w:val="48"/>
        </w:rPr>
        <w:t>од действием ультрафиолетовых солнечных лучей в коже малыша образуется витамин Д3, который защищает его от рахита. Поэтому постарайтесь, чтобы маленький</w:t>
      </w:r>
      <w:r>
        <w:rPr>
          <w:i/>
          <w:iCs/>
          <w:sz w:val="48"/>
          <w:szCs w:val="48"/>
        </w:rPr>
        <w:t xml:space="preserve"> проводил на улице весь день. </w:t>
      </w:r>
      <w:r w:rsidRPr="00745297">
        <w:rPr>
          <w:i/>
          <w:iCs/>
          <w:sz w:val="48"/>
          <w:szCs w:val="48"/>
        </w:rPr>
        <w:t xml:space="preserve"> Не менее опасен для детишек и пер</w:t>
      </w:r>
      <w:r w:rsidR="006111EC">
        <w:rPr>
          <w:i/>
          <w:iCs/>
          <w:sz w:val="48"/>
          <w:szCs w:val="48"/>
        </w:rPr>
        <w:t>егрев</w:t>
      </w:r>
      <w:r w:rsidRPr="00745297">
        <w:rPr>
          <w:i/>
          <w:iCs/>
          <w:sz w:val="48"/>
          <w:szCs w:val="48"/>
        </w:rPr>
        <w:t>. Чтобы защитить малыша, притеняйте то место, где он спит или играет, и надевайте ему на голову шапочку</w:t>
      </w:r>
      <w:proofErr w:type="gramStart"/>
      <w:r w:rsidR="00074E2A">
        <w:rPr>
          <w:i/>
          <w:iCs/>
          <w:sz w:val="48"/>
          <w:szCs w:val="48"/>
        </w:rPr>
        <w:t xml:space="preserve"> </w:t>
      </w:r>
      <w:r w:rsidRPr="00745297">
        <w:rPr>
          <w:i/>
          <w:iCs/>
          <w:sz w:val="48"/>
          <w:szCs w:val="48"/>
        </w:rPr>
        <w:t>.</w:t>
      </w:r>
      <w:proofErr w:type="gramEnd"/>
      <w:r w:rsidRPr="0067784C">
        <w:rPr>
          <w:b/>
          <w:bCs/>
          <w:i/>
          <w:iCs/>
          <w:color w:val="C00000"/>
          <w:sz w:val="48"/>
          <w:szCs w:val="48"/>
        </w:rPr>
        <w:t>Обезвоживание</w:t>
      </w:r>
      <w:r>
        <w:rPr>
          <w:i/>
          <w:iCs/>
          <w:sz w:val="48"/>
          <w:szCs w:val="48"/>
        </w:rPr>
        <w:br/>
      </w:r>
      <w:r w:rsidRPr="00745297">
        <w:rPr>
          <w:i/>
          <w:iCs/>
          <w:sz w:val="48"/>
          <w:szCs w:val="48"/>
        </w:rPr>
        <w:t>Организм малышей быстро расходует свои запасы воды, особенно когда на улице жарко.</w:t>
      </w:r>
      <w:r w:rsidRPr="00745297">
        <w:t xml:space="preserve"> </w:t>
      </w:r>
      <w:r w:rsidRPr="00745297">
        <w:rPr>
          <w:i/>
          <w:iCs/>
          <w:sz w:val="48"/>
          <w:szCs w:val="48"/>
        </w:rPr>
        <w:t xml:space="preserve">не забывайте </w:t>
      </w:r>
      <w:r w:rsidR="006111EC">
        <w:rPr>
          <w:i/>
          <w:iCs/>
          <w:sz w:val="48"/>
          <w:szCs w:val="48"/>
        </w:rPr>
        <w:t xml:space="preserve">поить ребенка </w:t>
      </w:r>
      <w:r w:rsidRPr="00745297">
        <w:rPr>
          <w:i/>
          <w:iCs/>
          <w:sz w:val="48"/>
          <w:szCs w:val="48"/>
        </w:rPr>
        <w:t xml:space="preserve"> кипяч</w:t>
      </w:r>
      <w:r w:rsidR="006111EC">
        <w:rPr>
          <w:i/>
          <w:iCs/>
          <w:sz w:val="48"/>
          <w:szCs w:val="48"/>
        </w:rPr>
        <w:t>еной водой  и соком</w:t>
      </w:r>
      <w:r w:rsidRPr="00745297">
        <w:rPr>
          <w:i/>
          <w:iCs/>
          <w:sz w:val="48"/>
          <w:szCs w:val="48"/>
        </w:rPr>
        <w:t>, чаще купайте его в ванночке или в речке</w:t>
      </w:r>
      <w:r>
        <w:rPr>
          <w:i/>
          <w:iCs/>
          <w:sz w:val="48"/>
          <w:szCs w:val="48"/>
        </w:rPr>
        <w:t>.</w:t>
      </w:r>
    </w:p>
    <w:p w:rsidR="0067784C" w:rsidRPr="0067784C" w:rsidRDefault="0067784C" w:rsidP="00D452C7">
      <w:pPr>
        <w:rPr>
          <w:i/>
          <w:iCs/>
          <w:color w:val="C00000"/>
          <w:sz w:val="48"/>
          <w:szCs w:val="48"/>
        </w:rPr>
      </w:pPr>
      <w:r>
        <w:rPr>
          <w:i/>
          <w:iCs/>
          <w:sz w:val="48"/>
          <w:szCs w:val="48"/>
        </w:rPr>
        <w:t xml:space="preserve"> </w:t>
      </w:r>
      <w:r w:rsidRPr="0067784C">
        <w:rPr>
          <w:b/>
          <w:bCs/>
          <w:i/>
          <w:iCs/>
          <w:color w:val="C00000"/>
          <w:sz w:val="48"/>
          <w:szCs w:val="48"/>
        </w:rPr>
        <w:t>Еда</w:t>
      </w:r>
      <w:r>
        <w:rPr>
          <w:i/>
          <w:iCs/>
          <w:sz w:val="48"/>
          <w:szCs w:val="48"/>
        </w:rPr>
        <w:br/>
      </w:r>
      <w:r w:rsidRPr="0067784C">
        <w:rPr>
          <w:i/>
          <w:iCs/>
          <w:sz w:val="48"/>
          <w:szCs w:val="48"/>
        </w:rPr>
        <w:t>Жаркая погода - самая благоприятная пора для размножения болезнетворных микроорганизмов. Особенно хорошо им живется в мясе, рыбе и молочных продуктах, а значит, хранить их нужно очень осторожно. На всякий случа</w:t>
      </w:r>
      <w:r w:rsidR="006111EC">
        <w:rPr>
          <w:i/>
          <w:iCs/>
          <w:sz w:val="48"/>
          <w:szCs w:val="48"/>
        </w:rPr>
        <w:t xml:space="preserve">й еду для малыша </w:t>
      </w:r>
      <w:r w:rsidRPr="0067784C">
        <w:rPr>
          <w:i/>
          <w:iCs/>
          <w:sz w:val="48"/>
          <w:szCs w:val="48"/>
        </w:rPr>
        <w:t xml:space="preserve"> летом лучше готовить только на одно кормление, а не</w:t>
      </w:r>
      <w:r>
        <w:rPr>
          <w:i/>
          <w:iCs/>
          <w:sz w:val="48"/>
          <w:szCs w:val="48"/>
        </w:rPr>
        <w:t xml:space="preserve"> впрок. </w:t>
      </w:r>
    </w:p>
    <w:p w:rsidR="006111EC" w:rsidRDefault="0067784C" w:rsidP="00D452C7">
      <w:pPr>
        <w:rPr>
          <w:i/>
          <w:iCs/>
          <w:sz w:val="48"/>
          <w:szCs w:val="48"/>
        </w:rPr>
      </w:pPr>
      <w:r w:rsidRPr="0067784C">
        <w:rPr>
          <w:i/>
          <w:iCs/>
          <w:color w:val="C00000"/>
          <w:sz w:val="48"/>
          <w:szCs w:val="48"/>
        </w:rPr>
        <w:t>Отправляясь за город, не забудьте:</w:t>
      </w:r>
      <w:r w:rsidRPr="0067784C">
        <w:rPr>
          <w:i/>
          <w:iCs/>
          <w:sz w:val="48"/>
          <w:szCs w:val="48"/>
        </w:rPr>
        <w:br/>
        <w:t>• обсудить предстоящую поездку с вашим педиатром;</w:t>
      </w:r>
      <w:r w:rsidRPr="0067784C">
        <w:rPr>
          <w:i/>
          <w:iCs/>
          <w:sz w:val="48"/>
          <w:szCs w:val="48"/>
        </w:rPr>
        <w:br/>
        <w:t>• захватит</w:t>
      </w:r>
      <w:r w:rsidR="006111EC">
        <w:rPr>
          <w:i/>
          <w:iCs/>
          <w:sz w:val="48"/>
          <w:szCs w:val="48"/>
        </w:rPr>
        <w:t>ь с собой детскую аптечку</w:t>
      </w:r>
    </w:p>
    <w:p w:rsidR="006111EC" w:rsidRDefault="006111EC" w:rsidP="00D452C7">
      <w:pPr>
        <w:rPr>
          <w:i/>
          <w:iCs/>
          <w:sz w:val="48"/>
          <w:szCs w:val="48"/>
        </w:rPr>
      </w:pPr>
    </w:p>
    <w:p w:rsidR="006111EC" w:rsidRDefault="006111EC" w:rsidP="00D452C7">
      <w:pPr>
        <w:rPr>
          <w:i/>
          <w:iCs/>
          <w:sz w:val="48"/>
          <w:szCs w:val="48"/>
        </w:rPr>
      </w:pPr>
    </w:p>
    <w:p w:rsidR="006111EC" w:rsidRDefault="006111EC" w:rsidP="00D452C7">
      <w:pPr>
        <w:rPr>
          <w:i/>
          <w:iCs/>
          <w:sz w:val="48"/>
          <w:szCs w:val="48"/>
        </w:rPr>
      </w:pPr>
    </w:p>
    <w:p w:rsidR="006111EC" w:rsidRDefault="006111EC" w:rsidP="00D452C7">
      <w:pPr>
        <w:rPr>
          <w:i/>
          <w:iCs/>
          <w:sz w:val="48"/>
          <w:szCs w:val="48"/>
        </w:rPr>
      </w:pPr>
    </w:p>
    <w:p w:rsidR="0067784C" w:rsidRPr="00745297" w:rsidRDefault="0067784C" w:rsidP="00D452C7">
      <w:pPr>
        <w:rPr>
          <w:i/>
          <w:iCs/>
          <w:sz w:val="48"/>
          <w:szCs w:val="48"/>
        </w:rPr>
      </w:pPr>
      <w:r>
        <w:rPr>
          <w:i/>
          <w:iCs/>
          <w:noProof/>
          <w:sz w:val="48"/>
          <w:szCs w:val="48"/>
          <w:lang w:eastAsia="ru-RU"/>
        </w:rPr>
        <w:drawing>
          <wp:inline distT="0" distB="0" distL="0" distR="0" wp14:anchorId="05BD4A1E" wp14:editId="49D1259B">
            <wp:extent cx="6400800" cy="2930769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88576b8ba0da142bad30be915662a7_8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642" cy="293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2C7" w:rsidRDefault="00A66E6B" w:rsidP="00D452C7">
      <w:pPr>
        <w:rPr>
          <w:i/>
          <w:iCs/>
          <w:sz w:val="36"/>
          <w:szCs w:val="36"/>
        </w:rPr>
      </w:pPr>
      <w:r w:rsidRPr="00A31ADE">
        <w:rPr>
          <w:i/>
          <w:iCs/>
          <w:sz w:val="44"/>
          <w:szCs w:val="44"/>
        </w:rPr>
        <w:t xml:space="preserve">                                          </w:t>
      </w:r>
      <w:r w:rsidR="006111EC">
        <w:rPr>
          <w:i/>
          <w:iCs/>
          <w:sz w:val="44"/>
          <w:szCs w:val="44"/>
        </w:rPr>
        <w:t xml:space="preserve"> </w:t>
      </w:r>
    </w:p>
    <w:p w:rsidR="002B78FC" w:rsidRDefault="00441709" w:rsidP="004B2E3E">
      <w:pPr>
        <w:pStyle w:val="a7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 xml:space="preserve">            </w:t>
      </w:r>
      <w:r w:rsidR="006111EC">
        <w:rPr>
          <w:i/>
          <w:iCs/>
          <w:sz w:val="48"/>
          <w:szCs w:val="48"/>
        </w:rPr>
        <w:t>Летние имени</w:t>
      </w:r>
      <w:r>
        <w:rPr>
          <w:i/>
          <w:iCs/>
          <w:sz w:val="48"/>
          <w:szCs w:val="48"/>
        </w:rPr>
        <w:t>н</w:t>
      </w:r>
      <w:r w:rsidR="006111EC">
        <w:rPr>
          <w:i/>
          <w:iCs/>
          <w:sz w:val="48"/>
          <w:szCs w:val="48"/>
        </w:rPr>
        <w:t>ники!</w:t>
      </w:r>
    </w:p>
    <w:p w:rsidR="006111EC" w:rsidRDefault="00441709" w:rsidP="004B2E3E">
      <w:pPr>
        <w:pStyle w:val="a7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 xml:space="preserve">            Поздравляем от души!</w:t>
      </w:r>
    </w:p>
    <w:p w:rsidR="004B2E3E" w:rsidRDefault="004B2E3E" w:rsidP="004B2E3E">
      <w:pPr>
        <w:pStyle w:val="a7"/>
        <w:rPr>
          <w:i/>
          <w:iCs/>
          <w:sz w:val="48"/>
          <w:szCs w:val="48"/>
        </w:rPr>
      </w:pPr>
    </w:p>
    <w:p w:rsidR="006111EC" w:rsidRPr="00A66E6B" w:rsidRDefault="006111EC" w:rsidP="006111EC">
      <w:pPr>
        <w:rPr>
          <w:rFonts w:ascii="BatangChe" w:eastAsia="BatangChe" w:hAnsi="BatangChe"/>
          <w:b/>
          <w:i/>
          <w:iCs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B2E3E" w:rsidRDefault="004B2E3E" w:rsidP="004B2E3E">
      <w:pPr>
        <w:pStyle w:val="a7"/>
        <w:rPr>
          <w:i/>
          <w:iCs/>
          <w:sz w:val="48"/>
          <w:szCs w:val="48"/>
        </w:rPr>
      </w:pPr>
    </w:p>
    <w:p w:rsidR="004B2E3E" w:rsidRDefault="004B2E3E" w:rsidP="004B2E3E">
      <w:pPr>
        <w:pStyle w:val="a7"/>
        <w:rPr>
          <w:i/>
          <w:iCs/>
          <w:sz w:val="48"/>
          <w:szCs w:val="48"/>
        </w:rPr>
      </w:pPr>
    </w:p>
    <w:p w:rsidR="004B2E3E" w:rsidRDefault="004B2E3E" w:rsidP="004B2E3E">
      <w:pPr>
        <w:pStyle w:val="a7"/>
        <w:rPr>
          <w:i/>
          <w:iCs/>
          <w:sz w:val="48"/>
          <w:szCs w:val="48"/>
        </w:rPr>
      </w:pPr>
    </w:p>
    <w:p w:rsidR="004B2E3E" w:rsidRDefault="004B2E3E" w:rsidP="004B2E3E">
      <w:pPr>
        <w:pStyle w:val="a7"/>
        <w:rPr>
          <w:i/>
          <w:iCs/>
          <w:sz w:val="48"/>
          <w:szCs w:val="48"/>
        </w:rPr>
      </w:pPr>
    </w:p>
    <w:p w:rsidR="004B2E3E" w:rsidRDefault="004B2E3E" w:rsidP="004B2E3E">
      <w:pPr>
        <w:pStyle w:val="a7"/>
        <w:rPr>
          <w:i/>
          <w:iCs/>
          <w:sz w:val="48"/>
          <w:szCs w:val="48"/>
        </w:rPr>
      </w:pPr>
    </w:p>
    <w:p w:rsidR="004E4E8F" w:rsidRDefault="004E4E8F" w:rsidP="004B2E3E">
      <w:pPr>
        <w:pStyle w:val="a7"/>
        <w:rPr>
          <w:i/>
          <w:iCs/>
          <w:sz w:val="48"/>
          <w:szCs w:val="48"/>
        </w:rPr>
      </w:pPr>
    </w:p>
    <w:p w:rsidR="004E4E8F" w:rsidRPr="002B78FC" w:rsidRDefault="004E4E8F" w:rsidP="004B2E3E">
      <w:pPr>
        <w:pStyle w:val="a7"/>
        <w:rPr>
          <w:i/>
          <w:iCs/>
          <w:sz w:val="48"/>
          <w:szCs w:val="48"/>
        </w:rPr>
      </w:pPr>
    </w:p>
    <w:p w:rsidR="002B78FC" w:rsidRDefault="002B78FC" w:rsidP="004B2E3E">
      <w:pPr>
        <w:pStyle w:val="a7"/>
        <w:rPr>
          <w:i/>
          <w:iCs/>
          <w:sz w:val="48"/>
          <w:szCs w:val="48"/>
        </w:rPr>
      </w:pPr>
    </w:p>
    <w:p w:rsidR="00441709" w:rsidRDefault="00441709" w:rsidP="004B2E3E">
      <w:pPr>
        <w:pStyle w:val="a7"/>
        <w:rPr>
          <w:i/>
          <w:iCs/>
          <w:sz w:val="48"/>
          <w:szCs w:val="48"/>
        </w:rPr>
      </w:pPr>
    </w:p>
    <w:p w:rsidR="00441709" w:rsidRPr="004B2E3E" w:rsidRDefault="00441709" w:rsidP="004B2E3E">
      <w:pPr>
        <w:pStyle w:val="a7"/>
        <w:rPr>
          <w:i/>
          <w:iCs/>
          <w:sz w:val="48"/>
          <w:szCs w:val="48"/>
        </w:rPr>
      </w:pPr>
    </w:p>
    <w:p w:rsidR="002B78FC" w:rsidRPr="002B78FC" w:rsidRDefault="00A31ADE" w:rsidP="002B78FC">
      <w:pPr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 xml:space="preserve"> </w:t>
      </w:r>
      <w:r w:rsidR="004E4E8F">
        <w:rPr>
          <w:i/>
          <w:iCs/>
          <w:noProof/>
          <w:sz w:val="48"/>
          <w:szCs w:val="48"/>
          <w:lang w:eastAsia="ru-RU"/>
        </w:rPr>
        <w:drawing>
          <wp:inline distT="0" distB="0" distL="0" distR="0">
            <wp:extent cx="6537960" cy="31089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AXA49Z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686" cy="313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8FC" w:rsidRDefault="002B78FC" w:rsidP="00D452C7">
      <w:pPr>
        <w:rPr>
          <w:i/>
          <w:iCs/>
        </w:rPr>
      </w:pPr>
    </w:p>
    <w:p w:rsidR="002B78FC" w:rsidRPr="00D452C7" w:rsidRDefault="002B78FC" w:rsidP="00D452C7">
      <w:pPr>
        <w:rPr>
          <w:i/>
          <w:iCs/>
        </w:rPr>
      </w:pPr>
    </w:p>
    <w:p w:rsidR="00D452C7" w:rsidRPr="00D452C7" w:rsidRDefault="00D452C7" w:rsidP="00D452C7">
      <w:pPr>
        <w:rPr>
          <w:i/>
          <w:iCs/>
        </w:rPr>
      </w:pPr>
    </w:p>
    <w:p w:rsidR="00D452C7" w:rsidRPr="00D452C7" w:rsidRDefault="00D452C7" w:rsidP="00D452C7">
      <w:pPr>
        <w:rPr>
          <w:i/>
          <w:iCs/>
        </w:rPr>
      </w:pPr>
      <w:r w:rsidRPr="00D452C7">
        <w:rPr>
          <w:i/>
          <w:iCs/>
        </w:rPr>
        <w:t xml:space="preserve">                                                   </w:t>
      </w:r>
    </w:p>
    <w:p w:rsidR="00D452C7" w:rsidRPr="00D452C7" w:rsidRDefault="00D452C7" w:rsidP="00D452C7">
      <w:pPr>
        <w:rPr>
          <w:i/>
          <w:iCs/>
        </w:rPr>
      </w:pPr>
      <w:r w:rsidRPr="00D452C7">
        <w:rPr>
          <w:i/>
          <w:iCs/>
        </w:rPr>
        <w:t xml:space="preserve">                                  </w:t>
      </w:r>
    </w:p>
    <w:p w:rsidR="00D452C7" w:rsidRDefault="00D452C7" w:rsidP="004058D8"/>
    <w:p w:rsidR="00D452C7" w:rsidRDefault="00D452C7">
      <w:r>
        <w:br w:type="page"/>
      </w:r>
    </w:p>
    <w:p w:rsidR="004058D8" w:rsidRDefault="004058D8" w:rsidP="004058D8">
      <w:pPr>
        <w:rPr>
          <w:i/>
          <w:iCs/>
          <w:sz w:val="32"/>
          <w:szCs w:val="32"/>
        </w:rPr>
      </w:pPr>
      <w:r w:rsidRPr="00AB65CF">
        <w:rPr>
          <w:color w:val="336600"/>
          <w:sz w:val="56"/>
          <w:szCs w:val="56"/>
        </w:rPr>
        <w:t xml:space="preserve">Играем вместе с мамой  </w:t>
      </w:r>
      <w:r w:rsidRPr="00AB65CF">
        <w:rPr>
          <w:sz w:val="56"/>
          <w:szCs w:val="56"/>
        </w:rPr>
        <w:t xml:space="preserve">                       </w:t>
      </w:r>
      <w:r>
        <w:rPr>
          <w:sz w:val="56"/>
          <w:szCs w:val="56"/>
        </w:rPr>
        <w:t xml:space="preserve">                               </w:t>
      </w:r>
      <w:r w:rsidRPr="00AB65CF">
        <w:rPr>
          <w:i/>
          <w:iCs/>
          <w:sz w:val="32"/>
          <w:szCs w:val="32"/>
        </w:rPr>
        <w:t>Мы надеемся</w:t>
      </w:r>
      <w:proofErr w:type="gramStart"/>
      <w:r>
        <w:rPr>
          <w:i/>
          <w:iCs/>
          <w:sz w:val="32"/>
          <w:szCs w:val="32"/>
        </w:rPr>
        <w:t>,</w:t>
      </w:r>
      <w:r w:rsidRPr="00AB65CF">
        <w:rPr>
          <w:i/>
          <w:iCs/>
          <w:sz w:val="32"/>
          <w:szCs w:val="32"/>
        </w:rPr>
        <w:t xml:space="preserve">, </w:t>
      </w:r>
      <w:proofErr w:type="gramEnd"/>
      <w:r w:rsidRPr="00AB65CF">
        <w:rPr>
          <w:i/>
          <w:iCs/>
          <w:sz w:val="32"/>
          <w:szCs w:val="32"/>
        </w:rPr>
        <w:t>что предложенные музыкальные игры помогут сделать общение с малышом максимально продуктивным,  Пойте ему те песни, которые вы любите и поёте сами, слушайте ту музыку, которая по душе вам и вашему ребенку.</w:t>
      </w:r>
    </w:p>
    <w:p w:rsidR="004058D8" w:rsidRDefault="004058D8" w:rsidP="004058D8">
      <w:pPr>
        <w:rPr>
          <w:b/>
          <w:bCs/>
          <w:i/>
          <w:iCs/>
          <w:color w:val="336600"/>
          <w:sz w:val="36"/>
          <w:szCs w:val="36"/>
        </w:rPr>
      </w:pPr>
      <w:r w:rsidRPr="003F67EA">
        <w:rPr>
          <w:b/>
          <w:bCs/>
          <w:i/>
          <w:iCs/>
          <w:color w:val="336600"/>
          <w:sz w:val="36"/>
          <w:szCs w:val="36"/>
        </w:rPr>
        <w:t>Игры, развивающие двигательную активность</w:t>
      </w:r>
    </w:p>
    <w:p w:rsidR="00AB65CF" w:rsidRDefault="004058D8" w:rsidP="004058D8">
      <w:pPr>
        <w:rPr>
          <w:i/>
          <w:iCs/>
          <w:sz w:val="32"/>
          <w:szCs w:val="32"/>
        </w:rPr>
      </w:pPr>
      <w:r w:rsidRPr="004058D8">
        <w:rPr>
          <w:b/>
          <w:bCs/>
          <w:i/>
          <w:iCs/>
          <w:color w:val="FF0000"/>
          <w:sz w:val="36"/>
          <w:szCs w:val="36"/>
        </w:rPr>
        <w:t xml:space="preserve"> </w:t>
      </w:r>
      <w:r w:rsidRPr="003F67EA">
        <w:rPr>
          <w:b/>
          <w:bCs/>
          <w:i/>
          <w:iCs/>
          <w:color w:val="FF0000"/>
          <w:sz w:val="36"/>
          <w:szCs w:val="36"/>
        </w:rPr>
        <w:t>Игра «Солнышко»</w:t>
      </w:r>
      <w:r w:rsidRPr="00AB65CF">
        <w:rPr>
          <w:i/>
          <w:iCs/>
          <w:sz w:val="36"/>
          <w:szCs w:val="36"/>
        </w:rPr>
        <w:br/>
      </w:r>
      <w:r w:rsidRPr="00AB65CF">
        <w:rPr>
          <w:i/>
          <w:iCs/>
          <w:sz w:val="32"/>
          <w:szCs w:val="32"/>
        </w:rPr>
        <w:t xml:space="preserve">Вот как солнышко встает (Медленно поднимают руки вверх) </w:t>
      </w:r>
      <w:r w:rsidRPr="00AB65CF">
        <w:rPr>
          <w:i/>
          <w:iCs/>
          <w:sz w:val="32"/>
          <w:szCs w:val="32"/>
        </w:rPr>
        <w:br/>
        <w:t xml:space="preserve">Выше, выше, выше! </w:t>
      </w:r>
      <w:r w:rsidRPr="00AB65CF">
        <w:rPr>
          <w:i/>
          <w:iCs/>
          <w:sz w:val="32"/>
          <w:szCs w:val="32"/>
        </w:rPr>
        <w:br/>
        <w:t xml:space="preserve">К ночи солнышко зайдет (Медленно опускают руки) </w:t>
      </w:r>
      <w:r w:rsidRPr="00AB65CF">
        <w:rPr>
          <w:i/>
          <w:iCs/>
          <w:sz w:val="32"/>
          <w:szCs w:val="32"/>
        </w:rPr>
        <w:br/>
        <w:t xml:space="preserve">Ниже, ниже, ниже. </w:t>
      </w:r>
      <w:r w:rsidRPr="00AB65CF">
        <w:rPr>
          <w:i/>
          <w:iCs/>
          <w:sz w:val="32"/>
          <w:szCs w:val="32"/>
        </w:rPr>
        <w:br/>
        <w:t xml:space="preserve">Хорошо, хорошо («Фонарики») </w:t>
      </w:r>
      <w:r w:rsidRPr="00AB65CF">
        <w:rPr>
          <w:i/>
          <w:iCs/>
          <w:sz w:val="32"/>
          <w:szCs w:val="32"/>
        </w:rPr>
        <w:br/>
        <w:t xml:space="preserve">Солнышко смеется, </w:t>
      </w:r>
      <w:r w:rsidRPr="00AB65CF">
        <w:rPr>
          <w:i/>
          <w:iCs/>
          <w:sz w:val="32"/>
          <w:szCs w:val="32"/>
        </w:rPr>
        <w:br/>
        <w:t xml:space="preserve">А под солнышком всем (Хлопают в ладоши) </w:t>
      </w:r>
      <w:r w:rsidRPr="00AB65CF">
        <w:rPr>
          <w:i/>
          <w:iCs/>
          <w:sz w:val="32"/>
          <w:szCs w:val="32"/>
        </w:rPr>
        <w:br/>
        <w:t xml:space="preserve">Весело поется. </w:t>
      </w:r>
      <w:r w:rsidRPr="00AB65CF">
        <w:rPr>
          <w:i/>
          <w:iCs/>
          <w:sz w:val="32"/>
          <w:szCs w:val="32"/>
        </w:rPr>
        <w:br/>
        <w:t xml:space="preserve">Солнце рано утречком поднималось, </w:t>
      </w:r>
      <w:r w:rsidRPr="00AB65CF">
        <w:rPr>
          <w:i/>
          <w:iCs/>
          <w:sz w:val="32"/>
          <w:szCs w:val="32"/>
        </w:rPr>
        <w:br/>
        <w:t xml:space="preserve">Студеной водицею умывалось. </w:t>
      </w:r>
      <w:r w:rsidRPr="00AB65CF">
        <w:rPr>
          <w:i/>
          <w:iCs/>
          <w:sz w:val="32"/>
          <w:szCs w:val="32"/>
        </w:rPr>
        <w:br/>
        <w:t>Протоптало солнышко сто дорожек!</w:t>
      </w:r>
      <w:r w:rsidRPr="004058D8">
        <w:rPr>
          <w:i/>
          <w:iCs/>
          <w:sz w:val="32"/>
          <w:szCs w:val="32"/>
        </w:rPr>
        <w:t xml:space="preserve"> </w:t>
      </w:r>
      <w:r w:rsidRPr="00AB65CF">
        <w:rPr>
          <w:i/>
          <w:iCs/>
          <w:sz w:val="32"/>
          <w:szCs w:val="32"/>
        </w:rPr>
        <w:br/>
        <w:t>Почему у солнышка столько ножек?</w:t>
      </w:r>
    </w:p>
    <w:p w:rsidR="00811619" w:rsidRDefault="00811619" w:rsidP="00811619">
      <w:pPr>
        <w:rPr>
          <w:i/>
          <w:iCs/>
          <w:sz w:val="32"/>
          <w:szCs w:val="32"/>
        </w:rPr>
      </w:pPr>
      <w:r w:rsidRPr="006111EC">
        <w:rPr>
          <w:b/>
          <w:bCs/>
          <w:i/>
          <w:iCs/>
          <w:color w:val="FF0000"/>
          <w:sz w:val="32"/>
          <w:szCs w:val="32"/>
        </w:rPr>
        <w:t>Игра «Где же наши ручки?»</w:t>
      </w:r>
      <w:r w:rsidRPr="00AB65CF">
        <w:rPr>
          <w:i/>
          <w:iCs/>
          <w:sz w:val="32"/>
          <w:szCs w:val="32"/>
        </w:rPr>
        <w:br/>
        <w:t>Взрослые проговаривают текст, дети подговаривают им и выполняют</w:t>
      </w:r>
      <w:r w:rsidRPr="00AB65CF">
        <w:rPr>
          <w:i/>
          <w:iCs/>
          <w:sz w:val="32"/>
          <w:szCs w:val="32"/>
        </w:rPr>
        <w:br/>
        <w:t>соответствующие движения.</w:t>
      </w:r>
    </w:p>
    <w:p w:rsidR="00811619" w:rsidRDefault="00811619" w:rsidP="00811619">
      <w:pPr>
        <w:rPr>
          <w:i/>
          <w:iCs/>
          <w:sz w:val="36"/>
          <w:szCs w:val="36"/>
        </w:rPr>
      </w:pPr>
      <w:r w:rsidRPr="00811619">
        <w:rPr>
          <w:i/>
          <w:iCs/>
          <w:sz w:val="36"/>
          <w:szCs w:val="36"/>
        </w:rPr>
        <w:t xml:space="preserve"> </w:t>
      </w:r>
      <w:r w:rsidRPr="00AB65CF">
        <w:rPr>
          <w:i/>
          <w:iCs/>
          <w:sz w:val="36"/>
          <w:szCs w:val="36"/>
        </w:rPr>
        <w:t>У меня пропали руки.</w:t>
      </w:r>
      <w:r w:rsidRPr="00AB65CF">
        <w:rPr>
          <w:i/>
          <w:iCs/>
          <w:sz w:val="36"/>
          <w:szCs w:val="36"/>
        </w:rPr>
        <w:br/>
        <w:t>Где вы, рученьки мои?</w:t>
      </w:r>
    </w:p>
    <w:p w:rsidR="00811619" w:rsidRPr="00AB65CF" w:rsidRDefault="00811619" w:rsidP="00811619">
      <w:pPr>
        <w:rPr>
          <w:i/>
          <w:iCs/>
          <w:sz w:val="36"/>
          <w:szCs w:val="36"/>
        </w:rPr>
      </w:pPr>
      <w:r w:rsidRPr="00AB65CF">
        <w:rPr>
          <w:i/>
          <w:iCs/>
          <w:sz w:val="36"/>
          <w:szCs w:val="36"/>
        </w:rPr>
        <w:t>(руки за спиной)</w:t>
      </w:r>
      <w:r w:rsidRPr="00AB65CF">
        <w:rPr>
          <w:i/>
          <w:iCs/>
          <w:sz w:val="36"/>
          <w:szCs w:val="36"/>
        </w:rPr>
        <w:br/>
        <w:t>Раз, два, три, четыре, пять —</w:t>
      </w:r>
    </w:p>
    <w:p w:rsidR="00811619" w:rsidRDefault="00811619" w:rsidP="004058D8">
      <w:pPr>
        <w:rPr>
          <w:i/>
          <w:iCs/>
          <w:noProof/>
          <w:sz w:val="36"/>
          <w:szCs w:val="36"/>
          <w:lang w:eastAsia="ru-RU"/>
        </w:rPr>
      </w:pPr>
      <w:r w:rsidRPr="00AB65CF">
        <w:rPr>
          <w:i/>
          <w:iCs/>
          <w:sz w:val="36"/>
          <w:szCs w:val="36"/>
        </w:rPr>
        <w:t>Покажитесь мне опят</w:t>
      </w:r>
      <w:proofErr w:type="gramStart"/>
      <w:r w:rsidRPr="00AB65CF">
        <w:rPr>
          <w:i/>
          <w:iCs/>
          <w:sz w:val="36"/>
          <w:szCs w:val="36"/>
        </w:rPr>
        <w:t>ь(</w:t>
      </w:r>
      <w:proofErr w:type="gramEnd"/>
      <w:r w:rsidRPr="00AB65CF">
        <w:rPr>
          <w:i/>
          <w:iCs/>
          <w:sz w:val="36"/>
          <w:szCs w:val="36"/>
        </w:rPr>
        <w:t>показывают руки)</w:t>
      </w:r>
      <w:r w:rsidRPr="00AB65CF">
        <w:rPr>
          <w:i/>
          <w:iCs/>
          <w:sz w:val="36"/>
          <w:szCs w:val="36"/>
        </w:rPr>
        <w:br/>
        <w:t>У меня пропали уши.</w:t>
      </w:r>
      <w:r w:rsidRPr="00AB65CF">
        <w:rPr>
          <w:i/>
          <w:iCs/>
          <w:sz w:val="36"/>
          <w:szCs w:val="36"/>
        </w:rPr>
        <w:br/>
        <w:t>Где вы, ушеньки мои?</w:t>
      </w:r>
      <w:r w:rsidRPr="00AB65CF">
        <w:rPr>
          <w:i/>
          <w:iCs/>
          <w:sz w:val="36"/>
          <w:szCs w:val="36"/>
        </w:rPr>
        <w:br/>
        <w:t>(уши закрывают ладошками)</w:t>
      </w:r>
      <w:r w:rsidRPr="00AB65CF">
        <w:rPr>
          <w:i/>
          <w:iCs/>
          <w:sz w:val="36"/>
          <w:szCs w:val="36"/>
        </w:rPr>
        <w:br/>
      </w:r>
      <w:r w:rsidRPr="00AB65CF">
        <w:rPr>
          <w:i/>
          <w:iCs/>
          <w:sz w:val="36"/>
          <w:szCs w:val="36"/>
        </w:rPr>
        <w:br/>
        <w:t>Раз, два, три, четыре, пять —</w:t>
      </w:r>
      <w:r w:rsidRPr="00AB65CF">
        <w:rPr>
          <w:i/>
          <w:iCs/>
          <w:sz w:val="36"/>
          <w:szCs w:val="36"/>
        </w:rPr>
        <w:br/>
        <w:t>Покажитесь мне опять</w:t>
      </w:r>
      <w:proofErr w:type="gramStart"/>
      <w:r w:rsidRPr="00AB65CF">
        <w:rPr>
          <w:i/>
          <w:iCs/>
          <w:sz w:val="36"/>
          <w:szCs w:val="36"/>
        </w:rPr>
        <w:t>.</w:t>
      </w:r>
      <w:proofErr w:type="gramEnd"/>
      <w:r w:rsidRPr="00AB65CF">
        <w:rPr>
          <w:i/>
          <w:iCs/>
          <w:sz w:val="36"/>
          <w:szCs w:val="36"/>
        </w:rPr>
        <w:br/>
        <w:t>(</w:t>
      </w:r>
      <w:proofErr w:type="gramStart"/>
      <w:r w:rsidRPr="00AB65CF">
        <w:rPr>
          <w:i/>
          <w:iCs/>
          <w:sz w:val="36"/>
          <w:szCs w:val="36"/>
        </w:rPr>
        <w:t>п</w:t>
      </w:r>
      <w:proofErr w:type="gramEnd"/>
      <w:r w:rsidRPr="00AB65CF">
        <w:rPr>
          <w:i/>
          <w:iCs/>
          <w:sz w:val="36"/>
          <w:szCs w:val="36"/>
        </w:rPr>
        <w:t>оказывают уши)</w:t>
      </w:r>
      <w:r w:rsidRPr="00AB65CF">
        <w:rPr>
          <w:i/>
          <w:iCs/>
          <w:sz w:val="36"/>
          <w:szCs w:val="36"/>
        </w:rPr>
        <w:br/>
      </w:r>
      <w:r w:rsidRPr="00AB65CF">
        <w:rPr>
          <w:i/>
          <w:iCs/>
          <w:sz w:val="36"/>
          <w:szCs w:val="36"/>
        </w:rPr>
        <w:br/>
        <w:t>У меня пропали глазки.</w:t>
      </w:r>
      <w:r w:rsidRPr="00AB65CF">
        <w:rPr>
          <w:i/>
          <w:iCs/>
          <w:sz w:val="36"/>
          <w:szCs w:val="36"/>
        </w:rPr>
        <w:br/>
        <w:t>Где вы, глазоньки мои?</w:t>
      </w:r>
      <w:r w:rsidRPr="00AB65CF">
        <w:rPr>
          <w:i/>
          <w:iCs/>
          <w:sz w:val="36"/>
          <w:szCs w:val="36"/>
        </w:rPr>
        <w:br/>
        <w:t>(глаза закрывают ладошками)</w:t>
      </w:r>
      <w:r w:rsidRPr="00AB65CF">
        <w:rPr>
          <w:i/>
          <w:iCs/>
          <w:sz w:val="36"/>
          <w:szCs w:val="36"/>
        </w:rPr>
        <w:br/>
      </w:r>
      <w:r w:rsidRPr="00AB65CF">
        <w:rPr>
          <w:i/>
          <w:iCs/>
          <w:sz w:val="36"/>
          <w:szCs w:val="36"/>
        </w:rPr>
        <w:br/>
        <w:t>Раз, два, три, четыре, пять —</w:t>
      </w:r>
      <w:r w:rsidRPr="00AB65CF">
        <w:rPr>
          <w:i/>
          <w:iCs/>
          <w:sz w:val="36"/>
          <w:szCs w:val="36"/>
        </w:rPr>
        <w:br/>
        <w:t>Покажитесь мне опять</w:t>
      </w:r>
      <w:proofErr w:type="gramStart"/>
      <w:r w:rsidRPr="00AB65CF">
        <w:rPr>
          <w:i/>
          <w:iCs/>
          <w:sz w:val="36"/>
          <w:szCs w:val="36"/>
        </w:rPr>
        <w:t>.</w:t>
      </w:r>
      <w:proofErr w:type="gramEnd"/>
      <w:r w:rsidRPr="00AB65CF">
        <w:rPr>
          <w:i/>
          <w:iCs/>
          <w:sz w:val="36"/>
          <w:szCs w:val="36"/>
        </w:rPr>
        <w:br/>
        <w:t>(</w:t>
      </w:r>
      <w:proofErr w:type="gramStart"/>
      <w:r w:rsidRPr="00AB65CF">
        <w:rPr>
          <w:i/>
          <w:iCs/>
          <w:sz w:val="36"/>
          <w:szCs w:val="36"/>
        </w:rPr>
        <w:t>у</w:t>
      </w:r>
      <w:proofErr w:type="gramEnd"/>
      <w:r w:rsidRPr="00AB65CF">
        <w:rPr>
          <w:i/>
          <w:iCs/>
          <w:sz w:val="36"/>
          <w:szCs w:val="36"/>
        </w:rPr>
        <w:t>бирают ладошки от глаз).</w:t>
      </w:r>
      <w:r w:rsidRPr="00811619">
        <w:rPr>
          <w:i/>
          <w:iCs/>
          <w:noProof/>
          <w:sz w:val="36"/>
          <w:szCs w:val="36"/>
          <w:lang w:eastAsia="ru-RU"/>
        </w:rPr>
        <w:t xml:space="preserve"> </w:t>
      </w:r>
    </w:p>
    <w:p w:rsidR="00441709" w:rsidRDefault="00441709" w:rsidP="004058D8">
      <w:pPr>
        <w:rPr>
          <w:i/>
          <w:iCs/>
          <w:noProof/>
          <w:sz w:val="36"/>
          <w:szCs w:val="36"/>
          <w:lang w:eastAsia="ru-RU"/>
        </w:rPr>
      </w:pPr>
    </w:p>
    <w:p w:rsidR="00441709" w:rsidRDefault="00441709" w:rsidP="004058D8">
      <w:pPr>
        <w:rPr>
          <w:i/>
          <w:iCs/>
          <w:noProof/>
          <w:sz w:val="36"/>
          <w:szCs w:val="36"/>
          <w:lang w:eastAsia="ru-RU"/>
        </w:rPr>
      </w:pPr>
    </w:p>
    <w:p w:rsidR="00441709" w:rsidRDefault="00441709" w:rsidP="004058D8">
      <w:pPr>
        <w:rPr>
          <w:i/>
          <w:iCs/>
          <w:noProof/>
          <w:sz w:val="36"/>
          <w:szCs w:val="36"/>
          <w:lang w:eastAsia="ru-RU"/>
        </w:rPr>
      </w:pPr>
    </w:p>
    <w:p w:rsidR="00393267" w:rsidRDefault="00441709" w:rsidP="004058D8">
      <w:pPr>
        <w:rPr>
          <w:i/>
          <w:iCs/>
          <w:noProof/>
          <w:sz w:val="36"/>
          <w:szCs w:val="36"/>
          <w:lang w:eastAsia="ru-RU"/>
        </w:rPr>
      </w:pPr>
      <w:r>
        <w:rPr>
          <w:i/>
          <w:iCs/>
          <w:noProof/>
          <w:sz w:val="36"/>
          <w:szCs w:val="36"/>
          <w:lang w:eastAsia="ru-RU"/>
        </w:rPr>
        <w:t xml:space="preserve">       </w:t>
      </w:r>
      <w:bookmarkStart w:id="0" w:name="_GoBack"/>
      <w:r>
        <w:rPr>
          <w:i/>
          <w:iCs/>
          <w:noProof/>
          <w:sz w:val="36"/>
          <w:szCs w:val="36"/>
          <w:lang w:eastAsia="ru-RU"/>
        </w:rPr>
        <w:drawing>
          <wp:inline distT="0" distB="0" distL="0" distR="0">
            <wp:extent cx="6142008" cy="398540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213433_deti_chitayut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artisticPaintBrus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008" cy="398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3267" w:rsidSect="00393267"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91B72"/>
    <w:multiLevelType w:val="hybridMultilevel"/>
    <w:tmpl w:val="3D6A7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864CE"/>
    <w:multiLevelType w:val="multilevel"/>
    <w:tmpl w:val="163C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E62E3"/>
    <w:multiLevelType w:val="hybridMultilevel"/>
    <w:tmpl w:val="ECB46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9778C"/>
    <w:multiLevelType w:val="hybridMultilevel"/>
    <w:tmpl w:val="ED06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227D3"/>
    <w:multiLevelType w:val="multilevel"/>
    <w:tmpl w:val="17D0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displayBackgroundShape/>
  <w:proofState w:spelling="clean" w:grammar="clean"/>
  <w:defaultTabStop w:val="708"/>
  <w:drawingGridHorizontalSpacing w:val="113"/>
  <w:drawingGridVerticalSpacing w:val="11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19"/>
    <w:rsid w:val="000444CB"/>
    <w:rsid w:val="000741B0"/>
    <w:rsid w:val="00074E2A"/>
    <w:rsid w:val="0009572B"/>
    <w:rsid w:val="000F6933"/>
    <w:rsid w:val="00124AF3"/>
    <w:rsid w:val="00197537"/>
    <w:rsid w:val="001C0B19"/>
    <w:rsid w:val="00225E0D"/>
    <w:rsid w:val="002A219C"/>
    <w:rsid w:val="002B100F"/>
    <w:rsid w:val="002B78FC"/>
    <w:rsid w:val="00393267"/>
    <w:rsid w:val="003F67EA"/>
    <w:rsid w:val="004058D8"/>
    <w:rsid w:val="0041363F"/>
    <w:rsid w:val="00414625"/>
    <w:rsid w:val="0042791F"/>
    <w:rsid w:val="00441709"/>
    <w:rsid w:val="004B2E3E"/>
    <w:rsid w:val="004E4E8F"/>
    <w:rsid w:val="006111EC"/>
    <w:rsid w:val="006139BF"/>
    <w:rsid w:val="0067784C"/>
    <w:rsid w:val="007449F9"/>
    <w:rsid w:val="00745297"/>
    <w:rsid w:val="007B0D32"/>
    <w:rsid w:val="007F7F58"/>
    <w:rsid w:val="00811619"/>
    <w:rsid w:val="0086526F"/>
    <w:rsid w:val="00883265"/>
    <w:rsid w:val="008A5F5C"/>
    <w:rsid w:val="008C569E"/>
    <w:rsid w:val="00970669"/>
    <w:rsid w:val="00A26685"/>
    <w:rsid w:val="00A31ADE"/>
    <w:rsid w:val="00A47AEB"/>
    <w:rsid w:val="00A66E6B"/>
    <w:rsid w:val="00A85BA9"/>
    <w:rsid w:val="00AB65CF"/>
    <w:rsid w:val="00AF5CDB"/>
    <w:rsid w:val="00B60961"/>
    <w:rsid w:val="00BB2481"/>
    <w:rsid w:val="00BC23C3"/>
    <w:rsid w:val="00CF7573"/>
    <w:rsid w:val="00D452C7"/>
    <w:rsid w:val="00D56C9F"/>
    <w:rsid w:val="00DC6CB7"/>
    <w:rsid w:val="00E51E12"/>
    <w:rsid w:val="00F21E6A"/>
    <w:rsid w:val="00F64FBF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c5eba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B19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1C0B1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C0B1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B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4AF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7784C"/>
    <w:rPr>
      <w:color w:val="9454C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B19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1C0B1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C0B1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B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4AF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7784C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776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689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5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77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5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27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5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98035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58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8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38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9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2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85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90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dotted" w:sz="6" w:space="6" w:color="C0B0D0"/>
                                                                        <w:left w:val="dotted" w:sz="6" w:space="12" w:color="C0B0D0"/>
                                                                        <w:bottom w:val="dotted" w:sz="6" w:space="6" w:color="C0B0D0"/>
                                                                        <w:right w:val="dotted" w:sz="6" w:space="12" w:color="C0B0D0"/>
                                                                      </w:divBdr>
                                                                      <w:divsChild>
                                                                        <w:div w:id="790199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41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2808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5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6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56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6294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36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8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96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8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8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52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15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310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89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dotted" w:sz="6" w:space="6" w:color="C0B0D0"/>
                                                                        <w:left w:val="dotted" w:sz="6" w:space="12" w:color="C0B0D0"/>
                                                                        <w:bottom w:val="dotted" w:sz="6" w:space="6" w:color="C0B0D0"/>
                                                                        <w:right w:val="dotted" w:sz="6" w:space="12" w:color="C0B0D0"/>
                                                                      </w:divBdr>
                                                                      <w:divsChild>
                                                                        <w:div w:id="73161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85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803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1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4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69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7740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3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0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41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Лето  безопасное!</vt:lpstr>
      <vt:lpstr>Мудрые советы для мам и пап!</vt:lpstr>
      <vt:lpstr>Чем заняться с ребенком летом?</vt:lpstr>
      <vt:lpstr>Вот и пришло время читать детям и учить с ними наизусть стихи про лето.</vt:lpstr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2013-04-30T17:27:00Z</dcterms:created>
  <dcterms:modified xsi:type="dcterms:W3CDTF">2013-04-30T17:27:00Z</dcterms:modified>
</cp:coreProperties>
</file>