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CF" w:rsidRPr="0022458F" w:rsidRDefault="0022458F">
      <w:r w:rsidRPr="008C3D3F">
        <w:rPr>
          <w:rStyle w:val="a4"/>
        </w:rPr>
        <w:t>Как научить ребенка хорошо себя вести</w:t>
      </w:r>
      <w:r w:rsidRPr="008C3D3F">
        <w:rPr>
          <w:rStyle w:val="a4"/>
        </w:rPr>
        <w:br/>
      </w:r>
      <w:r w:rsidRPr="0022458F">
        <w:rPr>
          <w:rFonts w:ascii="Tahoma" w:hAnsi="Tahoma" w:cs="Tahoma"/>
          <w:color w:val="000000"/>
          <w:sz w:val="17"/>
          <w:szCs w:val="17"/>
        </w:rPr>
        <w:br/>
        <w:t>1. Дети поступают так, как вы. Так что используйте своё поведение, чтобы направлять поведение малыша в нужное русло. То, что вы делаете намного важнее того, о чём вы говорите.</w:t>
      </w:r>
      <w:r w:rsidRPr="0022458F">
        <w:rPr>
          <w:rFonts w:ascii="Tahoma" w:hAnsi="Tahoma" w:cs="Tahoma"/>
          <w:color w:val="000000"/>
          <w:sz w:val="17"/>
          <w:szCs w:val="17"/>
        </w:rPr>
        <w:br/>
      </w:r>
      <w:r w:rsidRPr="0022458F">
        <w:rPr>
          <w:rFonts w:ascii="Tahoma" w:hAnsi="Tahoma" w:cs="Tahoma"/>
          <w:color w:val="000000"/>
          <w:sz w:val="17"/>
          <w:szCs w:val="17"/>
        </w:rPr>
        <w:br/>
        <w:t xml:space="preserve">2. Покажите ребёнку, как вы себя чувствуете. Скажите ему честно, как его поведение влияет на вас. Когда вы начинаете предложение с "я", ребёнок начинает смотреть на вещи с вашей точки </w:t>
      </w:r>
      <w:proofErr w:type="spellStart"/>
      <w:r w:rsidRPr="0022458F">
        <w:rPr>
          <w:rFonts w:ascii="Tahoma" w:hAnsi="Tahoma" w:cs="Tahoma"/>
          <w:color w:val="000000"/>
          <w:sz w:val="17"/>
          <w:szCs w:val="17"/>
        </w:rPr>
        <w:t>зрения.</w:t>
      </w:r>
      <w:r w:rsidRPr="0022458F">
        <w:rPr>
          <w:rFonts w:ascii="Tahoma" w:hAnsi="Tahoma" w:cs="Tahoma"/>
          <w:vanish/>
          <w:color w:val="000000"/>
          <w:sz w:val="17"/>
          <w:szCs w:val="17"/>
        </w:rPr>
        <w:br/>
      </w:r>
      <w:r w:rsidRPr="0022458F">
        <w:rPr>
          <w:rFonts w:ascii="Tahoma" w:hAnsi="Tahoma" w:cs="Tahoma"/>
          <w:color w:val="000000"/>
          <w:sz w:val="17"/>
          <w:szCs w:val="17"/>
        </w:rPr>
        <w:t>Показать</w:t>
      </w:r>
      <w:proofErr w:type="spellEnd"/>
      <w:r w:rsidRPr="0022458F">
        <w:rPr>
          <w:rFonts w:ascii="Tahoma" w:hAnsi="Tahoma" w:cs="Tahoma"/>
          <w:color w:val="000000"/>
          <w:sz w:val="17"/>
          <w:szCs w:val="17"/>
        </w:rPr>
        <w:t xml:space="preserve"> полностью..</w:t>
      </w:r>
      <w:r w:rsidRPr="0022458F">
        <w:rPr>
          <w:rFonts w:ascii="Tahoma" w:hAnsi="Tahoma" w:cs="Tahoma"/>
          <w:color w:val="000000"/>
          <w:sz w:val="17"/>
          <w:szCs w:val="17"/>
        </w:rPr>
        <w:br/>
      </w:r>
      <w:bookmarkStart w:id="0" w:name="_GoBack"/>
      <w:r w:rsidRPr="0022458F">
        <w:rPr>
          <w:rFonts w:ascii="Tahoma" w:hAnsi="Tahoma" w:cs="Tahoma"/>
          <w:color w:val="000000"/>
          <w:sz w:val="17"/>
          <w:szCs w:val="17"/>
        </w:rPr>
        <w:br/>
      </w:r>
      <w:bookmarkEnd w:id="0"/>
      <w:r w:rsidRPr="0022458F">
        <w:rPr>
          <w:rFonts w:ascii="Tahoma" w:hAnsi="Tahoma" w:cs="Tahoma"/>
          <w:color w:val="000000"/>
          <w:sz w:val="17"/>
          <w:szCs w:val="17"/>
        </w:rPr>
        <w:t>3. Хвалите ребенка, когда он ведет себя хорошо. Лучше сказать: "Ты так хорошо играешь. Мне нравится, что все кубики лежат на столе" прежде чем они будут разбросаны по всей комнате.</w:t>
      </w:r>
      <w:r w:rsidRPr="0022458F">
        <w:rPr>
          <w:rFonts w:ascii="Tahoma" w:hAnsi="Tahoma" w:cs="Tahoma"/>
          <w:color w:val="000000"/>
          <w:sz w:val="17"/>
          <w:szCs w:val="17"/>
        </w:rPr>
        <w:br/>
      </w:r>
      <w:r w:rsidRPr="0022458F">
        <w:rPr>
          <w:rFonts w:ascii="Tahoma" w:hAnsi="Tahoma" w:cs="Tahoma"/>
          <w:color w:val="000000"/>
          <w:sz w:val="17"/>
          <w:szCs w:val="17"/>
        </w:rPr>
        <w:br/>
        <w:t>4. Спускайтесь на уровень вашего ребенка. Во время общения с ребенком присядьте на корточки или колени. Это позволит вам настроиться на то, что может чувствовать или думать ваш малыш. Это также поможет ребенку сосредоточиться на том, что вы говорите или просите.</w:t>
      </w:r>
      <w:r w:rsidRPr="0022458F">
        <w:rPr>
          <w:rFonts w:ascii="Tahoma" w:hAnsi="Tahoma" w:cs="Tahoma"/>
          <w:color w:val="000000"/>
          <w:sz w:val="17"/>
          <w:szCs w:val="17"/>
        </w:rPr>
        <w:br/>
      </w:r>
      <w:r w:rsidRPr="0022458F">
        <w:rPr>
          <w:rFonts w:ascii="Tahoma" w:hAnsi="Tahoma" w:cs="Tahoma"/>
          <w:color w:val="000000"/>
          <w:sz w:val="17"/>
          <w:szCs w:val="17"/>
        </w:rPr>
        <w:br/>
        <w:t xml:space="preserve">5. Исполняйте обещания. Если вы будете верны своему слову, ребенок научиться доверять и уважать вас. Если вы сказали, что пойдёте на прогулку после того, как ребёнок уберет игрушки, убедитесь, что у вас есть удобная обувь для ходьбы. </w:t>
      </w:r>
      <w:r w:rsidRPr="0022458F">
        <w:rPr>
          <w:rFonts w:ascii="Tahoma" w:hAnsi="Tahoma" w:cs="Tahoma"/>
          <w:color w:val="000000"/>
          <w:sz w:val="17"/>
          <w:szCs w:val="17"/>
        </w:rPr>
        <w:br/>
      </w:r>
      <w:r w:rsidRPr="0022458F">
        <w:rPr>
          <w:rFonts w:ascii="Tahoma" w:hAnsi="Tahoma" w:cs="Tahoma"/>
          <w:color w:val="000000"/>
          <w:sz w:val="17"/>
          <w:szCs w:val="17"/>
        </w:rPr>
        <w:br/>
        <w:t>6. Уберите соблазны. Ребенку трудно запомнить всё, что нельзя трогать. Поэтому уменьшите шансы невинных, но дорогостоящих исследований. Просто уберите из виду соблазн.</w:t>
      </w:r>
      <w:r w:rsidRPr="0022458F">
        <w:rPr>
          <w:rFonts w:ascii="Tahoma" w:hAnsi="Tahoma" w:cs="Tahoma"/>
          <w:color w:val="000000"/>
          <w:sz w:val="17"/>
          <w:szCs w:val="17"/>
        </w:rPr>
        <w:br/>
      </w:r>
      <w:r w:rsidRPr="0022458F">
        <w:rPr>
          <w:rFonts w:ascii="Tahoma" w:hAnsi="Tahoma" w:cs="Tahoma"/>
          <w:color w:val="000000"/>
          <w:sz w:val="17"/>
          <w:szCs w:val="17"/>
        </w:rPr>
        <w:br/>
        <w:t>7. Будьте тверды в своих решениях. Если вы скажете «нет», а затем уступите, в следующий раз дети будут ныть еще больше, надеясь ещё раз на удачу.</w:t>
      </w:r>
      <w:r w:rsidRPr="0022458F">
        <w:rPr>
          <w:rFonts w:ascii="Tahoma" w:hAnsi="Tahoma" w:cs="Tahoma"/>
          <w:color w:val="000000"/>
          <w:sz w:val="17"/>
          <w:szCs w:val="17"/>
        </w:rPr>
        <w:br/>
      </w:r>
      <w:r w:rsidRPr="0022458F">
        <w:rPr>
          <w:rFonts w:ascii="Tahoma" w:hAnsi="Tahoma" w:cs="Tahoma"/>
          <w:color w:val="000000"/>
          <w:sz w:val="17"/>
          <w:szCs w:val="17"/>
        </w:rPr>
        <w:br/>
        <w:t>8. Давайте простые и четкие инструкции, и тогда ребенок будет точно знать, что вы от него ожидаете. Например, "Пожалуйста, держи меня за руку, когда мы переходим через дорогу" лучше, чем "Не перебегай дорогу без меня".</w:t>
      </w:r>
      <w:r w:rsidRPr="0022458F">
        <w:rPr>
          <w:rFonts w:ascii="Tahoma" w:hAnsi="Tahoma" w:cs="Tahoma"/>
          <w:color w:val="000000"/>
          <w:sz w:val="17"/>
          <w:szCs w:val="17"/>
        </w:rPr>
        <w:br/>
      </w:r>
      <w:r w:rsidRPr="0022458F">
        <w:rPr>
          <w:rFonts w:ascii="Tahoma" w:hAnsi="Tahoma" w:cs="Tahoma"/>
          <w:color w:val="000000"/>
          <w:sz w:val="17"/>
          <w:szCs w:val="17"/>
        </w:rPr>
        <w:br/>
        <w:t xml:space="preserve">9. По мере взросления, вы можете доверить ребенку больше ответственности за своё поведение, чтобы он мог ощутить естественные последствия этого поведения. </w:t>
      </w:r>
      <w:proofErr w:type="gramStart"/>
      <w:r w:rsidRPr="0022458F">
        <w:rPr>
          <w:rFonts w:ascii="Tahoma" w:hAnsi="Tahoma" w:cs="Tahoma"/>
          <w:color w:val="000000"/>
          <w:sz w:val="17"/>
          <w:szCs w:val="17"/>
        </w:rPr>
        <w:t>Кажется</w:t>
      </w:r>
      <w:proofErr w:type="gramEnd"/>
      <w:r w:rsidRPr="0022458F">
        <w:rPr>
          <w:rFonts w:ascii="Tahoma" w:hAnsi="Tahoma" w:cs="Tahoma"/>
          <w:color w:val="000000"/>
          <w:sz w:val="17"/>
          <w:szCs w:val="17"/>
        </w:rPr>
        <w:t xml:space="preserve"> Марк Твен говорил: "Не наказывайте ребенка за разбитое стекло, дайте ему переночевать в комнате, в которой он это стекло разбил</w:t>
      </w:r>
      <w:proofErr w:type="gramStart"/>
      <w:r w:rsidRPr="0022458F">
        <w:rPr>
          <w:rFonts w:ascii="Tahoma" w:hAnsi="Tahoma" w:cs="Tahoma"/>
          <w:color w:val="000000"/>
          <w:sz w:val="17"/>
          <w:szCs w:val="17"/>
        </w:rPr>
        <w:t>."</w:t>
      </w:r>
      <w:r w:rsidRPr="0022458F">
        <w:rPr>
          <w:rFonts w:ascii="Tahoma" w:hAnsi="Tahoma" w:cs="Tahoma"/>
          <w:color w:val="000000"/>
          <w:sz w:val="17"/>
          <w:szCs w:val="17"/>
        </w:rPr>
        <w:br/>
      </w:r>
      <w:r w:rsidRPr="0022458F">
        <w:rPr>
          <w:rFonts w:ascii="Tahoma" w:hAnsi="Tahoma" w:cs="Tahoma"/>
          <w:color w:val="000000"/>
          <w:sz w:val="17"/>
          <w:szCs w:val="17"/>
        </w:rPr>
        <w:br/>
      </w:r>
      <w:proofErr w:type="gramEnd"/>
      <w:r w:rsidRPr="0022458F">
        <w:rPr>
          <w:rFonts w:ascii="Tahoma" w:hAnsi="Tahoma" w:cs="Tahoma"/>
          <w:color w:val="000000"/>
          <w:sz w:val="17"/>
          <w:szCs w:val="17"/>
        </w:rPr>
        <w:t>10. Дайте ребенку почувствовать себя важным. Дети любят быть полезными, вносить свой вклад в семью. Поэтому доверьте ребенку то, что он может сделать. Это позволит ему чувствовать себя важным, ребенок будет еще больше стараться, чтобы помочь.</w:t>
      </w:r>
    </w:p>
    <w:sectPr w:rsidR="007618CF" w:rsidRPr="00224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8F"/>
    <w:rsid w:val="0022458F"/>
    <w:rsid w:val="00373BF8"/>
    <w:rsid w:val="007618CF"/>
    <w:rsid w:val="008C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3D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C3D3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3D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C3D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2013-11-06T13:19:00Z</dcterms:created>
  <dcterms:modified xsi:type="dcterms:W3CDTF">2013-11-06T13:19:00Z</dcterms:modified>
</cp:coreProperties>
</file>