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AC" w:rsidRPr="0004388E" w:rsidRDefault="0004388E">
      <w:bookmarkStart w:id="0" w:name="_GoBack"/>
      <w:r w:rsidRPr="004F5A14">
        <w:rPr>
          <w:rStyle w:val="a4"/>
          <w:shd w:val="clear" w:color="auto" w:fill="FFC000"/>
        </w:rPr>
        <w:t>КАК СОВМЕЩАТЬ РЕБЕНКА И БЫТ? ПОЛЕЗНЫЕ СОВЕТЫ</w:t>
      </w:r>
      <w:bookmarkEnd w:id="0"/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 xml:space="preserve">Большинство молодых мам, сидящих дома с ребенком, хочется успевать и малышом заниматься, и домашними делами. Но как это все совмещать, чтобы хватало времени, чтобы и младенец не был заброшен, и дом был ухожен? Предлагаем вам несколько советов опытных </w:t>
      </w:r>
      <w:proofErr w:type="spellStart"/>
      <w:r w:rsidRPr="0004388E">
        <w:rPr>
          <w:rFonts w:ascii="Tahoma" w:hAnsi="Tahoma" w:cs="Tahoma"/>
          <w:color w:val="000000"/>
          <w:sz w:val="17"/>
          <w:szCs w:val="17"/>
        </w:rPr>
        <w:t>мам.</w:t>
      </w:r>
      <w:r w:rsidRPr="0004388E">
        <w:rPr>
          <w:rFonts w:ascii="Tahoma" w:hAnsi="Tahoma" w:cs="Tahoma"/>
          <w:vanish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t>Показать</w:t>
      </w:r>
      <w:proofErr w:type="spellEnd"/>
      <w:r w:rsidRPr="0004388E">
        <w:rPr>
          <w:rFonts w:ascii="Tahoma" w:hAnsi="Tahoma" w:cs="Tahoma"/>
          <w:color w:val="000000"/>
          <w:sz w:val="17"/>
          <w:szCs w:val="17"/>
        </w:rPr>
        <w:t xml:space="preserve"> полностью</w:t>
      </w:r>
      <w:proofErr w:type="gramStart"/>
      <w:r w:rsidRPr="0004388E">
        <w:rPr>
          <w:rFonts w:ascii="Tahoma" w:hAnsi="Tahoma" w:cs="Tahoma"/>
          <w:color w:val="000000"/>
          <w:sz w:val="17"/>
          <w:szCs w:val="17"/>
        </w:rPr>
        <w:t>..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proofErr w:type="gramEnd"/>
      <w:r w:rsidRPr="0004388E">
        <w:rPr>
          <w:rFonts w:ascii="Tahoma" w:hAnsi="Tahoma" w:cs="Tahoma"/>
          <w:color w:val="000000"/>
          <w:sz w:val="17"/>
          <w:szCs w:val="17"/>
        </w:rPr>
        <w:t>Конечно, в первые месяцы после родов молодые матери пытаются переделать все домашние дела, пока ребенок спит. Однако малыш растет, его дневной сон становится все короче, а внимания ребенок требует все больше и больше. Что же делать?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Вот какой вариант выхода из сложного положения предлагают опытные мамы: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1. Если вы готовите или моете посуду, посадите малыша недалеко от себя, в кухне – в шезлонге для младенцев, стульчике для кормления или в манеже. Подвесьте или дайте ему игрушки. Не забудьте пристегнуть ребенка, если это требуется.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А теперь, пока вы занимаетесь своими делами (желательно, лицом к малышу), можете общаться с крохой – петь ему песни, рассказывать сказки и стишки, показывать рожицы и смешные фокусы.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Во-первых, это развлечет ребенка, а во-вторых, поможет ему раньше начать говорить. Если есть возможность, подготовьтесь к этим своеобразным «занятиям» заранее – выучите несколько развивающих игр, стихов или песней, а все материалы можно найти в сети или в специальной литературе.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Кроме того, есть большой шанс, что малышу понравятся «хиты» вашего собственного детства – то, что вам рассказывали мамы или бабушки. Желающие могут и импровизировать, придумывая приключения новых героев, разговаривая на разные голоса и устраивая «домашний театр» с подручными средствами.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И не беспокойтесь за качество своего исполнения – для вашего малыша мамины песни и сказки всегда самые лучшие!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2. Вы приготовили обед, и теперь нужно убирать или гладить? Сделай крохе небольшую разминку, если он долго лежал или сидел: легкий массаж или гимнастику, с песнями-прибаутками.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 xml:space="preserve">После этого можно уложить или усадить ребенка в кроватку или в манежик (если ему не нужно спать, конечно). Музыкальные </w:t>
      </w:r>
      <w:proofErr w:type="spellStart"/>
      <w:r w:rsidRPr="0004388E">
        <w:rPr>
          <w:rFonts w:ascii="Tahoma" w:hAnsi="Tahoma" w:cs="Tahoma"/>
          <w:color w:val="000000"/>
          <w:sz w:val="17"/>
          <w:szCs w:val="17"/>
        </w:rPr>
        <w:t>мобайлы</w:t>
      </w:r>
      <w:proofErr w:type="spellEnd"/>
      <w:r w:rsidRPr="0004388E">
        <w:rPr>
          <w:rFonts w:ascii="Tahoma" w:hAnsi="Tahoma" w:cs="Tahoma"/>
          <w:color w:val="000000"/>
          <w:sz w:val="17"/>
          <w:szCs w:val="17"/>
        </w:rPr>
        <w:t xml:space="preserve">, игрушки, хорошие и качественные </w:t>
      </w:r>
      <w:proofErr w:type="spellStart"/>
      <w:r w:rsidRPr="0004388E">
        <w:rPr>
          <w:rFonts w:ascii="Tahoma" w:hAnsi="Tahoma" w:cs="Tahoma"/>
          <w:color w:val="000000"/>
          <w:sz w:val="17"/>
          <w:szCs w:val="17"/>
        </w:rPr>
        <w:t>аудиосказки</w:t>
      </w:r>
      <w:proofErr w:type="spellEnd"/>
      <w:r w:rsidRPr="0004388E">
        <w:rPr>
          <w:rFonts w:ascii="Tahoma" w:hAnsi="Tahoma" w:cs="Tahoma"/>
          <w:color w:val="000000"/>
          <w:sz w:val="17"/>
          <w:szCs w:val="17"/>
        </w:rPr>
        <w:t xml:space="preserve"> и записи детских песенок помогут вам занять младенца, пока вы не закончите домашние дела.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3. Если у вас получилось выполнить все задуманное на день, то вечером можно забыть про быт и немного позаниматься только ребенком. Поиграть с ним, поползать или побегать, построить пирамидки или пособирать мозаики для малышей.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Сегодня многие мамы приучают детей к лепке и рисованию с того момента, когда они начинают хорошо сидеть, благо теперь продаются безопасные пальчиковые краски и мягкая масса для лепки. Конечно, в возрасте полгода или год лепка и рисование, в основном, скорее позволяют малышам ощущать мир «на ощупь», чем действительно рисовать или лепить, но и это важно.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Если вы не хотите использовать покупные краски и массу для лепки, то в сети есть немало рецептов теста для лепки и красок из натуральных продуктов, которые можно изготовить дома. К тому же, занимаясь с натуральными домашними материалами, вы не будете бояться, что ребенок случайно возьмет пальчики в рот.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 xml:space="preserve">Итак, если вы решили заняться с малышом творчеством, выделите в квартире место, которое легко помыть, наденьте на ребенка одежду, которую не жалко пачкать и часто стирать. Возьмите доску для лепки или бумагу с мисочкой-палитрой для красок. </w:t>
      </w:r>
      <w:proofErr w:type="spellStart"/>
      <w:r w:rsidRPr="0004388E">
        <w:rPr>
          <w:rFonts w:ascii="Tahoma" w:hAnsi="Tahoma" w:cs="Tahoma"/>
          <w:color w:val="000000"/>
          <w:sz w:val="17"/>
          <w:szCs w:val="17"/>
        </w:rPr>
        <w:t>Сядитесь</w:t>
      </w:r>
      <w:proofErr w:type="spellEnd"/>
      <w:r w:rsidRPr="0004388E">
        <w:rPr>
          <w:rFonts w:ascii="Tahoma" w:hAnsi="Tahoma" w:cs="Tahoma"/>
          <w:color w:val="000000"/>
          <w:sz w:val="17"/>
          <w:szCs w:val="17"/>
        </w:rPr>
        <w:t xml:space="preserve"> рядом или посадите малыша на колени, и приступайте, называя все действия и результаты. Так ребенок заодно и слова новые выучит.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 xml:space="preserve">Конечно, после лепки или рисования малыша надо будет вымыть, как и то место, где он творил, однако ваши усилия </w:t>
      </w:r>
      <w:r w:rsidRPr="0004388E">
        <w:rPr>
          <w:rFonts w:ascii="Tahoma" w:hAnsi="Tahoma" w:cs="Tahoma"/>
          <w:color w:val="000000"/>
          <w:sz w:val="17"/>
          <w:szCs w:val="17"/>
        </w:rPr>
        <w:lastRenderedPageBreak/>
        <w:t>окупятся тем, что ребенок будет быстрее развиваться.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4. Вечернее купание ребенка можно тоже превратить в игру, если дать ему не только развивающие покупные, но и самодельные «водные игрушки», вроде тряпочек, губок, крышечек и бутылочек с дырками. Пусть малыш выливает и переливает воду, плещется и брызгается, чтобы купание было ему интересно и доставляло радость.</w:t>
      </w:r>
      <w:r w:rsidRPr="0004388E">
        <w:rPr>
          <w:rFonts w:ascii="Tahoma" w:hAnsi="Tahoma" w:cs="Tahoma"/>
          <w:color w:val="000000"/>
          <w:sz w:val="17"/>
          <w:szCs w:val="17"/>
        </w:rPr>
        <w:br/>
      </w:r>
      <w:r w:rsidRPr="0004388E">
        <w:rPr>
          <w:rFonts w:ascii="Tahoma" w:hAnsi="Tahoma" w:cs="Tahoma"/>
          <w:color w:val="000000"/>
          <w:sz w:val="17"/>
          <w:szCs w:val="17"/>
        </w:rPr>
        <w:br/>
        <w:t>5. После такого насыщенного дня вам осталось только уложить ребенка спать и, если надо, спеть ему колыбельную. Теперь можно заняться собой, чувствуя, что вы успели сделать за день все, что хотели, и у вас все получилось сочетать</w:t>
      </w:r>
    </w:p>
    <w:sectPr w:rsidR="00A80EAC" w:rsidRPr="000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E"/>
    <w:rsid w:val="0004388E"/>
    <w:rsid w:val="004F5A14"/>
    <w:rsid w:val="009B5AA0"/>
    <w:rsid w:val="00A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5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5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2013-11-06T13:13:00Z</dcterms:created>
  <dcterms:modified xsi:type="dcterms:W3CDTF">2013-11-06T13:13:00Z</dcterms:modified>
</cp:coreProperties>
</file>