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3" w:rsidRPr="00816CA3" w:rsidRDefault="00816CA3" w:rsidP="00816C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6CA3">
        <w:rPr>
          <w:rFonts w:ascii="Times New Roman" w:hAnsi="Times New Roman" w:cs="Times New Roman"/>
          <w:sz w:val="28"/>
        </w:rPr>
        <w:t>Информация для родителей. «</w:t>
      </w:r>
      <w:proofErr w:type="spellStart"/>
      <w:r w:rsidRPr="00816CA3">
        <w:rPr>
          <w:rFonts w:ascii="Times New Roman" w:hAnsi="Times New Roman" w:cs="Times New Roman"/>
          <w:sz w:val="28"/>
        </w:rPr>
        <w:t>Гендерная</w:t>
      </w:r>
      <w:proofErr w:type="spellEnd"/>
      <w:r w:rsidRPr="00816CA3">
        <w:rPr>
          <w:rFonts w:ascii="Times New Roman" w:hAnsi="Times New Roman" w:cs="Times New Roman"/>
          <w:sz w:val="28"/>
        </w:rPr>
        <w:t xml:space="preserve"> культура»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Отец и сыновья. Положительный воспитательный эффект наступает тогда, когда между сыном и отцом есть эмоциональная связь. Отсутствие отцовского влияния на мальчиков трудно чем-либо компенсировать. Отцы немало могут сделать, если будут' помнить, что мальчик - это будущий муж и отец.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Папа учит сына проявлять теплые чувства и заботу к </w:t>
      </w:r>
      <w:proofErr w:type="spellStart"/>
      <w:r w:rsidRPr="00816C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16C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6CA3">
        <w:rPr>
          <w:rFonts w:ascii="Times New Roman" w:hAnsi="Times New Roman" w:cs="Times New Roman"/>
          <w:sz w:val="24"/>
          <w:szCs w:val="24"/>
        </w:rPr>
        <w:t>мe</w:t>
      </w:r>
      <w:proofErr w:type="spellEnd"/>
      <w:r w:rsidRPr="00816CA3">
        <w:rPr>
          <w:rFonts w:ascii="Times New Roman" w:hAnsi="Times New Roman" w:cs="Times New Roman"/>
          <w:sz w:val="24"/>
          <w:szCs w:val="24"/>
        </w:rPr>
        <w:t xml:space="preserve">, сестре, бабушке. Именно отец может и должен воспитывать в сыне чуткость: </w:t>
      </w:r>
      <w:proofErr w:type="gramStart"/>
      <w:r w:rsidRPr="00816CA3">
        <w:rPr>
          <w:rFonts w:ascii="Times New Roman" w:hAnsi="Times New Roman" w:cs="Times New Roman"/>
          <w:sz w:val="24"/>
          <w:szCs w:val="24"/>
        </w:rPr>
        <w:t>учить не обижать</w:t>
      </w:r>
      <w:proofErr w:type="gramEnd"/>
      <w:r w:rsidRPr="00816CA3">
        <w:rPr>
          <w:rFonts w:ascii="Times New Roman" w:hAnsi="Times New Roman" w:cs="Times New Roman"/>
          <w:sz w:val="24"/>
          <w:szCs w:val="24"/>
        </w:rPr>
        <w:t xml:space="preserve"> других, и не обижаться, не предавать, не делать больно, вести себя достойно мужчины. Он настраивает ребёнка на проявление доброты, внимания и сострадания. Отец способен увлечь сына техникой, научить мастерить, ремонтировать, передать ему свои интересы. Но при этом не забывать, что ребёнок - это личность со своим темпераментом, типом нервной системы, складом ума, характером и у него могут сформироваться свои интересы, но при этом мягко направлять ребёнка в «нужное русло».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Отец и дочери.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Формированию половой роли дочерей отец помогает, выступая, как представитель противоположного пола. Большинство отцов относятся к дочерям долее мягко и не особо настаивают на их самостоятельности, перекладывая, таким образом, воспитание девочки в материнские руки. Чаще папа восхищается дочкой и не видит их недостатков. Отец поддерживает женственное поведение дочери и соответствующие игры. С другой стороны, проявляя внимательное отношение к матери, отец помогает формированию в дочери женского начала.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Мама, и сын.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Чаще всего у них очень тесная психологическая и эмоциональная связь. Мама склонна защищать своего мальчика от любых «нападок»</w:t>
      </w:r>
      <w:r w:rsidR="0015752C">
        <w:rPr>
          <w:rFonts w:ascii="Times New Roman" w:hAnsi="Times New Roman" w:cs="Times New Roman"/>
          <w:sz w:val="24"/>
          <w:szCs w:val="24"/>
        </w:rPr>
        <w:t xml:space="preserve"> </w:t>
      </w:r>
      <w:r w:rsidRPr="00816CA3">
        <w:rPr>
          <w:rFonts w:ascii="Times New Roman" w:hAnsi="Times New Roman" w:cs="Times New Roman"/>
          <w:sz w:val="24"/>
          <w:szCs w:val="24"/>
        </w:rPr>
        <w:t xml:space="preserve">(даже от строгих требований отца) - вне зависимости от того, справедливы они или нет. </w:t>
      </w:r>
      <w:proofErr w:type="gramStart"/>
      <w:r w:rsidRPr="00816CA3">
        <w:rPr>
          <w:rFonts w:ascii="Times New Roman" w:hAnsi="Times New Roman" w:cs="Times New Roman"/>
          <w:sz w:val="24"/>
          <w:szCs w:val="24"/>
        </w:rPr>
        <w:t xml:space="preserve">Для мамы её сын - самый лучший, самый умный, самый красивый, добрый и. самый, самый, самый. </w:t>
      </w:r>
      <w:proofErr w:type="gramEnd"/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Строгость отца компенсируется мягкостью матери и ребёнок развивается гармонично. Если мать эмоционально холодна, не проявляет чу</w:t>
      </w:r>
      <w:proofErr w:type="gramStart"/>
      <w:r w:rsidRPr="00816CA3">
        <w:rPr>
          <w:rFonts w:ascii="Times New Roman" w:hAnsi="Times New Roman" w:cs="Times New Roman"/>
          <w:sz w:val="24"/>
          <w:szCs w:val="24"/>
        </w:rPr>
        <w:t>вств к св</w:t>
      </w:r>
      <w:proofErr w:type="gramEnd"/>
      <w:r w:rsidRPr="00816CA3">
        <w:rPr>
          <w:rFonts w:ascii="Times New Roman" w:hAnsi="Times New Roman" w:cs="Times New Roman"/>
          <w:sz w:val="24"/>
          <w:szCs w:val="24"/>
        </w:rPr>
        <w:t xml:space="preserve">оему ребенку, то ребёнок пытается любыми способами привлечь её внимание - капризами, плаксивостью, агрессивностью, кривлянием и т. п.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Если же, наоборот; возникает </w:t>
      </w:r>
      <w:proofErr w:type="spellStart"/>
      <w:r w:rsidRPr="00816CA3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816CA3">
        <w:rPr>
          <w:rFonts w:ascii="Times New Roman" w:hAnsi="Times New Roman" w:cs="Times New Roman"/>
          <w:sz w:val="24"/>
          <w:szCs w:val="24"/>
        </w:rPr>
        <w:t xml:space="preserve"> и мама «топит» ребёнка в своей заботе и любви, то вырастает женоподобный, </w:t>
      </w:r>
      <w:proofErr w:type="spellStart"/>
      <w:r w:rsidRPr="00816CA3">
        <w:rPr>
          <w:rFonts w:ascii="Times New Roman" w:hAnsi="Times New Roman" w:cs="Times New Roman"/>
          <w:sz w:val="24"/>
          <w:szCs w:val="24"/>
        </w:rPr>
        <w:t>инфальтивный</w:t>
      </w:r>
      <w:proofErr w:type="spellEnd"/>
      <w:r w:rsidRPr="00816CA3">
        <w:rPr>
          <w:rFonts w:ascii="Times New Roman" w:hAnsi="Times New Roman" w:cs="Times New Roman"/>
          <w:sz w:val="24"/>
          <w:szCs w:val="24"/>
        </w:rPr>
        <w:t xml:space="preserve"> мальчик, «маменькин сынок», который более комфортно чувствует себя в женском обществе, не способный на решительные действия и принятие самостоятельных решений.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Мама и дочь.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lastRenderedPageBreak/>
        <w:t xml:space="preserve"> Мамы относятся к дочерям более требовательно, чем папы. Женская роль в семье и обществе более четкая, ясная, поэтому и ориентиры даются соответствующие - приобщение к ведению домашнего хозяйства, подготовка к роли матери, жены и т. п. Да и девочки лучше социализируются в нашем обществе и поэтому у них меньше проблем с поведением и самоопределением.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Отец ~ опора и зашита в семье. Отец идёт впереди, учит долгу перед родными и обществом. Он спокоен, рассудителен. Он учит любить женщину, уважать старость. Он воспитывает в детях самостоятельность, дисциплинированность, организованность, ответственность, чувство долга и чести. </w:t>
      </w:r>
    </w:p>
    <w:p w:rsidR="00816CA3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372" w:rsidRPr="00816CA3" w:rsidRDefault="00816CA3" w:rsidP="00816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A3">
        <w:rPr>
          <w:rFonts w:ascii="Times New Roman" w:hAnsi="Times New Roman" w:cs="Times New Roman"/>
          <w:sz w:val="24"/>
          <w:szCs w:val="24"/>
        </w:rPr>
        <w:t xml:space="preserve"> Мать - любовь, доброта, хороший эмоциональный климат в семье. Мать создает атмосферу доброты, благожелательности, понимания, взаимоуважения, любви. К ней можно прийти и рассказать о своих проблемах, слабостях, переживаниях и она выслушает, пожалеет, пожурит, поругает, обнимет, поцелует, прижмет к груди и даст чувство уверенности, защиты и силы для дальнейшего развития.</w:t>
      </w:r>
    </w:p>
    <w:sectPr w:rsidR="00B81372" w:rsidRPr="00816CA3" w:rsidSect="00B8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CA3"/>
    <w:rsid w:val="0015752C"/>
    <w:rsid w:val="00816CA3"/>
    <w:rsid w:val="00B8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2012-11-05T11:52:00Z</dcterms:created>
  <dcterms:modified xsi:type="dcterms:W3CDTF">2012-11-05T11:53:00Z</dcterms:modified>
</cp:coreProperties>
</file>