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A0" w:rsidRDefault="000D75A0" w:rsidP="0086530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65308" w:rsidRDefault="00865308" w:rsidP="0086530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65308" w:rsidRDefault="00865308" w:rsidP="0086530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65308" w:rsidRDefault="00865308" w:rsidP="0086530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65308" w:rsidRDefault="00865308" w:rsidP="0086530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65308" w:rsidRDefault="00865308" w:rsidP="0086530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Сказка – ложь, да в ней намек! Добрым молодцам урок».</w:t>
      </w:r>
    </w:p>
    <w:p w:rsidR="00865308" w:rsidRDefault="00865308" w:rsidP="008653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Развлечение ко дню защитника Отечества для средней и 2 младшей групп.</w:t>
      </w:r>
    </w:p>
    <w:p w:rsidR="00865308" w:rsidRDefault="00865308" w:rsidP="008653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308" w:rsidRDefault="00865308" w:rsidP="008653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308" w:rsidRDefault="00865308" w:rsidP="008653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308" w:rsidRDefault="00865308" w:rsidP="008653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308" w:rsidRDefault="00865308" w:rsidP="008653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308" w:rsidRDefault="00865308" w:rsidP="008653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308" w:rsidRDefault="00865308" w:rsidP="008653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308" w:rsidRDefault="00865308" w:rsidP="008653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308" w:rsidRDefault="00865308" w:rsidP="0086530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</w:p>
    <w:p w:rsidR="00865308" w:rsidRDefault="00865308" w:rsidP="00865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</w:t>
      </w:r>
      <w:r w:rsidRPr="00865308">
        <w:rPr>
          <w:rFonts w:ascii="Times New Roman" w:hAnsi="Times New Roman" w:cs="Times New Roman"/>
          <w:sz w:val="28"/>
          <w:szCs w:val="28"/>
        </w:rPr>
        <w:t xml:space="preserve"> Инструктор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/к О. Н. Анцева</w:t>
      </w:r>
    </w:p>
    <w:p w:rsidR="00865308" w:rsidRDefault="00865308" w:rsidP="00865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МБДОУ – ЦРР – Д/С № 14</w:t>
      </w:r>
    </w:p>
    <w:p w:rsidR="00566183" w:rsidRDefault="00865308" w:rsidP="00865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г. Тимашевска.</w:t>
      </w:r>
    </w:p>
    <w:p w:rsidR="007D2C46" w:rsidRDefault="0056598F" w:rsidP="00865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 xml:space="preserve">Воспитывать интерес и уважение к истории и культуре родной страны через русские народные сказки. Повышать интерес детей к занятиям физкультурой. Осуществлять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865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воспитании детей. Совершенствовать двигательные умения и навыки. </w:t>
      </w:r>
    </w:p>
    <w:p w:rsidR="007D2C46" w:rsidRDefault="007D2C46" w:rsidP="00865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="00865308" w:rsidRPr="007D2C46">
        <w:rPr>
          <w:rFonts w:ascii="Times New Roman" w:hAnsi="Times New Roman" w:cs="Times New Roman"/>
          <w:sz w:val="24"/>
          <w:szCs w:val="24"/>
        </w:rPr>
        <w:t xml:space="preserve"> </w:t>
      </w:r>
      <w:r w:rsidRPr="007D2C46">
        <w:rPr>
          <w:rFonts w:ascii="Times New Roman" w:hAnsi="Times New Roman" w:cs="Times New Roman"/>
          <w:sz w:val="24"/>
          <w:szCs w:val="24"/>
        </w:rPr>
        <w:t>Чтение</w:t>
      </w:r>
      <w:r w:rsidR="00865308" w:rsidRPr="00865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русских народных сказок о богатырях и их подвигах.</w:t>
      </w:r>
    </w:p>
    <w:p w:rsidR="00917A44" w:rsidRDefault="007D2C46" w:rsidP="00865308">
      <w:pPr>
        <w:rPr>
          <w:rFonts w:ascii="Times New Roman" w:hAnsi="Times New Roman" w:cs="Times New Roman"/>
          <w:sz w:val="24"/>
          <w:szCs w:val="24"/>
        </w:rPr>
      </w:pPr>
      <w:r w:rsidRPr="007D2C46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D2C46">
        <w:rPr>
          <w:rFonts w:ascii="Times New Roman" w:hAnsi="Times New Roman" w:cs="Times New Roman"/>
          <w:sz w:val="28"/>
          <w:szCs w:val="28"/>
        </w:rPr>
        <w:t xml:space="preserve"> </w:t>
      </w:r>
      <w:r w:rsidRPr="007D2C46">
        <w:rPr>
          <w:rFonts w:ascii="Times New Roman" w:hAnsi="Times New Roman" w:cs="Times New Roman"/>
          <w:sz w:val="24"/>
          <w:szCs w:val="24"/>
        </w:rPr>
        <w:t>Стой</w:t>
      </w:r>
      <w:r>
        <w:rPr>
          <w:rFonts w:ascii="Times New Roman" w:hAnsi="Times New Roman" w:cs="Times New Roman"/>
          <w:sz w:val="24"/>
          <w:szCs w:val="24"/>
        </w:rPr>
        <w:t xml:space="preserve">ки с воздушными шарами, по 2 мяча или клубочка, мяча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хопа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детских меча</w:t>
      </w:r>
      <w:r w:rsidR="00B11E67">
        <w:rPr>
          <w:rFonts w:ascii="Times New Roman" w:hAnsi="Times New Roman" w:cs="Times New Roman"/>
          <w:sz w:val="24"/>
          <w:szCs w:val="24"/>
        </w:rPr>
        <w:t>, 2 скамейки</w:t>
      </w:r>
      <w:r w:rsidR="003432C1">
        <w:rPr>
          <w:rFonts w:ascii="Times New Roman" w:hAnsi="Times New Roman" w:cs="Times New Roman"/>
          <w:sz w:val="24"/>
          <w:szCs w:val="24"/>
        </w:rPr>
        <w:t>, 2 деревянные ложки и 2 теннисных шарика – яйца, кегли, дуги разной высоты, вырезанные яблоки (по количеству мальчиков) на шнуре</w:t>
      </w:r>
      <w:r w:rsidR="00FB23B5">
        <w:rPr>
          <w:rFonts w:ascii="Times New Roman" w:hAnsi="Times New Roman" w:cs="Times New Roman"/>
          <w:sz w:val="24"/>
          <w:szCs w:val="24"/>
        </w:rPr>
        <w:t>.</w:t>
      </w:r>
      <w:r w:rsidR="00343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308" w:rsidRDefault="00917A44" w:rsidP="00917A4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Девочки и воспитатели заходят в зал и рассаживаются на стульях, а мальчики в спортивной форме заходят строем под музыку «Богатырская наша сила» и выстраиваются в команды на обозначенных местах.</w:t>
      </w:r>
    </w:p>
    <w:p w:rsidR="00917A44" w:rsidRDefault="00917A44" w:rsidP="00917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E32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573" w:rsidRPr="00E32573">
        <w:rPr>
          <w:rFonts w:ascii="Times New Roman" w:hAnsi="Times New Roman" w:cs="Times New Roman"/>
          <w:sz w:val="24"/>
          <w:szCs w:val="24"/>
        </w:rPr>
        <w:t>Ребята</w:t>
      </w:r>
      <w:r w:rsidR="00E32573">
        <w:rPr>
          <w:rFonts w:ascii="Times New Roman" w:hAnsi="Times New Roman" w:cs="Times New Roman"/>
          <w:sz w:val="24"/>
          <w:szCs w:val="24"/>
        </w:rPr>
        <w:t xml:space="preserve"> сегодня наша страна празднует день защитника отечества. Ведет разговор о современных защитниках. Затем разговор заводит о богатырях, царевичах которые защищали страну, народ в сказках. </w:t>
      </w:r>
    </w:p>
    <w:p w:rsidR="004678C0" w:rsidRDefault="004678C0" w:rsidP="00917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Головой кивают деды:</w:t>
      </w:r>
    </w:p>
    <w:p w:rsidR="00BB7D5C" w:rsidRDefault="004678C0" w:rsidP="00917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Нет, знать, больше богатырей</w:t>
      </w:r>
      <w:r w:rsidR="00BB7D5C">
        <w:rPr>
          <w:rFonts w:ascii="Times New Roman" w:hAnsi="Times New Roman" w:cs="Times New Roman"/>
          <w:sz w:val="24"/>
          <w:szCs w:val="24"/>
        </w:rPr>
        <w:t>!</w:t>
      </w:r>
    </w:p>
    <w:p w:rsidR="00BB7D5C" w:rsidRDefault="00BB7D5C" w:rsidP="00917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Ну а громкие победы</w:t>
      </w:r>
    </w:p>
    <w:p w:rsidR="00BB7D5C" w:rsidRDefault="00BB7D5C" w:rsidP="00917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В спорте славных сыновей?!</w:t>
      </w:r>
    </w:p>
    <w:p w:rsidR="00BB7D5C" w:rsidRDefault="00BB7D5C" w:rsidP="00917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Нет, не верьте наветам вы: </w:t>
      </w:r>
    </w:p>
    <w:p w:rsidR="00BB7D5C" w:rsidRDefault="00BB7D5C" w:rsidP="00917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Живы, живы, живы, живы</w:t>
      </w:r>
    </w:p>
    <w:p w:rsidR="00516324" w:rsidRDefault="00BB7D5C" w:rsidP="00917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Русские богатыри!</w:t>
      </w:r>
      <w:r w:rsidR="00882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324" w:rsidRDefault="00516324" w:rsidP="00917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 мальчик:   </w:t>
      </w:r>
      <w:r>
        <w:rPr>
          <w:rFonts w:ascii="Times New Roman" w:hAnsi="Times New Roman" w:cs="Times New Roman"/>
          <w:sz w:val="24"/>
          <w:szCs w:val="24"/>
        </w:rPr>
        <w:t>На лбу бывали шишки,</w:t>
      </w:r>
    </w:p>
    <w:p w:rsidR="00516324" w:rsidRDefault="00516324" w:rsidP="00917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Под глазом – фонари.</w:t>
      </w:r>
    </w:p>
    <w:p w:rsidR="00516324" w:rsidRDefault="00516324" w:rsidP="00917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Уж если мы – мальчишки,</w:t>
      </w:r>
    </w:p>
    <w:p w:rsidR="00516324" w:rsidRDefault="00516324" w:rsidP="00917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То мы – богатыри.</w:t>
      </w:r>
    </w:p>
    <w:p w:rsidR="00516324" w:rsidRDefault="00516324" w:rsidP="00917A44">
      <w:pPr>
        <w:rPr>
          <w:rFonts w:ascii="Times New Roman" w:hAnsi="Times New Roman" w:cs="Times New Roman"/>
          <w:sz w:val="24"/>
          <w:szCs w:val="24"/>
        </w:rPr>
      </w:pPr>
      <w:r w:rsidRPr="00516324">
        <w:rPr>
          <w:rFonts w:ascii="Times New Roman" w:hAnsi="Times New Roman" w:cs="Times New Roman"/>
          <w:b/>
          <w:sz w:val="24"/>
          <w:szCs w:val="24"/>
        </w:rPr>
        <w:t xml:space="preserve">2-й </w:t>
      </w:r>
      <w:r>
        <w:rPr>
          <w:rFonts w:ascii="Times New Roman" w:hAnsi="Times New Roman" w:cs="Times New Roman"/>
          <w:b/>
          <w:sz w:val="24"/>
          <w:szCs w:val="24"/>
        </w:rPr>
        <w:t xml:space="preserve">мальчик:  </w:t>
      </w:r>
      <w:r w:rsidRPr="00516324">
        <w:rPr>
          <w:rFonts w:ascii="Times New Roman" w:hAnsi="Times New Roman" w:cs="Times New Roman"/>
          <w:sz w:val="24"/>
          <w:szCs w:val="24"/>
        </w:rPr>
        <w:t xml:space="preserve"> Царапины</w:t>
      </w:r>
      <w:r>
        <w:rPr>
          <w:rFonts w:ascii="Times New Roman" w:hAnsi="Times New Roman" w:cs="Times New Roman"/>
          <w:sz w:val="24"/>
          <w:szCs w:val="24"/>
        </w:rPr>
        <w:t>. Занозы.</w:t>
      </w:r>
    </w:p>
    <w:p w:rsidR="00516324" w:rsidRDefault="00516324" w:rsidP="00917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Нам страшен только йод!</w:t>
      </w:r>
    </w:p>
    <w:p w:rsidR="00516324" w:rsidRDefault="00516324" w:rsidP="00917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(Тут, не стесняясь, слезы</w:t>
      </w:r>
      <w:proofErr w:type="gramEnd"/>
    </w:p>
    <w:p w:rsidR="00516324" w:rsidRDefault="00516324" w:rsidP="00917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 полководец льет).</w:t>
      </w:r>
      <w:proofErr w:type="gramEnd"/>
    </w:p>
    <w:p w:rsidR="00B9078D" w:rsidRDefault="00B9078D" w:rsidP="00917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16324" w:rsidRPr="00516324">
        <w:rPr>
          <w:rFonts w:ascii="Times New Roman" w:hAnsi="Times New Roman" w:cs="Times New Roman"/>
          <w:b/>
          <w:sz w:val="24"/>
          <w:szCs w:val="24"/>
        </w:rPr>
        <w:t xml:space="preserve">-й </w:t>
      </w:r>
      <w:r w:rsidR="00516324">
        <w:rPr>
          <w:rFonts w:ascii="Times New Roman" w:hAnsi="Times New Roman" w:cs="Times New Roman"/>
          <w:b/>
          <w:sz w:val="24"/>
          <w:szCs w:val="24"/>
        </w:rPr>
        <w:t xml:space="preserve">мальчик:  </w:t>
      </w:r>
      <w:r w:rsidR="00516324" w:rsidRPr="00516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Пусть голова в зеленке</w:t>
      </w:r>
    </w:p>
    <w:p w:rsidR="00B9078D" w:rsidRDefault="00B9078D" w:rsidP="00917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И в пластырях нога, </w:t>
      </w:r>
    </w:p>
    <w:p w:rsidR="00B9078D" w:rsidRDefault="00B9078D" w:rsidP="00917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Но есть еще силенки,</w:t>
      </w:r>
    </w:p>
    <w:p w:rsidR="00B9078D" w:rsidRDefault="00B9078D" w:rsidP="00917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Чтоб разгромить врага.</w:t>
      </w:r>
    </w:p>
    <w:p w:rsidR="00B9078D" w:rsidRDefault="00516324" w:rsidP="00917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78D">
        <w:rPr>
          <w:rFonts w:ascii="Times New Roman" w:hAnsi="Times New Roman" w:cs="Times New Roman"/>
          <w:b/>
          <w:sz w:val="24"/>
          <w:szCs w:val="24"/>
        </w:rPr>
        <w:t>4</w:t>
      </w:r>
      <w:r w:rsidR="00B9078D" w:rsidRPr="00516324">
        <w:rPr>
          <w:rFonts w:ascii="Times New Roman" w:hAnsi="Times New Roman" w:cs="Times New Roman"/>
          <w:b/>
          <w:sz w:val="24"/>
          <w:szCs w:val="24"/>
        </w:rPr>
        <w:t xml:space="preserve">-й </w:t>
      </w:r>
      <w:r w:rsidR="00B9078D">
        <w:rPr>
          <w:rFonts w:ascii="Times New Roman" w:hAnsi="Times New Roman" w:cs="Times New Roman"/>
          <w:b/>
          <w:sz w:val="24"/>
          <w:szCs w:val="24"/>
        </w:rPr>
        <w:t xml:space="preserve">мальчик:  </w:t>
      </w:r>
      <w:r w:rsidR="00B9078D" w:rsidRPr="00516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78D">
        <w:rPr>
          <w:rFonts w:ascii="Times New Roman" w:hAnsi="Times New Roman" w:cs="Times New Roman"/>
          <w:sz w:val="24"/>
          <w:szCs w:val="24"/>
        </w:rPr>
        <w:t>Упрямые, с утра мы</w:t>
      </w:r>
    </w:p>
    <w:p w:rsidR="00B9078D" w:rsidRDefault="00B9078D" w:rsidP="00917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Опять на бой, в дозор!</w:t>
      </w:r>
    </w:p>
    <w:p w:rsidR="00B9078D" w:rsidRDefault="00B9078D" w:rsidP="00917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…От тех сражений шрамы</w:t>
      </w:r>
    </w:p>
    <w:p w:rsidR="00B9078D" w:rsidRDefault="00B9078D" w:rsidP="00917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Остались до сих пор.</w:t>
      </w:r>
    </w:p>
    <w:p w:rsidR="00DA5E1F" w:rsidRDefault="00B9078D" w:rsidP="00DA5E1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 средней группы исполняют песню: «Как солдаты»</w:t>
      </w:r>
    </w:p>
    <w:p w:rsidR="00DA5E1F" w:rsidRDefault="00B9078D" w:rsidP="00DA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DA5E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E1F">
        <w:rPr>
          <w:rFonts w:ascii="Times New Roman" w:hAnsi="Times New Roman" w:cs="Times New Roman"/>
          <w:sz w:val="24"/>
          <w:szCs w:val="24"/>
        </w:rPr>
        <w:t>А сейчас, наши маленькие богатыри, примите поздравления от наших девиц-красавиц!</w:t>
      </w:r>
    </w:p>
    <w:p w:rsidR="00AD377B" w:rsidRDefault="00DA5E1F" w:rsidP="00DA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1-я девочка: </w:t>
      </w:r>
      <w:r w:rsidR="00AD37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февральский день</w:t>
      </w:r>
      <w:r w:rsidR="00AD377B">
        <w:rPr>
          <w:rFonts w:ascii="Times New Roman" w:hAnsi="Times New Roman" w:cs="Times New Roman"/>
          <w:sz w:val="24"/>
          <w:szCs w:val="24"/>
        </w:rPr>
        <w:t>, морозный день</w:t>
      </w:r>
    </w:p>
    <w:p w:rsidR="00AD377B" w:rsidRDefault="00AD377B" w:rsidP="00DA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Все праздник отмечают.</w:t>
      </w:r>
    </w:p>
    <w:p w:rsidR="00AD377B" w:rsidRDefault="00AD377B" w:rsidP="00DA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Девчонки в этот славный день </w:t>
      </w:r>
    </w:p>
    <w:p w:rsidR="00AD377B" w:rsidRDefault="00AD377B" w:rsidP="00DA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Мальчишек поздравляют.</w:t>
      </w:r>
    </w:p>
    <w:p w:rsidR="00B9078D" w:rsidRDefault="00AD377B" w:rsidP="00DA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2-я девочка:  </w:t>
      </w:r>
      <w:r>
        <w:rPr>
          <w:rFonts w:ascii="Times New Roman" w:hAnsi="Times New Roman" w:cs="Times New Roman"/>
          <w:sz w:val="24"/>
          <w:szCs w:val="24"/>
        </w:rPr>
        <w:t>Мы не подарим вам цветов –</w:t>
      </w:r>
    </w:p>
    <w:p w:rsidR="00AD377B" w:rsidRDefault="00AD377B" w:rsidP="00DA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Мальчишкам их не дарят.</w:t>
      </w:r>
    </w:p>
    <w:p w:rsidR="00AD377B" w:rsidRDefault="00AD377B" w:rsidP="00DA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Девчонки много теплых слов</w:t>
      </w:r>
    </w:p>
    <w:p w:rsidR="00AD377B" w:rsidRDefault="00AD377B" w:rsidP="00DA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У вас в сердцах оставят.</w:t>
      </w:r>
    </w:p>
    <w:p w:rsidR="00AD377B" w:rsidRDefault="00AD377B" w:rsidP="00DA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3-я девочка: </w:t>
      </w:r>
      <w:r>
        <w:rPr>
          <w:rFonts w:ascii="Times New Roman" w:hAnsi="Times New Roman" w:cs="Times New Roman"/>
          <w:sz w:val="24"/>
          <w:szCs w:val="24"/>
        </w:rPr>
        <w:t>Мы пожелаем вам на</w:t>
      </w:r>
      <w:r w:rsidRPr="00AD377B">
        <w:rPr>
          <w:rFonts w:ascii="Times New Roman" w:hAnsi="Times New Roman" w:cs="Times New Roman"/>
          <w:sz w:val="24"/>
          <w:szCs w:val="24"/>
        </w:rPr>
        <w:t>век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D377B" w:rsidRDefault="00AD377B" w:rsidP="00DA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Чтоб в жизни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робелось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26CB" w:rsidRDefault="00AD377B" w:rsidP="00DA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126CB">
        <w:rPr>
          <w:rFonts w:ascii="Times New Roman" w:hAnsi="Times New Roman" w:cs="Times New Roman"/>
          <w:sz w:val="24"/>
          <w:szCs w:val="24"/>
        </w:rPr>
        <w:t>Пусть будет с вами навсегда</w:t>
      </w:r>
    </w:p>
    <w:p w:rsidR="002126CB" w:rsidRDefault="002126CB" w:rsidP="00DA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Мальчишеская смелость</w:t>
      </w:r>
      <w:r w:rsidR="00060A32">
        <w:rPr>
          <w:rFonts w:ascii="Times New Roman" w:hAnsi="Times New Roman" w:cs="Times New Roman"/>
          <w:sz w:val="24"/>
          <w:szCs w:val="24"/>
        </w:rPr>
        <w:t>!</w:t>
      </w:r>
    </w:p>
    <w:p w:rsidR="00AD377B" w:rsidRDefault="00060A32" w:rsidP="00DA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4-я девочка: </w:t>
      </w:r>
      <w:r>
        <w:rPr>
          <w:rFonts w:ascii="Times New Roman" w:hAnsi="Times New Roman" w:cs="Times New Roman"/>
          <w:sz w:val="24"/>
          <w:szCs w:val="24"/>
        </w:rPr>
        <w:t>И все преграды на пути</w:t>
      </w:r>
    </w:p>
    <w:p w:rsidR="00060A32" w:rsidRDefault="00060A32" w:rsidP="00DA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Преодолеть вам дружно!</w:t>
      </w:r>
    </w:p>
    <w:p w:rsidR="00060A32" w:rsidRDefault="00060A32" w:rsidP="00DA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Но вот сначала подрасти</w:t>
      </w:r>
    </w:p>
    <w:p w:rsidR="00060A32" w:rsidRDefault="00060A32" w:rsidP="00DA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 повзрослеть вам нужно.</w:t>
      </w:r>
    </w:p>
    <w:p w:rsidR="00225822" w:rsidRDefault="00060A32" w:rsidP="00DA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5-я девочка: </w:t>
      </w:r>
      <w:r w:rsidR="00225822" w:rsidRPr="00225822">
        <w:rPr>
          <w:rFonts w:ascii="Times New Roman" w:hAnsi="Times New Roman" w:cs="Times New Roman"/>
          <w:sz w:val="24"/>
          <w:szCs w:val="24"/>
        </w:rPr>
        <w:t>Здравствуй</w:t>
      </w:r>
      <w:r w:rsidR="00225822">
        <w:rPr>
          <w:rFonts w:ascii="Times New Roman" w:hAnsi="Times New Roman" w:cs="Times New Roman"/>
          <w:sz w:val="24"/>
          <w:szCs w:val="24"/>
        </w:rPr>
        <w:t>, праздник!</w:t>
      </w:r>
    </w:p>
    <w:p w:rsidR="00225822" w:rsidRDefault="00225822" w:rsidP="00DA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25822">
        <w:rPr>
          <w:rFonts w:ascii="Times New Roman" w:hAnsi="Times New Roman" w:cs="Times New Roman"/>
          <w:sz w:val="24"/>
          <w:szCs w:val="24"/>
        </w:rPr>
        <w:t>Здравствуй</w:t>
      </w:r>
      <w:r>
        <w:rPr>
          <w:rFonts w:ascii="Times New Roman" w:hAnsi="Times New Roman" w:cs="Times New Roman"/>
          <w:sz w:val="24"/>
          <w:szCs w:val="24"/>
        </w:rPr>
        <w:t>, праздник!</w:t>
      </w:r>
    </w:p>
    <w:p w:rsidR="00225822" w:rsidRDefault="00225822" w:rsidP="00DA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Праздник мальчиков и пап!</w:t>
      </w:r>
    </w:p>
    <w:p w:rsidR="00225822" w:rsidRDefault="00225822" w:rsidP="00DA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Всех сегодня поздравляет</w:t>
      </w:r>
    </w:p>
    <w:p w:rsidR="00F82AA7" w:rsidRDefault="00225822" w:rsidP="00DA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Наш веселый детский сад!</w:t>
      </w:r>
      <w:r w:rsidR="00F82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A32" w:rsidRDefault="00F82AA7" w:rsidP="00F82A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Дети средней группы исполняют танец «Бескозырка белая»</w:t>
      </w:r>
    </w:p>
    <w:p w:rsidR="00F82AA7" w:rsidRDefault="00F82AA7" w:rsidP="00F82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F82AA7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в старой доброй сказке, у трех больших дорог есть камень – подсказка, вроде указки. И многих тот камень спас, уберег. Ведущий подходит к камню и читает:</w:t>
      </w:r>
    </w:p>
    <w:p w:rsidR="00F82AA7" w:rsidRDefault="00F82AA7" w:rsidP="00F82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42396">
        <w:rPr>
          <w:rFonts w:ascii="Times New Roman" w:hAnsi="Times New Roman" w:cs="Times New Roman"/>
          <w:sz w:val="24"/>
          <w:szCs w:val="24"/>
        </w:rPr>
        <w:t xml:space="preserve">                  Коль ехать на</w:t>
      </w:r>
      <w:r>
        <w:rPr>
          <w:rFonts w:ascii="Times New Roman" w:hAnsi="Times New Roman" w:cs="Times New Roman"/>
          <w:sz w:val="24"/>
          <w:szCs w:val="24"/>
        </w:rPr>
        <w:t xml:space="preserve">право – богатство </w:t>
      </w:r>
      <w:r w:rsidR="00342396">
        <w:rPr>
          <w:rFonts w:ascii="Times New Roman" w:hAnsi="Times New Roman" w:cs="Times New Roman"/>
          <w:sz w:val="24"/>
          <w:szCs w:val="24"/>
        </w:rPr>
        <w:t>и слава,</w:t>
      </w:r>
    </w:p>
    <w:p w:rsidR="00342396" w:rsidRDefault="00342396" w:rsidP="00F82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Коль ехать налево – погибнет конь смелый,</w:t>
      </w:r>
    </w:p>
    <w:p w:rsidR="00342396" w:rsidRDefault="00342396" w:rsidP="00F82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А прямо помчишься – с врагом ты сразишься,</w:t>
      </w:r>
    </w:p>
    <w:p w:rsidR="00342396" w:rsidRDefault="00342396" w:rsidP="00F82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Себя испытаешь и друга узнаешь.</w:t>
      </w:r>
    </w:p>
    <w:p w:rsidR="00342396" w:rsidRDefault="00342396" w:rsidP="00F82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Ну, что ж богатыри, пришла пора</w:t>
      </w:r>
      <w:r w:rsidR="00A15FB4">
        <w:rPr>
          <w:rFonts w:ascii="Times New Roman" w:hAnsi="Times New Roman" w:cs="Times New Roman"/>
          <w:sz w:val="24"/>
          <w:szCs w:val="24"/>
        </w:rPr>
        <w:t xml:space="preserve"> вам силушку свою испытать</w:t>
      </w:r>
    </w:p>
    <w:p w:rsidR="00457FCF" w:rsidRDefault="00A15FB4" w:rsidP="00A15FB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Проводятся богатырские испытания.</w:t>
      </w:r>
    </w:p>
    <w:p w:rsidR="00A15FB4" w:rsidRPr="00FA6FFD" w:rsidRDefault="00457FCF" w:rsidP="00457FC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Физ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/рук:  </w:t>
      </w:r>
      <w:r w:rsidRPr="00457FCF">
        <w:rPr>
          <w:rFonts w:ascii="Times New Roman" w:hAnsi="Times New Roman" w:cs="Times New Roman"/>
          <w:sz w:val="24"/>
          <w:szCs w:val="24"/>
        </w:rPr>
        <w:t xml:space="preserve">        Сначал</w:t>
      </w:r>
      <w:r>
        <w:rPr>
          <w:rFonts w:ascii="Times New Roman" w:hAnsi="Times New Roman" w:cs="Times New Roman"/>
          <w:sz w:val="24"/>
          <w:szCs w:val="24"/>
        </w:rPr>
        <w:t>а давайте проверим, как наши молодцы умеют держаться в седле, со змеем Горынычем сражаться.</w:t>
      </w:r>
      <w:r w:rsidR="00FA6FFD" w:rsidRPr="00FA6FF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A6F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71700" cy="1629087"/>
            <wp:effectExtent l="19050" t="0" r="0" b="0"/>
            <wp:docPr id="1" name="Рисунок 1" descr="C:\Users\user\Desktop\Фото 23 февраля\P105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23 февраля\P10505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722" cy="1631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FCF" w:rsidRDefault="00457FCF" w:rsidP="00457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7FCF">
        <w:rPr>
          <w:rFonts w:ascii="Times New Roman" w:hAnsi="Times New Roman" w:cs="Times New Roman"/>
          <w:sz w:val="24"/>
          <w:szCs w:val="24"/>
        </w:rPr>
        <w:t>Мальчики</w:t>
      </w:r>
      <w:r>
        <w:rPr>
          <w:rFonts w:ascii="Times New Roman" w:hAnsi="Times New Roman" w:cs="Times New Roman"/>
          <w:sz w:val="24"/>
          <w:szCs w:val="24"/>
        </w:rPr>
        <w:t>, сидя на коне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мяче-хопе</w:t>
      </w:r>
      <w:proofErr w:type="spellEnd"/>
      <w:r>
        <w:rPr>
          <w:rFonts w:ascii="Times New Roman" w:hAnsi="Times New Roman" w:cs="Times New Roman"/>
          <w:sz w:val="24"/>
          <w:szCs w:val="24"/>
        </w:rPr>
        <w:t>), должны доскакать до стойки с воздушными шарами (головы змея Горыныча). Воспитатели подают им меч, которым нужно лопнуть голову дракона (шар). Далее мальчики отдают меч и возвращаются обратно</w:t>
      </w:r>
      <w:r w:rsidR="00B33ABE">
        <w:rPr>
          <w:rFonts w:ascii="Times New Roman" w:hAnsi="Times New Roman" w:cs="Times New Roman"/>
          <w:sz w:val="24"/>
          <w:szCs w:val="24"/>
        </w:rPr>
        <w:t>, передают хоп следующему игроку. Побеждает команда</w:t>
      </w:r>
      <w:r w:rsidR="005F5100">
        <w:rPr>
          <w:rFonts w:ascii="Times New Roman" w:hAnsi="Times New Roman" w:cs="Times New Roman"/>
          <w:sz w:val="24"/>
          <w:szCs w:val="24"/>
        </w:rPr>
        <w:t>,</w:t>
      </w:r>
      <w:r w:rsidR="00B33ABE">
        <w:rPr>
          <w:rFonts w:ascii="Times New Roman" w:hAnsi="Times New Roman" w:cs="Times New Roman"/>
          <w:sz w:val="24"/>
          <w:szCs w:val="24"/>
        </w:rPr>
        <w:t xml:space="preserve"> быстрее справившаяся с заданием. </w:t>
      </w:r>
    </w:p>
    <w:p w:rsidR="005F5100" w:rsidRDefault="005F5100" w:rsidP="005F510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Физ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/рук:  </w:t>
      </w:r>
      <w:r w:rsidRPr="00457FC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А теперь, наши богатыри должны из плена освободить девиц – красавиц. А помогут в этом  волшебные клубочки. </w:t>
      </w:r>
      <w:r w:rsidR="00C313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7796" cy="1581150"/>
            <wp:effectExtent l="19050" t="0" r="6754" b="0"/>
            <wp:docPr id="3" name="Рисунок 3" descr="C:\Users\user\Desktop\Фото 23 февраля\P105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23 февраля\P10505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929" cy="15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100" w:rsidRDefault="005F5100" w:rsidP="005F51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сидят на противоположной стороне зала. Мальчики с клубочками в руках добираются</w:t>
      </w:r>
      <w:r w:rsidR="008C0B32">
        <w:rPr>
          <w:rFonts w:ascii="Times New Roman" w:hAnsi="Times New Roman" w:cs="Times New Roman"/>
          <w:sz w:val="24"/>
          <w:szCs w:val="24"/>
        </w:rPr>
        <w:t xml:space="preserve"> через «высокие горы» - низкие дуги (перелезть), сквозь «буреломы» - высокие дуги (подлезть). Берут за руку девочку и возвращаются «Домой». Побеждает команда первой закончившая задание.</w:t>
      </w:r>
    </w:p>
    <w:p w:rsidR="008C0B32" w:rsidRDefault="008C0B32" w:rsidP="008C0B3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Физ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/рук:  </w:t>
      </w:r>
      <w:r w:rsidRPr="00457FC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Пришла пора расправиться с Кощеем Бессмертным. Мы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победим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унесем яйцо со смертью его.</w:t>
      </w:r>
      <w:r w:rsidR="00A5149A" w:rsidRPr="00A5149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A514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5562" cy="1714500"/>
            <wp:effectExtent l="19050" t="0" r="438" b="0"/>
            <wp:docPr id="2" name="Рисунок 2" descr="C:\Users\user\Desktop\Фото 23 февраля\P1050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23 февраля\P10505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480" cy="171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B32" w:rsidRDefault="00E750A6" w:rsidP="008C0B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 переносят в деревянных ложках теннисный шарик до обозначенного места и обратно. И так вся команда. Побеждает команда первой закончившая задание.</w:t>
      </w:r>
    </w:p>
    <w:p w:rsidR="00E750A6" w:rsidRDefault="00E750A6" w:rsidP="00E750A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Физ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/рук:  </w:t>
      </w:r>
      <w:r w:rsidRPr="00457FC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Теперь наши молодцы добудут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молодильные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яблоки для дедушек.</w:t>
      </w:r>
    </w:p>
    <w:p w:rsidR="00FB23B5" w:rsidRDefault="00FB23B5" w:rsidP="00FB2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Мальчики, по очереди, бегут к импровизированной яблоне, подпрыгивают, срывают яблоко и убегают назад. Побеждает команда первой закончившая задание.</w:t>
      </w:r>
    </w:p>
    <w:p w:rsidR="00FB23B5" w:rsidRDefault="00FB23B5" w:rsidP="00FB23B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Физ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/рук:  </w:t>
      </w:r>
      <w:r w:rsidRPr="00457FC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Вот и закончились наши богатырские состязания. Наши мальчики показали свою ловкость, смелость и силу. Но это еще не все. Наши дети 2 младшей группы подготовили для вас</w:t>
      </w:r>
      <w:r w:rsidR="00FE0CCC">
        <w:rPr>
          <w:rFonts w:ascii="Times New Roman" w:hAnsi="Times New Roman" w:cs="Times New Roman"/>
          <w:sz w:val="24"/>
          <w:szCs w:val="24"/>
        </w:rPr>
        <w:t xml:space="preserve"> маленький </w:t>
      </w:r>
      <w:r>
        <w:rPr>
          <w:rFonts w:ascii="Times New Roman" w:hAnsi="Times New Roman" w:cs="Times New Roman"/>
          <w:sz w:val="24"/>
          <w:szCs w:val="24"/>
        </w:rPr>
        <w:t>концерт</w:t>
      </w:r>
      <w:r w:rsidR="00FE0CCC">
        <w:rPr>
          <w:rFonts w:ascii="Times New Roman" w:hAnsi="Times New Roman" w:cs="Times New Roman"/>
          <w:sz w:val="24"/>
          <w:szCs w:val="24"/>
        </w:rPr>
        <w:t>:</w:t>
      </w:r>
    </w:p>
    <w:p w:rsidR="00FE0CCC" w:rsidRPr="00FE0CCC" w:rsidRDefault="00FE0CCC" w:rsidP="00FE0C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E0CCC">
        <w:rPr>
          <w:rFonts w:ascii="Times New Roman" w:hAnsi="Times New Roman" w:cs="Times New Roman"/>
          <w:b/>
          <w:i/>
          <w:sz w:val="24"/>
          <w:szCs w:val="24"/>
        </w:rPr>
        <w:t xml:space="preserve">Танец: </w:t>
      </w:r>
      <w:r>
        <w:rPr>
          <w:rFonts w:ascii="Times New Roman" w:hAnsi="Times New Roman" w:cs="Times New Roman"/>
          <w:b/>
          <w:i/>
          <w:sz w:val="24"/>
          <w:szCs w:val="24"/>
        </w:rPr>
        <w:t>«Топни ножка моя»</w:t>
      </w:r>
    </w:p>
    <w:p w:rsidR="00FE0CCC" w:rsidRPr="00FE0CCC" w:rsidRDefault="00FE0CCC" w:rsidP="00FE0C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Песня: «Зима»</w:t>
      </w:r>
    </w:p>
    <w:p w:rsidR="00FE0CCC" w:rsidRPr="00FE0CCC" w:rsidRDefault="00FE0CCC" w:rsidP="00FE0C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Танец: «Пошла,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млада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за водой».</w:t>
      </w:r>
    </w:p>
    <w:p w:rsidR="00FE0CCC" w:rsidRDefault="00FE0CCC" w:rsidP="006E5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Мы еще раз поздравляем наших мальчиков с праздником</w:t>
      </w:r>
      <w:r w:rsidR="00F11A45">
        <w:rPr>
          <w:rFonts w:ascii="Times New Roman" w:hAnsi="Times New Roman" w:cs="Times New Roman"/>
          <w:sz w:val="24"/>
          <w:szCs w:val="24"/>
        </w:rPr>
        <w:t xml:space="preserve">. Желаем им богатырского здоровья и силы богатырской. </w:t>
      </w:r>
      <w:r w:rsidR="006E549B">
        <w:rPr>
          <w:rFonts w:ascii="Times New Roman" w:hAnsi="Times New Roman" w:cs="Times New Roman"/>
          <w:sz w:val="24"/>
          <w:szCs w:val="24"/>
        </w:rPr>
        <w:t>Наш праздник подошел к концу</w:t>
      </w:r>
      <w:r w:rsidR="00F11A45">
        <w:rPr>
          <w:rFonts w:ascii="Times New Roman" w:hAnsi="Times New Roman" w:cs="Times New Roman"/>
          <w:sz w:val="24"/>
          <w:szCs w:val="24"/>
        </w:rPr>
        <w:t>.</w:t>
      </w:r>
      <w:r w:rsidR="006E549B">
        <w:rPr>
          <w:rFonts w:ascii="Times New Roman" w:hAnsi="Times New Roman" w:cs="Times New Roman"/>
          <w:sz w:val="24"/>
          <w:szCs w:val="24"/>
        </w:rPr>
        <w:t xml:space="preserve"> Преподносят угощения и дети уходят под  песню «Богатырская наша сила».</w:t>
      </w:r>
    </w:p>
    <w:p w:rsidR="006E549B" w:rsidRPr="00FE0CCC" w:rsidRDefault="006E549B" w:rsidP="00FE0CC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E0CCC" w:rsidRPr="00FB23B5" w:rsidRDefault="00FE0CCC" w:rsidP="00FB23B5">
      <w:pPr>
        <w:rPr>
          <w:rFonts w:ascii="Times New Roman" w:hAnsi="Times New Roman" w:cs="Times New Roman"/>
          <w:sz w:val="24"/>
          <w:szCs w:val="24"/>
        </w:rPr>
      </w:pPr>
    </w:p>
    <w:p w:rsidR="00FB23B5" w:rsidRPr="00FB23B5" w:rsidRDefault="00FB23B5" w:rsidP="00FB23B5">
      <w:pPr>
        <w:rPr>
          <w:rFonts w:ascii="Times New Roman" w:hAnsi="Times New Roman" w:cs="Times New Roman"/>
          <w:sz w:val="24"/>
          <w:szCs w:val="24"/>
        </w:rPr>
      </w:pPr>
    </w:p>
    <w:p w:rsidR="00342396" w:rsidRDefault="00342396" w:rsidP="00F82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42396" w:rsidRPr="00F82AA7" w:rsidRDefault="00342396" w:rsidP="00F82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AD377B" w:rsidRPr="00AD377B" w:rsidRDefault="00AD377B" w:rsidP="00DA5E1F">
      <w:pPr>
        <w:rPr>
          <w:rFonts w:ascii="Times New Roman" w:hAnsi="Times New Roman" w:cs="Times New Roman"/>
          <w:sz w:val="24"/>
          <w:szCs w:val="24"/>
        </w:rPr>
      </w:pPr>
      <w:r w:rsidRPr="00AD3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8C0" w:rsidRPr="00917A44" w:rsidRDefault="00BB7D5C" w:rsidP="00917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678C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678C0" w:rsidRPr="00917A44" w:rsidSect="000D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4B4B"/>
    <w:multiLevelType w:val="hybridMultilevel"/>
    <w:tmpl w:val="7716E7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21F1B"/>
    <w:multiLevelType w:val="hybridMultilevel"/>
    <w:tmpl w:val="F9CCD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308"/>
    <w:rsid w:val="00060A32"/>
    <w:rsid w:val="000D75A0"/>
    <w:rsid w:val="002126CB"/>
    <w:rsid w:val="00225822"/>
    <w:rsid w:val="00342396"/>
    <w:rsid w:val="003432C1"/>
    <w:rsid w:val="00457FCF"/>
    <w:rsid w:val="004678C0"/>
    <w:rsid w:val="00516324"/>
    <w:rsid w:val="0056598F"/>
    <w:rsid w:val="00566183"/>
    <w:rsid w:val="005F5100"/>
    <w:rsid w:val="006E549B"/>
    <w:rsid w:val="007D2C46"/>
    <w:rsid w:val="00865308"/>
    <w:rsid w:val="008822B4"/>
    <w:rsid w:val="008C0B32"/>
    <w:rsid w:val="00917A44"/>
    <w:rsid w:val="0098515E"/>
    <w:rsid w:val="009B7C60"/>
    <w:rsid w:val="00A15FB4"/>
    <w:rsid w:val="00A5149A"/>
    <w:rsid w:val="00AD377B"/>
    <w:rsid w:val="00B11E67"/>
    <w:rsid w:val="00B33ABE"/>
    <w:rsid w:val="00B9078D"/>
    <w:rsid w:val="00BB7D5C"/>
    <w:rsid w:val="00C3136D"/>
    <w:rsid w:val="00DA5E1F"/>
    <w:rsid w:val="00E32573"/>
    <w:rsid w:val="00E750A6"/>
    <w:rsid w:val="00F11A45"/>
    <w:rsid w:val="00F82AA7"/>
    <w:rsid w:val="00FA6FFD"/>
    <w:rsid w:val="00FB23B5"/>
    <w:rsid w:val="00FE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F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3C17-54C7-4B81-8A1E-8DBF12B6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2012-02-01T06:25:00Z</dcterms:created>
  <dcterms:modified xsi:type="dcterms:W3CDTF">2012-11-26T13:19:00Z</dcterms:modified>
</cp:coreProperties>
</file>