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b/>
          <w:bCs/>
          <w:color w:val="850000"/>
          <w:sz w:val="36"/>
          <w:szCs w:val="36"/>
          <w:lang w:val="en-US"/>
        </w:rPr>
      </w:pPr>
      <w:proofErr w:type="gramStart"/>
      <w:r>
        <w:rPr>
          <w:rFonts w:ascii="Verdana" w:hAnsi="Verdana" w:cs="Verdana"/>
          <w:b/>
          <w:bCs/>
          <w:color w:val="850000"/>
          <w:sz w:val="36"/>
          <w:szCs w:val="36"/>
          <w:lang w:val="en-US"/>
        </w:rPr>
        <w:t>Что наши дети знают о здоровье?</w:t>
      </w:r>
      <w:proofErr w:type="gramEnd"/>
      <w:r>
        <w:rPr>
          <w:rFonts w:ascii="Verdana" w:hAnsi="Verdana" w:cs="Verdana"/>
          <w:b/>
          <w:bCs/>
          <w:color w:val="850000"/>
          <w:sz w:val="36"/>
          <w:szCs w:val="36"/>
          <w:lang w:val="en-US"/>
        </w:rPr>
        <w:t xml:space="preserve"> </w:t>
      </w:r>
      <w:proofErr w:type="gramStart"/>
      <w:r>
        <w:rPr>
          <w:rFonts w:ascii="Verdana" w:hAnsi="Verdana" w:cs="Verdana"/>
          <w:b/>
          <w:bCs/>
          <w:color w:val="850000"/>
          <w:sz w:val="36"/>
          <w:szCs w:val="36"/>
          <w:lang w:val="en-US"/>
        </w:rPr>
        <w:t>Что наши дети должны знать о своем здоровье?</w:t>
      </w:r>
      <w:proofErr w:type="gramEnd"/>
      <w:r>
        <w:rPr>
          <w:rFonts w:ascii="Verdana" w:hAnsi="Verdana" w:cs="Verdana"/>
          <w:b/>
          <w:bCs/>
          <w:color w:val="850000"/>
          <w:sz w:val="36"/>
          <w:szCs w:val="36"/>
          <w:lang w:val="en-US"/>
        </w:rPr>
        <w:t xml:space="preserve"> 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100"/>
        <w:ind w:left="300" w:right="300"/>
        <w:jc w:val="both"/>
        <w:rPr>
          <w:rFonts w:ascii="Verdana" w:hAnsi="Verdana" w:cs="Verdana"/>
          <w:color w:val="000058"/>
          <w:lang w:val="en-US"/>
        </w:rPr>
      </w:pP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 xml:space="preserve">Трудно поспорить с утверждением, что в основе </w:t>
      </w:r>
      <w:bookmarkStart w:id="0" w:name="_GoBack"/>
      <w:bookmarkEnd w:id="0"/>
      <w:r>
        <w:rPr>
          <w:rFonts w:ascii="Verdana" w:hAnsi="Verdana" w:cs="Verdana"/>
          <w:sz w:val="28"/>
          <w:szCs w:val="28"/>
          <w:lang w:val="en-US"/>
        </w:rPr>
        <w:t>всестороннего развития и успехов человека лежит здоровье.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Есть у человека здоровье, он жизнерадостный, плодотворно работает, у него хватает сил на саморазвитие, на личную жизнь, карьерный рост.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Нет здоровья у человека, он как бы топчется в своем развитии и в социальной жизни на одном и том же месте, постепенно теряя то, что у него было.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Именно для успешного будущего наших детей в дошкольном возрасте следует заложить основы здоровья, сформировать правильное представление о здоровье и здоровом образе жизни.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По мнению ряда медиков и психологов около 10% детей приходят в школу абсолютно здоровыми.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Следовательно, около 90% детей за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7 лет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своей жизни потеряли это самое здоровье и имеют отклонения в своем развитии.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Как видим, проблема существует.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Существуют ли эффективные методы и пути решения данной проблемы?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Конечно, существуют.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Опыт многих детских садов и школ показывает, что систематические комплексные мероприятия по приобщению детей к основам здорового образа жизни дают положительный результат.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Давайте посмотрим на факты.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 ряде детских садов было проведено исследование, целью которого было выявить особенности формирования представлений о здоровье у старших дошкольников и влияние осознания детьми вести здоровых образ жизни.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Треть опрошенных детей знает, что такое здоровье.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 xml:space="preserve">По мнению этой группы детей, здоровье – это когда человек дышит чистым воздухом, пьет чистую воду, ест полезную </w:t>
      </w:r>
      <w:r>
        <w:rPr>
          <w:rFonts w:ascii="Verdana" w:hAnsi="Verdana" w:cs="Verdana"/>
          <w:sz w:val="28"/>
          <w:szCs w:val="28"/>
          <w:lang w:val="en-US"/>
        </w:rPr>
        <w:lastRenderedPageBreak/>
        <w:t>пищу, много двигается (трудится, работает).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Как видно, дети неосознанно выделяют экологический и физиологический факторы здоровья.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Две трети детей не знают, как ответить на этот вопрос.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Получается, что в семье и ближайшем окружении не уделяется должного внимания данным вопросам.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Интересно, как дети отвечали на вопрос: «Что нужно сделать, чтобы быть здоровым?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».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Треть детей считает, что для этого надо пить таблетки и разные лекарства, постоянно растираться, т.е у детей уже сформировано ложное представление об истинном здоровье.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Треть детей знает, что быть здоровым, значит, не простужаться, не чихать, не кашлять, не болеть, тепло одеваться.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Через отрицание дети называют симптомы нездоровья, интуитивно понимая, что здоровому человеку это не свойственно.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Треть детей назвали по одному из факторов, влияющих на здоровье.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К ним они отнесли занятия спортом, правильное питание, утреннюю зарядку или гимнастику.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На вопрос, «Как дети проводят свободное время?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»,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большинство (три четверти детей) ответили, что любят смотреть телевизор (все передачи).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Если в семье есть старшие братья-сестры, то младшие поголовно любят играть в компьютерные игры.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Многие дети знают о пользе витаминов, о пользе фруктов и овощей, но самым лучшим поощрением со стороны родителей считают еду из Макдональдса, кока-коку, чипсы.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1% опрошенных детей знают, что такое закаливание, чем оно полезно для здоровья и в их семьях закаливаются с помощью контрастного душа.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Данные анкетирования родителей показывают, что вопросам укрепления, сохранения здоровья и приобщению детей к здоровому образу жизни в семьях не уделяется должного внимания или вообще не имеет место в приоритете ценностей семей.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Получается, что образовательные учреждения (детские сады и школы) работают в этом направлении, а дома полученные знания не используются, не применяются и не закрепляются.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Систематическая работа многих сотрудников детских садов и школ оказывается напрасной, потому что дома в семье этим вопросам вообще не уделяется внимание.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Взрослые люди могут понять, что, во-первых, существуют наследственные заболевания или предрасположенности к развитию этих заболеваний.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Например, миопия (близорукость) может быть приостановлена с помощь выполнения простых гигиенических рекомендаций или ежедневного выполнения упражнения для мышц глаз.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И так со многими предрасположенностями к заболеваниям.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Во-вторых, именно в дошкольном возрасте надо правильно объяснить ребенку, что такое здоровье и как им можно «управлять».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Именно в дошкольном возрасте дети навсегда запоминают, что здоровье - это главное богатство человека.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Что дошкольник должен знать о своем здоровье?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Итак, давайте конкретно рассмотрим один из существующих вариантов,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как знакомить ребенка с понятием «здоровье» в семье.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Ребенок 3–х лет (в детском саду вторая младшая группа)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Задачи по ознакомлению с понятием «здоровье».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1.Познакомить ребенка с самим собой и детьми из группы или из дома.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Это значит, что ребенок должен знать и отвечать на вопрос, как его зовут, сколько ему лет (малыши любят показывать на пальчиках), называть свой пол – мальчик или девочка, через образец взрослого знать свои индивидуальные особенности – цвет волос и глаз, сколько и какие пальчики на руке (для этого используйте потешки) и т.д.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2. Знакомить со своим телом.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Ребенку надо объяснить, что его тело состоит из множества клеточек.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Клеточки надо поить чистой водой, кормить полезной пищей и ухаживать за ними.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Тело состоит из рук и ног, туловища и головы.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На руках и ногах есть пальцы.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Все они имеют свое название.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На голове есть глаза, уши, рот, нос и волосы.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Все они имеют свое назначение.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Расскажите об этом малышу.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Используйте кукол или любимых игрушек-зверушек.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Покажите малышу, что произойдет, если заболит глазик (не видит), заболит ушко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( не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слышит), заболит носик ( не дышит) и т.д.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3.Научить культуре гигиены.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С трехлетнего возраста научите ребенка чистить зубы, выполаскивать рот и горло, причесываться, следить за своим внешним видом.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С трехлетнего возраста учите ребенка пользоваться носовым платком.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Им можно вытирать глаза и в него можно сморкаться.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Учите ребенка смело и открыто выражать эмоциональные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состояния :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радость, удивление, страх.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Показывайте на своем примере или на примере окружающих эти состояния, называйте их и поощряйте у ребенка проявлению.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Помните!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Все последующие проблемы возможны из-за «зажимов» именно в этом возрасте.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4.Научить быть осторожным.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Познакомьте малыша с опасными предметами (нож, ножницы, вилка, карандаш, кисточка).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И опять на конкретных примерах и любимых игрушках покажите и расскажите, что произойдет с малышом, если он сделает неправильно: ему будет больно, плохо.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Ребенок 4-5 лет (в детском саду – средняя группа).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Задачи по ознакомлению с понятием «здоровье».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1. Познакомить с собой.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Расскажите ребенку, кто такой человек и чем он отличается от животных.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Помогите ребенку увидеть сходства и различия друг друга.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Научите ребенка оценивать себя.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2. Познакомить со своим телом.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Ребенок может знать и называть все части тела, знать их назначение.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Взрослые учат ребенка содержать тело в чистоте без напоминания взрослых.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(придумайте свои мотивы этого).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Вы, конечно, помните, что самые лучшие ваши помощники в этом – любимые игрушки ребенка.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Что будет, если мишка не почистит зубы (флюс –надуется вся щека и будет болеть) или кукла не помоет ножки (амбре- плохой запах).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3. Научить культуре гигиены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Ребенок должен знать и понимать, почему он пользуется ИНДИВИДУАЛЬНЫМ полотенцем, расческой, зубной щеткой, носовым платком.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Пришла пора рассказать о микробах.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Полезные - есть на всем нашем теле, а опасные - на всех предметах вокруг.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Полезные нас защищают, а опасные нас заражают болезнями.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Поэтому дети носят только СВОЮ одежду и обувь, пьют из своего стакана, при чихании и кашле – закрывать нос и рот носовым платком или ладошкой, едят только мытые и чистые фрукты и овощи, сидят на расстоянии 1, 5-2 метра от телевизора, говорят тихим спокойным голосом, рассматривают книги и картинки сидя, а лежа – отдыхают или спят.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Обратите внимание!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Ни одного запрета, ни одной частицы НЕ.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В этом возрасте,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да ,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наверное, и всегда – запретный плод ох как сладок!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Теперь пришла пора научить ребенка понимать эмоциональные состояния других людей: удовольствие, радость, страх.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Лучший пример – родители и любимые игрушки.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От чего родители и любимые получают именно такие состояния, показывайте и рассказывайте.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Превратите это в замечательную привычку - рассказывать, что вы чувствуете в конкретной ситуации.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Знаете, как это пригодится вам и вашим детям в самом ближайшем будущем.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4.Учите быть осторожным.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Пришла пора трудиться.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Учите ребенка пользоваться опасными предметами: иголками, спицами, граблями, лопатой и расскажите ребенку про правила их хранения (почему иголка дружит с ниткой, почему на грубли наступают дважды…)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Расскажите, почему нельзя забираться на высокие предметы и покажите реальные картинки травмированных детей.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Очень красочно опишите те чувства, которые испытал «переломанный» ребенок.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Как бы вы не любили животных, научите ребенка НЕ трогать чужих собак и кошек.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Электричество – это наука.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Популярно расскажите про розетку, ее пользу и опасность.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Чье лекарство можно пробовать?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Можно пробовать только свою микстуру.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Это такое табу, которое даже в подростковом возрасте поможет сто раз подумать, прежде чем попробовать.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Летом покажите опасные ягоды, растения, которые нельзя есть.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Ребенок 5-6 лет (в детском саду старшая группа)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Задачи по ознакомлению с понятием «здоровье».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1. Познакомить ребенка с собой.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Пришла пора купить большой красивый альбом или тетрадь и вместе с ребенком оформить-составить паспорт здоровья.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В нем могут быть такие странички –фамилия, имя, отчество, возраст, дата рождения, вес, рост, пол, цвет глаз и волос, интересы, любимая и нелюбимая еда, лучшие друзья, любимые игрушки-игры, любимые животные, ярко выраженные поступки (помог бабушке подмести пол, помог папе – держал отвертки, помогла маме- чистила морковку)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2. Учите охранять свое тело и здоровье.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К пяти годам ребенок знает и понимает, что существуют разные болезни и симптомы их проявлений.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Расскажите ребенку о простуде и способах ее проявлений (насморк, кашель, герпес, головная боль, першение в горле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..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>), а также о том, как с ней справится, как предупредить простуду.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Существуют разные способы и ребенок должен знать о них.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Первое – одежда.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Одеваться надо по погоде, чтобы было не жарко-не холодно.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Простуда любит переохлаждение, мокрые ноги, перегрев.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Простуда боится полезную пищу – лук, чеснок, мед, малиновое варенье, картофель на пару, баню.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Простуда боится закаливания.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Закаливание начинается с рождения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( открытая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форточка, хождение босиком, закатывание рукавчиков, мытье рук теплой- прохладной водой, летом – хождение босиком, полоскание горлышка…). Вы сами знаете!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А учите этому своего ребенка?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Настала пора, рассказать и показать способы оказания первой доврачебной помощи.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Ушиб любит холод, поэтому его надо быстро «заморозить» подручными средствами.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Царапина любит чистоту, поэтому промыть чистой водой, потом смазать зеленкой или йодом, можно приложить чистый подорожник или чистый носовой платок.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3. Учите культуре гигиены.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Повторение – мать учения.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Поэтому, закрепляйте те навыки, которые ребенок приобрел ранее.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Предупрежден - значит вооружен.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Вооружите ребенка знаниями о том, как себя вести, если в доме или детском саду есть больные гриппом или ангиной.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(Что за болезни, как проявляются, для чего нужны средства индивидуальной защиты.)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4. Учите понимать состояния.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Продолжайте ребенка учить понимать свое состояние.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Побеседуйте с ребенком о том, что у него есть пять чувств (слух, зрение, вкус, обоняние, осязание).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Все они важны, проявляются по-разному и имеют разное назначение.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Дети этого возраста готовы к закладке первых кирпичиков в фундаменте нравственного здоровья.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Учите детей сочувствовать, определять состояние человека по лицу, по жестам, речи.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5. Учите ребенка быть осторожным.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Вот и пришла пора рассказать ребенку, что такое экстренный случай и как позвать на помощь.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Для этого научите ребенка пользоваться телефоном- обращаясь за помощь надо назвать свои фамилию, имя, адрес, номер телефона, рассказать, что именно случилось, где ребенок находится.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Ребенок должен знать, что «болтун - находка для шпиона», поэтому незнакомым людям лишнего рассказывать не надо.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Ребенок 6-7 лет (в детском саду подготовительная к школе группа)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Задачи ознакомления с понятием «здоровье».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1.Учите ребенка знакомиться с собой.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Беседуйте с ребенком о том, что со временем все живые существа меняются внешне, меняются его поступки.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За добрые поступки человека уважают, им гордятся.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2. Учите ребенка охранять свое тело и здоровье.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Пришла пора познакомить ребенка с витаминами: что это и для чего они нужны, например,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А - есть в морковке и масле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.(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полезен для глаз.)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С – есть в смородине, яблоках, луке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,.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>(полезен для всего организма)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В – есть в черном хлебе, бобовых и зерновых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( защищают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нервные клетки, снимают усталость, предохраняют от нервных расстройств. 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Расскажите ребенку о полезной пище и вкусных продуктах.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(может быть, вы станете дегустаторами на некоторое время?)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Научите использовать первые приемы доврачебной помощи: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Укус комара, пчелы – 1 столовая ложка соли на стакан воды и прикладывать к больному месту, растереть свежесрезанной долькой чеснока =супер!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Ушиб – сегодня холод, завтра – тепло.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Замерзшая кожа - нежная и ранимая, не растирать.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4. Учите понимать ребенка его состояния.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А для этого поощряйте рассказывать вам и вы рассказывайте о том, что чувствуете в те или иные моменты.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Ребенок может рассказать воспитателю о состоянии своего здоровья.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Учите понимать состояние человека через его изображения (фото, рисунок, пантомима)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b/>
          <w:bCs/>
          <w:sz w:val="28"/>
          <w:szCs w:val="28"/>
          <w:lang w:val="en-US"/>
        </w:rPr>
        <w:t>5. Учите ребенка быть осторожным.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Ребенок должен знать, что надо делать при пожаре,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Как вести себя на улице, 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Как вести себя во дворе, 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Как вести себя в лесу, </w:t>
      </w:r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proofErr w:type="gramStart"/>
      <w:r>
        <w:rPr>
          <w:rFonts w:ascii="Verdana" w:hAnsi="Verdana" w:cs="Verdana"/>
          <w:sz w:val="28"/>
          <w:szCs w:val="28"/>
          <w:lang w:val="en-US"/>
        </w:rPr>
        <w:t>Как вести себя у воды.</w:t>
      </w:r>
      <w:proofErr w:type="gramEnd"/>
    </w:p>
    <w:p w:rsidR="004B3B73" w:rsidRDefault="004B3B73" w:rsidP="004B3B73">
      <w:pPr>
        <w:widowControl w:val="0"/>
        <w:autoSpaceDE w:val="0"/>
        <w:autoSpaceDN w:val="0"/>
        <w:adjustRightInd w:val="0"/>
        <w:spacing w:after="300"/>
        <w:ind w:left="300" w:right="30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Желаю вам Учиться</w:t>
      </w:r>
      <w:proofErr w:type="gramStart"/>
      <w:r>
        <w:rPr>
          <w:rFonts w:ascii="Verdana" w:hAnsi="Verdana" w:cs="Verdana"/>
          <w:sz w:val="28"/>
          <w:szCs w:val="28"/>
          <w:lang w:val="en-US"/>
        </w:rPr>
        <w:t>: </w:t>
      </w:r>
      <w:proofErr w:type="gramEnd"/>
      <w:r>
        <w:rPr>
          <w:rFonts w:ascii="Verdana" w:hAnsi="Verdana" w:cs="Verdana"/>
          <w:sz w:val="28"/>
          <w:szCs w:val="28"/>
          <w:lang w:val="en-US"/>
        </w:rPr>
        <w:t>У детей мудрости,  У мудрецов молчанию, У стариков неукротимому желанию ЖИТЬ,  У неба плакать, Красоте у осени,  Нежности у рук,  У матерей видеть добро,  У ночи слушать, У падающих листьев танцевать,  У друга принятию,  У уставшего- отдыхать.</w:t>
      </w:r>
    </w:p>
    <w:p w:rsidR="00D9431E" w:rsidRDefault="00D9431E" w:rsidP="004B3B73">
      <w:pPr>
        <w:jc w:val="both"/>
      </w:pPr>
    </w:p>
    <w:sectPr w:rsidR="00D9431E" w:rsidSect="00B418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73"/>
    <w:rsid w:val="004B3B73"/>
    <w:rsid w:val="00B418B5"/>
    <w:rsid w:val="00D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33D4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2028</Words>
  <Characters>11560</Characters>
  <Application>Microsoft Macintosh Word</Application>
  <DocSecurity>0</DocSecurity>
  <Lines>96</Lines>
  <Paragraphs>27</Paragraphs>
  <ScaleCrop>false</ScaleCrop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2012-10-30T06:32:00Z</dcterms:created>
  <dcterms:modified xsi:type="dcterms:W3CDTF">2012-10-30T06:33:00Z</dcterms:modified>
</cp:coreProperties>
</file>