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88" w:rsidRPr="000716D8" w:rsidRDefault="001A6088" w:rsidP="000716D8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de-DE" w:eastAsia="ru-RU"/>
        </w:rPr>
      </w:pPr>
      <w:r w:rsidRPr="000716D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Развитие математических способностей у дошкольника</w:t>
      </w:r>
    </w:p>
    <w:p w:rsidR="000716D8" w:rsidRPr="000716D8" w:rsidRDefault="000716D8" w:rsidP="000716D8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 w:eastAsia="ru-RU"/>
        </w:rPr>
      </w:pP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развитие детей дошкольного возраста осуществляется как в результате приобретения ребенком знаний в повседневной жизни (прежде всего в результате общения </w:t>
      </w:r>
      <w:proofErr w:type="gramStart"/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взрослым), так и путем целенаправленного обучения на занятиях по формированию элементарных математических знаний.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у детей развивается способность точнее и полнее воспринимать окружающий мир, выделять признаки предметов и явлений, раскрывать их связи, замечать свойства, интерпретировать </w:t>
      </w:r>
      <w:proofErr w:type="gramStart"/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наблюдаемое</w:t>
      </w:r>
      <w:proofErr w:type="gramEnd"/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формируются мыслительные действия, приемы умственной деятельности, создаются внутренние условия для перехода к новым формам памяти, мышления и воображения.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обучением и развитием существует взаимная связь. Обучение активно содействует развитию ребенка, но и само значительно опирается на его уровень развития.</w:t>
      </w:r>
    </w:p>
    <w:p w:rsidR="001A6088" w:rsidRPr="000716D8" w:rsidRDefault="001A608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математика - это мощный фактор интеллектуального развития ребенка, формирования его познавательных и творческих способностей.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многим детям так трудно дается математика не только в начальной школе, но уже сейчас, в период подготовки к учебной деятельности?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обучающих программах начальной школы </w:t>
      </w:r>
      <w:proofErr w:type="gramStart"/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придается логической составляющей.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полагают, что главное при подготовке к школе -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при обучении математике эти умения очень недолго выручают ребенка на уроках математики. Запас заученных знаний кончается очень быстро (через месяц-два), и </w:t>
      </w:r>
      <w:proofErr w:type="spellStart"/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умения продуктивно мыслить (то есть самостоятельно выполнять указанные выше мыслительные действия на математическом содержании) оче</w:t>
      </w:r>
      <w:r w:rsid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нь быстро приводит к появлению «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с матема</w:t>
      </w:r>
      <w:r w:rsid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тикой»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 же время 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 т. п.).</w:t>
      </w:r>
    </w:p>
    <w:p w:rsidR="001A6088" w:rsidRPr="000716D8" w:rsidRDefault="001A608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программа построена таким образом, что уже на первых уроках ребенок должен использовать умения сравнивать, классифицировать, анализировать и обобщать результаты своей деятельности.</w:t>
      </w:r>
    </w:p>
    <w:p w:rsidR="001A6088" w:rsidRPr="000716D8" w:rsidRDefault="001A6088" w:rsidP="000716D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6088" w:rsidRDefault="001A6088" w:rsidP="000716D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bdr w:val="none" w:sz="0" w:space="0" w:color="auto" w:frame="1"/>
          <w:lang w:val="de-DE" w:eastAsia="ru-RU"/>
        </w:rPr>
      </w:pPr>
      <w:r w:rsidRPr="000716D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ru-RU"/>
        </w:rPr>
        <w:t>Тренировка логического мышления</w:t>
      </w:r>
    </w:p>
    <w:p w:rsidR="000716D8" w:rsidRPr="000716D8" w:rsidRDefault="000716D8" w:rsidP="000716D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de-DE" w:eastAsia="ru-RU"/>
        </w:rPr>
      </w:pP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мышление формируется, на основе образного является высшей стадией развития детского мышления.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этой стадии – деятельный и сложный процесс, так как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действительности, которые закреплены в словах.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 к 14 годам ребенок достигает стадии формально-логических операций, когда его мышление приобретает черты, характерные для мыслительной деятельности взрослых. Однако начинать развитие логического мышления следует в дошкольном детстве. Так, например, в 5-7 лет ребенок уже в состоянии овладеть на элементарном уровне такими приемами логического мышления, как сравнение, обобщение, классификация, систематизация и смысловое соотнесение. На первых этапах формирование этих приемов должно осуществляться с опорой на наглядный, конкретный материал и как бы с участием наглядно-образного мышления.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 Прежде </w:t>
      </w:r>
      <w:r w:rsidR="000716D8"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разберемся в том, из чего складывается логическое мышление.</w:t>
      </w:r>
    </w:p>
    <w:p w:rsidR="001A6088" w:rsidRDefault="001A608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16D8" w:rsidRDefault="000716D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0716D8" w:rsidRDefault="000716D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0716D8" w:rsidRPr="000716D8" w:rsidRDefault="000716D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1A6088" w:rsidRPr="000716D8" w:rsidRDefault="001A6088" w:rsidP="000716D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de-DE" w:eastAsia="ru-RU"/>
        </w:rPr>
      </w:pPr>
      <w:r w:rsidRPr="000716D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lastRenderedPageBreak/>
        <w:t>Как научить ребенка сравнивать</w:t>
      </w:r>
    </w:p>
    <w:p w:rsidR="001A6088" w:rsidRPr="000716D8" w:rsidRDefault="001A6088" w:rsidP="000716D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– это прием, направленный на установление признаков сходства и различия между предметами и явлениями.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К 5-6 годам ребенок обычно уже умеет сравнивать различные предметы между собой, но делает это, как правило, на основе всего нескольких признаков (например, цвета, формы, величины и некоторых других). Кроме того, выделение этих признаков часто носит случайный характер и не оперируется на разносторонний анализ объекта.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обучения приему сравнивания ребенок должен овладеть следующими умениями: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Выделять признаки (свойства) объекта на основе сопоставления его с другим объектом.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6 лет обычно выделяют в предмете всего два-три свойства, в то время как их бесконечное множество. Чтобы ребенок смог увидеть это множество свойств, он должен научиться анализировать предмет с разных сторон, сопоставлять этот предмет с другим предметом, обладающим иными свойствами. Заранее подбирая предметы для сравнения можно постепенно научить ребенка видеть в них такие качества, которые ранее были от него скрыты. Вместе с тем, хорошо овладеть этим умением – значит научиться, не только выделять свойства предмета, но и называть их.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Определять общие и отличительные признаки (свойства) сравниваемых объектов.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научился выделять свойства, сравнения один предмет с другим, следует начать формирование умения определять общие и отличительные признаки предметов. В первую очередь нужно обучить умению проводить сравнительный анализ выделенных свойств и находить их отличия. Затем следует перейти к общим свойствам. При этом сначала важно научить ребенка видеть общие свойства у двух предметов, а потом у нескольких.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Отличать существенные и несущественные признаки (свойства) объекта, когда существенные свойства заданы или легко находимы.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попробовать показать на простых примерах, как с</w:t>
      </w:r>
      <w:r w:rsid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оотносятся между собой понятия «общий» признак и «существенный»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признак. Важно обрати</w:t>
      </w:r>
      <w:r w:rsid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внимание ребенка на то, что «общий»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изнак не всегда является «существенным», но «существенный» – всегда «общим»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пока</w:t>
      </w:r>
      <w:r w:rsidR="00D37F3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 ребенку два предмета, где «общим», но «несущественным»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D37F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изнаком у них является цвет, а «общим» и «существенным»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форма.</w:t>
      </w:r>
      <w:proofErr w:type="gramEnd"/>
    </w:p>
    <w:p w:rsidR="001A6088" w:rsidRPr="000716D8" w:rsidRDefault="001A608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находить существенные признаки объекта является одной из важных предпосылок овладения приемом обобщения.</w:t>
      </w:r>
    </w:p>
    <w:p w:rsidR="001A6088" w:rsidRPr="000716D8" w:rsidRDefault="001A608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6088" w:rsidRPr="000716D8" w:rsidRDefault="001A6088" w:rsidP="000716D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val="de-DE" w:eastAsia="ru-RU"/>
        </w:rPr>
      </w:pPr>
      <w:r w:rsidRPr="000716D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Что значит "быть внимательным"</w:t>
      </w:r>
    </w:p>
    <w:p w:rsidR="001A6088" w:rsidRPr="000716D8" w:rsidRDefault="001A6088" w:rsidP="000716D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1A6088" w:rsidRPr="000716D8" w:rsidRDefault="00D37F3C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«быть внимательным»</w:t>
      </w:r>
      <w:r w:rsidR="001A6088"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иметь хорошо развитые свойства внимания - концентрированность, устойчивость, объем, распределяемость и переключаемость.</w:t>
      </w:r>
    </w:p>
    <w:p w:rsidR="001A6088" w:rsidRPr="000716D8" w:rsidRDefault="001A6088" w:rsidP="00D37F3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Концентрированность – это степень сосредоточенности на одном и том же предмете, объекте деятельности.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– это характеристика внимания во времени. Она определяется длительностью сохранения внимания на одном и том же объекте или одной и той же задаче.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внимания – это количество объектов, которое человек способен воспринять, охватить при одномоментном предъявлении. К 6-7 годам ребенок может с достаточной детализацией воспринимать одновременно до 3 предметов.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Распределяемость – это свойство внимания, проявляющееся в процессе деятельности, требующей выполнения не одного, а, по крайней мере, двух разных действий одновременно, например, слушать учителя и одновременно письменно фиксировать какие-то фрагменты объяснения.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Переключаемость внимания – это скорость перемещения фокуса внимания с одного объекта на другой, перехода от одного вида деятельности к другому. Такой переход всегда связан с волевым усилием. Чем выше степень концентрации внимания на одной деятельности, тем труднее переключиться на другую.</w:t>
      </w:r>
    </w:p>
    <w:p w:rsidR="001A6088" w:rsidRPr="000716D8" w:rsidRDefault="001A608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1A6088" w:rsidRPr="000716D8" w:rsidRDefault="001A6088" w:rsidP="000716D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Стремитесь ли Вы развивать интеллект своего ребенка</w:t>
      </w:r>
      <w:r w:rsidR="00947464" w:rsidRPr="000716D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?</w:t>
      </w:r>
    </w:p>
    <w:p w:rsidR="001A6088" w:rsidRPr="000716D8" w:rsidRDefault="001A6088" w:rsidP="000716D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 – это своеобразный способ мышления, уникальный и исключительный для каждого человека.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определяется способностью </w:t>
      </w:r>
      <w:r w:rsidRPr="000716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сосредоточиваться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познавательном задании, умением гибко переключаться, сравнивать, быстро устанавливать причинно-следственные связи, делать умозаключения и т.д.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интеллекта, психологический комфорт, в процессе умственной деятельности, и чувство счастья у ребенка очень тесно связаны между собой.</w:t>
      </w:r>
    </w:p>
    <w:p w:rsidR="000716D8" w:rsidRDefault="000716D8" w:rsidP="000716D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de-DE" w:eastAsia="ru-RU"/>
        </w:rPr>
      </w:pPr>
    </w:p>
    <w:p w:rsidR="001A6088" w:rsidRDefault="001A6088" w:rsidP="000716D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bdr w:val="none" w:sz="0" w:space="0" w:color="auto" w:frame="1"/>
          <w:lang w:val="de-DE" w:eastAsia="ru-RU"/>
        </w:rPr>
      </w:pPr>
      <w:r w:rsidRPr="000716D8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bdr w:val="none" w:sz="0" w:space="0" w:color="auto" w:frame="1"/>
          <w:lang w:eastAsia="ru-RU"/>
        </w:rPr>
        <w:lastRenderedPageBreak/>
        <w:t>В возрасте 5-7 лет следует развивать у ребенка способность</w:t>
      </w:r>
    </w:p>
    <w:p w:rsidR="000716D8" w:rsidRPr="000716D8" w:rsidRDefault="000716D8" w:rsidP="000716D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92D050"/>
          <w:sz w:val="24"/>
          <w:szCs w:val="24"/>
          <w:lang w:val="de-DE" w:eastAsia="ru-RU"/>
        </w:rPr>
      </w:pP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Длительно </w:t>
      </w:r>
      <w:r w:rsidRPr="000716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удерживать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интенсивное внимание на одном и том же объекте или на одной и той же задаче (устойчивость и концентрированность внимания). Устойчивость внимания существенно повышается, если ребенок активно взаимодействует с объектом, например, рассматривает его и изучает, а не просто смотрит. При высокой концентрации внимания ребенок замечает в предметах и явления значительно больше, чем при обычном состоянии сознания.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Быстро </w:t>
      </w:r>
      <w:r w:rsidRPr="000716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переключать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внимания с одного объекта на другой, переходить с одного вида деятельности на другой (переключаемость внимания).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16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Подчинять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 внимание сознательно поставленной цели и требованиям деятельности (произвольность внимания). Именно благодаря развитию произвольного внимания ребенка становится с</w:t>
      </w:r>
      <w:r w:rsidR="00D3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пособным активно, избирательно «извлекать»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памяти нужную ему информацию, выделять главное, существенное, принимать правильные решения.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0716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Подмечать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предметах и явлениях малозаметные, но существенные особенности (наблюдательность).</w:t>
      </w:r>
    </w:p>
    <w:p w:rsidR="001A6088" w:rsidRPr="000716D8" w:rsidRDefault="001A6088" w:rsidP="00D37F3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Наблюдательность – один из важных компонентов интеллекта человека. Первой отличительной особенностью наблюдательности является то, что она проявляется в результате внутренней умственной активности, когда человек старается познать, изучить объект по собственной инициативе, а не по указанию извне. Вторая особенность – наблюдательность тесно связана с памятью и мышлением.</w:t>
      </w:r>
    </w:p>
    <w:p w:rsidR="001A6088" w:rsidRPr="000716D8" w:rsidRDefault="001A6088" w:rsidP="00D37F3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вместе с ребенком интеллектуальные игровые задания, Вы чудодейственным образом повлияете на развитие своего ребенка, его уверенность в собственных силах и ваше общение с ним.</w:t>
      </w:r>
    </w:p>
    <w:p w:rsidR="001A6088" w:rsidRPr="00D37F3C" w:rsidRDefault="001A608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88" w:rsidRPr="000716D8" w:rsidRDefault="00947464" w:rsidP="000716D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«</w:t>
      </w:r>
      <w:r w:rsidR="001A6088" w:rsidRPr="000716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Развивалки</w:t>
      </w:r>
      <w:r w:rsidRPr="000716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»</w:t>
      </w:r>
      <w:r w:rsidR="001A6088" w:rsidRPr="000716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 на ходу</w:t>
      </w:r>
    </w:p>
    <w:p w:rsidR="001A6088" w:rsidRPr="000716D8" w:rsidRDefault="001A6088" w:rsidP="000716D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Чаще считайте вместе с ребёнком все, чем вы пользуетесь в обыденной жизни: сколько стульев стоит возле обеденного стола, сколько пар носок вы положили в стиральную машину, сколько картошек надо почистить, чтобы приготовить ужин. Пересчитывайте ступеньки в подъезде, окна в квартире, - дети любят считать.</w:t>
      </w:r>
    </w:p>
    <w:p w:rsidR="001A6088" w:rsidRPr="000716D8" w:rsidRDefault="001A6088" w:rsidP="00D37F3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Измеряйте разные вещи – дома или на улице своими ладошками или ступнями. Помните мультик про 38 попугаев – отличный повод пересмотреть его и проверить, какой рост у мамы или папы, сколько ладошек "поместится" в любимом диване.</w:t>
      </w:r>
    </w:p>
    <w:p w:rsidR="001A6088" w:rsidRPr="000716D8" w:rsidRDefault="00D37F3C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Купите «липкие»</w:t>
      </w:r>
      <w:r w:rsidR="001A6088"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из пенки, наклейте их на пустой контейнер – от 0 до 10. Соберите разнообразные предметы: одну маленькую машинку или куклу, две больших пуговицы, три бусины, четыре ореха, пять прищепок. Попросите разложить их в контейнеры в соответствии с номером на крышке.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Сделайте карточки с цифрами из картона и наждачной бумаги или бархата. Проведите пальчиком ребёнка по этим цифрам и назовите их. Попросите показать вам 3, 6, 7. Теперь вытащите одну из карточек из коробки наугад и предложите ребенку принести столько предметов, сколько изображено на его карточке. Особенно интересно получить карточку с нулем, ведь ничто не сравнится с личным открытием.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Охота на геометрические фигуры. Предложите малышу поиграть в охоту. Пусть он попробует найти что-нибудь похожее на круг и показать вам. А теперь квадрат или прямоугольник. Играть в эту игру можно по дороге в детский сад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Разложите на столе ложку, вилку и тарелку особым образом. Попросите малыша повторить вашу композицию. Когда у него будет хорошо получаться, поставьте какой-нибудь экран между вами и малышом или сядьте спиной друг к другу. Предложите ему разложить свои предметы, а затем объяснить вам, как он это сделал. Вы должны повторить его действия, следуя лишь устным инструкциям. Тоже неплохая игра для того, чтобы занять время ожидания приема в поликлинике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Когда ребёнок купается, выдайте ему набор разнообразных чашек – мерных чашек, пластиковых кувшинчиков, воронок, разноцветных стаканчиков. Налейте воду в два одинаковых стаканчика и спросите, одинаково ли воды в обоих сосудах? А теперь перелейте воду из одного стаканчика в высокий и тонкий стакан, а воду из другого стаканчика – в широкий и низкий стакан. Спросите, где больше? Скорее всего, ответ будет любопытным</w:t>
      </w:r>
      <w:r w:rsidR="00D37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Поиграйте с ребенком в магазин. Купите игрушечные деньги или нарисуйте их сами. Рубли можно бра</w:t>
      </w:r>
      <w:r w:rsidR="00D37F3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из экономических игр, вроде «Менеджера»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F3C" w:rsidRDefault="00D37F3C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A608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37F3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Приемы умственных </w:t>
      </w:r>
      <w:r w:rsidR="00D37F3C" w:rsidRPr="00D37F3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действий,</w:t>
      </w:r>
      <w:r w:rsidRPr="00D37F3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которые помогают усилить эффективность использования логико-конструктивных заданий</w:t>
      </w:r>
    </w:p>
    <w:p w:rsidR="00D37F3C" w:rsidRPr="00D37F3C" w:rsidRDefault="00D37F3C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Сериация - построение упорядоченных возрастающих или убывающих рядов по выбранному признаку.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пример сериации: матрешки, пирамидки, вкладные мисочки.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Сериации можно организовать по размеру, по длине, по высоте, по ширине</w:t>
      </w:r>
      <w:r w:rsidR="00D37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- выделение свойств объекта, или выделение объекта из группы, или выделение группы объектов по определенному признаку.</w:t>
      </w:r>
    </w:p>
    <w:p w:rsidR="001A6088" w:rsidRPr="000716D8" w:rsidRDefault="00D37F3C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задан признак: «Найти все кислые»</w:t>
      </w:r>
      <w:r w:rsidR="001A6088"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088" w:rsidRPr="000716D8" w:rsidRDefault="001A6088" w:rsidP="00D37F3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у каждого объекта множества проверяется наличие или отсутствие этого признака, а затем они выделяются и объ</w:t>
      </w:r>
      <w:r w:rsidR="00D37F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единяются в группу по признаку «кислые»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088" w:rsidRPr="000716D8" w:rsidRDefault="001A6088" w:rsidP="00D37F3C">
      <w:pPr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- соединение различных элементов (признаков, свойств) в единое целое. Например:</w:t>
      </w:r>
    </w:p>
    <w:p w:rsidR="001A6088" w:rsidRPr="000716D8" w:rsidRDefault="001A608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6088" w:rsidRPr="000716D8" w:rsidRDefault="001A608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2775" cy="828675"/>
            <wp:effectExtent l="0" t="0" r="9525" b="9525"/>
            <wp:docPr id="1" name="Рисунок 1" descr="Развитие математических способностей у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атематических способностей у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88" w:rsidRPr="000716D8" w:rsidRDefault="001A608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6088" w:rsidRPr="000716D8" w:rsidRDefault="00D37F3C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  <w:r w:rsidR="001A6088"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Определи, какая из фигур в этом наборе лишняя. (Квадрат.) Объясни почему. (Все остальные - круги.)</w:t>
      </w:r>
      <w:bookmarkStart w:id="0" w:name="_GoBack"/>
      <w:bookmarkEnd w:id="0"/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Деятельностью, активно формирующей синтез, является конструирование</w:t>
      </w:r>
      <w:r w:rsidR="00947464"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конструирования используются любые мозаики, конструкторы, кубики, разрезные картинки, подходящие этому возрасту и вызывающие у ребенка желание возиться с ними.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играет роль ненавязчивого помощника, его цель - способствовать доведению работы до конца, то есть до получения задуманного или требуемого целого объекта.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- логический прием умственных действий, требующий выявления сходства и различия между признаками объекта (предмета, явления, группы предметов).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сначала учить ребенка сравнивать два объекта, затем группы объектов. Маленькому ребенку легче сначала найти признаки различия объектов, затем - признаки их сходства.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1A6088" w:rsidRPr="000716D8" w:rsidRDefault="001A608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6088" w:rsidRPr="000716D8" w:rsidRDefault="001A608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38725" cy="762000"/>
            <wp:effectExtent l="0" t="0" r="9525" b="0"/>
            <wp:docPr id="2" name="Рисунок 2" descr="Развитие математических способностей у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математических способностей у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88" w:rsidRPr="000716D8" w:rsidRDefault="001A608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A6088" w:rsidRPr="000716D8" w:rsidRDefault="00D37F3C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  <w:r w:rsidR="001A6088"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фигур похожую на яблоко</w:t>
      </w:r>
      <w:r w:rsidR="001A6088"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088" w:rsidRPr="000716D8" w:rsidRDefault="001A6088" w:rsidP="000716D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по очереди предлагает рассмотреть каждое изображение яблока. Ребенок подбирает похожую фигуру, выбирая основан</w:t>
      </w:r>
      <w:r w:rsidR="00D37F3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для сравнения: цвет, форма. «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фигурку можно назвать похожей на оба яблока? (Круги</w:t>
      </w:r>
      <w:r w:rsidR="00D37F3C"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похожи на я</w:t>
      </w:r>
      <w:r w:rsidR="00D37F3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формой.)»</w:t>
      </w:r>
    </w:p>
    <w:p w:rsidR="001A6088" w:rsidRPr="000716D8" w:rsidRDefault="001A608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сформированности приема</w:t>
      </w:r>
      <w:r w:rsidRPr="000716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сравнения </w:t>
      </w: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умение ребенка самостоятельно применять его в деятельности без специальных указаний взрослого на признаки, по которым нужно сравнивать объекты.</w:t>
      </w:r>
    </w:p>
    <w:p w:rsidR="001A6088" w:rsidRPr="000716D8" w:rsidRDefault="001A608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6088" w:rsidRPr="000716D8" w:rsidRDefault="001A608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88" w:rsidRPr="000716D8" w:rsidRDefault="001A6088" w:rsidP="000716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AB4" w:rsidRPr="000716D8" w:rsidRDefault="00804AB4" w:rsidP="00071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464" w:rsidRPr="000716D8" w:rsidRDefault="00947464" w:rsidP="00071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7464" w:rsidRPr="000716D8" w:rsidSect="00C5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88"/>
    <w:rsid w:val="000716D8"/>
    <w:rsid w:val="001A6088"/>
    <w:rsid w:val="003B366E"/>
    <w:rsid w:val="00804AB4"/>
    <w:rsid w:val="00947464"/>
    <w:rsid w:val="009E22D6"/>
    <w:rsid w:val="00C50758"/>
    <w:rsid w:val="00D3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6</cp:revision>
  <dcterms:created xsi:type="dcterms:W3CDTF">2012-09-06T15:47:00Z</dcterms:created>
  <dcterms:modified xsi:type="dcterms:W3CDTF">2013-11-06T18:37:00Z</dcterms:modified>
</cp:coreProperties>
</file>