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4A" w:rsidRPr="00962E4A" w:rsidRDefault="00962E4A" w:rsidP="00962E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2E4A">
        <w:rPr>
          <w:rFonts w:ascii="Times New Roman" w:hAnsi="Times New Roman" w:cs="Times New Roman"/>
          <w:b/>
          <w:bCs/>
          <w:sz w:val="28"/>
          <w:szCs w:val="28"/>
        </w:rPr>
        <w:t xml:space="preserve">Здоровьесберегающие технологии в воспитательно-образовательном процессе ДОУ и семьи. </w:t>
      </w:r>
    </w:p>
    <w:p w:rsidR="00962E4A" w:rsidRPr="00962E4A" w:rsidRDefault="00962E4A" w:rsidP="00962E4A">
      <w:pPr>
        <w:rPr>
          <w:rFonts w:ascii="Times New Roman" w:hAnsi="Times New Roman" w:cs="Times New Roman"/>
          <w:sz w:val="28"/>
          <w:szCs w:val="28"/>
        </w:rPr>
      </w:pPr>
      <w:r w:rsidRPr="00962E4A">
        <w:rPr>
          <w:rFonts w:ascii="Times New Roman" w:hAnsi="Times New Roman" w:cs="Times New Roman"/>
          <w:sz w:val="28"/>
          <w:szCs w:val="28"/>
        </w:rPr>
        <w:t xml:space="preserve">Семья и детский сад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 и семья. </w:t>
      </w:r>
      <w:r w:rsidRPr="00962E4A">
        <w:rPr>
          <w:rFonts w:ascii="Times New Roman" w:hAnsi="Times New Roman" w:cs="Times New Roman"/>
          <w:sz w:val="28"/>
          <w:szCs w:val="28"/>
        </w:rPr>
        <w:br/>
        <w:t xml:space="preserve">Чтобы выстроить эффективное общение педагогов и родителей важно обладать коммуникативными умениями, ориентироваться в проблемах воспитания и нужд семьи, быть в курсе последних достижений науки. </w:t>
      </w:r>
      <w:r w:rsidRPr="00962E4A">
        <w:rPr>
          <w:rFonts w:ascii="Times New Roman" w:hAnsi="Times New Roman" w:cs="Times New Roman"/>
          <w:sz w:val="28"/>
          <w:szCs w:val="28"/>
        </w:rPr>
        <w:br/>
        <w:t xml:space="preserve">Общение будет успешно, если оно содержательно, основано на общих и значимых для обеих сторонах темах, если каждая </w:t>
      </w:r>
      <w:proofErr w:type="gramStart"/>
      <w:r w:rsidRPr="00962E4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62E4A">
        <w:rPr>
          <w:rFonts w:ascii="Times New Roman" w:hAnsi="Times New Roman" w:cs="Times New Roman"/>
          <w:sz w:val="28"/>
          <w:szCs w:val="28"/>
        </w:rPr>
        <w:t xml:space="preserve"> них в процессе общения обогащает свой информационный багаж. Важным условием …..является создание моделей «воспитатель - родитель», воспитатель </w:t>
      </w:r>
      <w:proofErr w:type="gramStart"/>
      <w:r w:rsidRPr="00962E4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62E4A">
        <w:rPr>
          <w:rFonts w:ascii="Times New Roman" w:hAnsi="Times New Roman" w:cs="Times New Roman"/>
          <w:sz w:val="28"/>
          <w:szCs w:val="28"/>
        </w:rPr>
        <w:t>сихолог - родитель». Особая форма общения в этих моделях доверительно-деловой контакт.</w:t>
      </w:r>
      <w:r w:rsidRPr="00962E4A">
        <w:rPr>
          <w:rFonts w:ascii="Times New Roman" w:hAnsi="Times New Roman" w:cs="Times New Roman"/>
          <w:sz w:val="28"/>
          <w:szCs w:val="28"/>
        </w:rPr>
        <w:br/>
        <w:t xml:space="preserve">На этапе первичного знакомства родители знакомятся принципами работы ДОУ и семьи: открытость, сотрудничество, создание активной развивающей среды, принцип индивидуального подхода к каждой семье. </w:t>
      </w:r>
      <w:r w:rsidRPr="00962E4A">
        <w:rPr>
          <w:rFonts w:ascii="Times New Roman" w:hAnsi="Times New Roman" w:cs="Times New Roman"/>
          <w:sz w:val="28"/>
          <w:szCs w:val="28"/>
        </w:rPr>
        <w:br/>
        <w:t>Зная, как важна атмосфера дружеских взаимоотношений между педагогом и родителями, первое родительское собрание «Будем знакомы» мы проводим в нетрадиционной форме. К нему следует очень тщательно готовиться, ведь от первичного восприятия педагога и семьи зависит их дальнейшее сотрудничество.</w:t>
      </w:r>
      <w:r w:rsidRPr="00962E4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2E4A">
        <w:rPr>
          <w:rFonts w:ascii="Times New Roman" w:hAnsi="Times New Roman" w:cs="Times New Roman"/>
          <w:sz w:val="28"/>
          <w:szCs w:val="28"/>
        </w:rPr>
        <w:t xml:space="preserve">В процессе организации единого </w:t>
      </w:r>
      <w:proofErr w:type="spellStart"/>
      <w:r w:rsidRPr="00962E4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62E4A">
        <w:rPr>
          <w:rFonts w:ascii="Times New Roman" w:hAnsi="Times New Roman" w:cs="Times New Roman"/>
          <w:sz w:val="28"/>
          <w:szCs w:val="28"/>
        </w:rPr>
        <w:t xml:space="preserve"> пространства ДОУ и семьи мы используются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</w:t>
      </w:r>
      <w:bookmarkStart w:id="0" w:name="_GoBack"/>
      <w:bookmarkEnd w:id="0"/>
      <w:r w:rsidRPr="00962E4A">
        <w:rPr>
          <w:rFonts w:ascii="Times New Roman" w:hAnsi="Times New Roman" w:cs="Times New Roman"/>
          <w:sz w:val="28"/>
          <w:szCs w:val="28"/>
        </w:rPr>
        <w:t xml:space="preserve">ставки детских работ, изготовленных вместе с родителями; </w:t>
      </w:r>
      <w:r w:rsidRPr="00962E4A">
        <w:rPr>
          <w:rFonts w:ascii="Times New Roman" w:hAnsi="Times New Roman" w:cs="Times New Roman"/>
          <w:sz w:val="28"/>
          <w:szCs w:val="28"/>
        </w:rPr>
        <w:lastRenderedPageBreak/>
        <w:t>Дни открытых дверей; участие родителей в подготовке и проведении праздников, досугов;</w:t>
      </w:r>
      <w:proofErr w:type="gramEnd"/>
      <w:r w:rsidRPr="00962E4A">
        <w:rPr>
          <w:rFonts w:ascii="Times New Roman" w:hAnsi="Times New Roman" w:cs="Times New Roman"/>
          <w:sz w:val="28"/>
          <w:szCs w:val="28"/>
        </w:rPr>
        <w:t xml:space="preserve"> совместное создание предметно – развивающей среды; работа с родительским комитетом группы; тренинги;</w:t>
      </w:r>
      <w:r w:rsidRPr="00962E4A">
        <w:rPr>
          <w:rFonts w:ascii="Times New Roman" w:hAnsi="Times New Roman" w:cs="Times New Roman"/>
          <w:sz w:val="28"/>
          <w:szCs w:val="28"/>
        </w:rPr>
        <w:br/>
        <w:t>родительские гостиные; почта Доверия, анкетирование. Красочные наглядные стенды в приемных знакомят родителей с жизнью группы, с Конвенцией о правах ребенка, с возрастными особенностями детей. В уголках специалистов размещена информация практической направленности, приводятся интересные факты, даются рекомендации учителя-логопеда, педагога-психолога, руководителя изостудии, физкультурного и музыкального работников.</w:t>
      </w:r>
      <w:r w:rsidRPr="00962E4A">
        <w:rPr>
          <w:rFonts w:ascii="Times New Roman" w:hAnsi="Times New Roman" w:cs="Times New Roman"/>
          <w:sz w:val="28"/>
          <w:szCs w:val="28"/>
        </w:rPr>
        <w:br/>
        <w:t>В результате повысился уровень воспитательно-образовательной деятельности родителей, что способствовало развитию их творческой инициативы.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  <w:r w:rsidRPr="00962E4A">
        <w:rPr>
          <w:rFonts w:ascii="Times New Roman" w:hAnsi="Times New Roman" w:cs="Times New Roman"/>
          <w:sz w:val="28"/>
          <w:szCs w:val="28"/>
        </w:rPr>
        <w:br/>
        <w:t xml:space="preserve"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Таким образом, работа в тесном взаимодействии с родителями </w:t>
      </w:r>
      <w:proofErr w:type="gramStart"/>
      <w:r w:rsidRPr="00962E4A">
        <w:rPr>
          <w:rFonts w:ascii="Times New Roman" w:hAnsi="Times New Roman" w:cs="Times New Roman"/>
          <w:sz w:val="28"/>
          <w:szCs w:val="28"/>
        </w:rPr>
        <w:t>принесла отрадные результаты</w:t>
      </w:r>
      <w:proofErr w:type="gramEnd"/>
      <w:r w:rsidRPr="00962E4A">
        <w:rPr>
          <w:rFonts w:ascii="Times New Roman" w:hAnsi="Times New Roman" w:cs="Times New Roman"/>
          <w:sz w:val="28"/>
          <w:szCs w:val="28"/>
        </w:rPr>
        <w:t>.</w:t>
      </w:r>
      <w:r w:rsidRPr="00962E4A">
        <w:rPr>
          <w:rFonts w:ascii="Times New Roman" w:hAnsi="Times New Roman" w:cs="Times New Roman"/>
          <w:sz w:val="28"/>
          <w:szCs w:val="28"/>
        </w:rPr>
        <w:br/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962E4A" w:rsidRPr="00962E4A" w:rsidRDefault="00962E4A" w:rsidP="00962E4A">
      <w:pPr>
        <w:rPr>
          <w:rFonts w:ascii="Times New Roman" w:hAnsi="Times New Roman" w:cs="Times New Roman"/>
          <w:sz w:val="28"/>
          <w:szCs w:val="28"/>
        </w:rPr>
      </w:pPr>
    </w:p>
    <w:p w:rsidR="001A6E29" w:rsidRPr="00962E4A" w:rsidRDefault="001A6E29" w:rsidP="00962E4A">
      <w:pPr>
        <w:rPr>
          <w:rFonts w:ascii="Times New Roman" w:hAnsi="Times New Roman" w:cs="Times New Roman"/>
          <w:sz w:val="28"/>
          <w:szCs w:val="28"/>
        </w:rPr>
      </w:pPr>
    </w:p>
    <w:sectPr w:rsidR="001A6E29" w:rsidRPr="0096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BB"/>
    <w:rsid w:val="001A6E29"/>
    <w:rsid w:val="00962E4A"/>
    <w:rsid w:val="00B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2012-10-25T17:58:00Z</dcterms:created>
  <dcterms:modified xsi:type="dcterms:W3CDTF">2012-10-25T17:59:00Z</dcterms:modified>
</cp:coreProperties>
</file>