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2C" w:rsidRPr="00DC0E16" w:rsidRDefault="00614177" w:rsidP="00614177">
      <w:pPr>
        <w:spacing w:after="20"/>
        <w:jc w:val="center"/>
        <w:rPr>
          <w:rFonts w:ascii="Times New Roman" w:hAnsi="Times New Roman" w:cs="Times New Roman"/>
          <w:b/>
          <w:color w:val="FF0000"/>
          <w:sz w:val="36"/>
        </w:rPr>
      </w:pPr>
      <w:r w:rsidRPr="00DC0E16">
        <w:rPr>
          <w:rFonts w:ascii="Times New Roman" w:hAnsi="Times New Roman" w:cs="Times New Roman"/>
          <w:b/>
          <w:color w:val="FF0000"/>
          <w:sz w:val="36"/>
        </w:rPr>
        <w:t>Развивайте эстетическую восприимчивость ребенка.</w:t>
      </w:r>
    </w:p>
    <w:p w:rsidR="00DC0E16" w:rsidRPr="00DC0E16" w:rsidRDefault="00DC0E16" w:rsidP="00614177">
      <w:pPr>
        <w:spacing w:after="20"/>
        <w:jc w:val="center"/>
        <w:rPr>
          <w:rFonts w:ascii="Times New Roman" w:hAnsi="Times New Roman" w:cs="Times New Roman"/>
          <w:b/>
          <w:sz w:val="32"/>
        </w:rPr>
      </w:pPr>
      <w:bookmarkStart w:id="0" w:name="_GoBack"/>
      <w:bookmarkEnd w:id="0"/>
    </w:p>
    <w:p w:rsidR="00614177" w:rsidRPr="00DC0E16" w:rsidRDefault="00614177" w:rsidP="00614177">
      <w:pPr>
        <w:spacing w:after="20"/>
        <w:jc w:val="both"/>
        <w:rPr>
          <w:rFonts w:ascii="Times New Roman" w:hAnsi="Times New Roman" w:cs="Times New Roman"/>
          <w:sz w:val="28"/>
        </w:rPr>
      </w:pPr>
      <w:r w:rsidRPr="00DC0E16">
        <w:rPr>
          <w:rFonts w:ascii="Times New Roman" w:hAnsi="Times New Roman" w:cs="Times New Roman"/>
          <w:sz w:val="28"/>
        </w:rPr>
        <w:t xml:space="preserve">     Восприимчивость к красоте делает жизнь ребенка богаче, полнее, радостнее. Есть ребята, которые видят много интересного там, где другие дети ничего не замечают. Они способны восхищаться славными делами и поступками людей, их волнует красота природы. Такие дети постепенно осознают, что красоту природы, человека, создания труда людей надо ценить, оберегать, защищать. Воспитывая эстетическую восприимчивость, мы оберегаем ребенка от опасной черты характера, как равнодушие, которое впоследствии может сделать его жизнь бесцельной и скучной, бесполезной и для самого человека, и для нашего общество.</w:t>
      </w:r>
    </w:p>
    <w:p w:rsidR="00614177" w:rsidRPr="00DC0E16" w:rsidRDefault="00614177" w:rsidP="00BC6332">
      <w:pPr>
        <w:spacing w:after="20"/>
        <w:jc w:val="both"/>
        <w:rPr>
          <w:rFonts w:ascii="Times New Roman" w:hAnsi="Times New Roman" w:cs="Times New Roman"/>
          <w:sz w:val="28"/>
        </w:rPr>
      </w:pPr>
      <w:r w:rsidRPr="00DC0E16">
        <w:rPr>
          <w:rFonts w:ascii="Times New Roman" w:hAnsi="Times New Roman" w:cs="Times New Roman"/>
          <w:sz w:val="28"/>
        </w:rPr>
        <w:t xml:space="preserve">     Эстетическую восприимчивость детей можно развивать везде: на прогулках по городу и в загородных поездках</w:t>
      </w:r>
      <w:r w:rsidR="00115FE2" w:rsidRPr="00DC0E16">
        <w:rPr>
          <w:rFonts w:ascii="Times New Roman" w:hAnsi="Times New Roman" w:cs="Times New Roman"/>
          <w:sz w:val="28"/>
        </w:rPr>
        <w:t xml:space="preserve"> семьей, дома – у радиоприемника и телевизора, в театре, на концерте, в музее. Во всех случаях внимание к </w:t>
      </w:r>
      <w:proofErr w:type="gramStart"/>
      <w:r w:rsidR="00115FE2" w:rsidRPr="00DC0E16">
        <w:rPr>
          <w:rFonts w:ascii="Times New Roman" w:hAnsi="Times New Roman" w:cs="Times New Roman"/>
          <w:sz w:val="28"/>
        </w:rPr>
        <w:t>красивому</w:t>
      </w:r>
      <w:proofErr w:type="gramEnd"/>
      <w:r w:rsidR="00115FE2" w:rsidRPr="00DC0E16">
        <w:rPr>
          <w:rFonts w:ascii="Times New Roman" w:hAnsi="Times New Roman" w:cs="Times New Roman"/>
          <w:sz w:val="28"/>
        </w:rPr>
        <w:t xml:space="preserve"> самих родителей является главным условием воспитания ребенка. Если вы с интересом следите за четким ритмом работы строителей соседнего дома, если вас заставляет остановиться горящее золотом осеннее дерево, если вы внимательно наблюдаете за изящными прыжками белки, то сын ил дочь на вашем примере научится видеть и ценить красивое в жизни, в искусстве.</w:t>
      </w:r>
    </w:p>
    <w:p w:rsidR="00115FE2" w:rsidRPr="00DC0E16" w:rsidRDefault="00115FE2" w:rsidP="00BC6332">
      <w:pPr>
        <w:spacing w:after="20"/>
        <w:jc w:val="both"/>
        <w:rPr>
          <w:rFonts w:ascii="Times New Roman" w:hAnsi="Times New Roman" w:cs="Times New Roman"/>
          <w:sz w:val="28"/>
        </w:rPr>
      </w:pPr>
      <w:r w:rsidRPr="00DC0E16">
        <w:rPr>
          <w:rFonts w:ascii="Times New Roman" w:hAnsi="Times New Roman" w:cs="Times New Roman"/>
          <w:sz w:val="28"/>
        </w:rPr>
        <w:t xml:space="preserve">     Взрослому часто не хочется в слух </w:t>
      </w:r>
      <w:proofErr w:type="gramStart"/>
      <w:r w:rsidRPr="00DC0E16">
        <w:rPr>
          <w:rFonts w:ascii="Times New Roman" w:hAnsi="Times New Roman" w:cs="Times New Roman"/>
          <w:sz w:val="28"/>
        </w:rPr>
        <w:t>высказывать свое восхищение</w:t>
      </w:r>
      <w:proofErr w:type="gramEnd"/>
      <w:r w:rsidRPr="00DC0E16">
        <w:rPr>
          <w:rFonts w:ascii="Times New Roman" w:hAnsi="Times New Roman" w:cs="Times New Roman"/>
          <w:sz w:val="28"/>
        </w:rPr>
        <w:t xml:space="preserve"> красотой. А ребенок хочет знать, почему папа долго смотрит на эту картину, что взволновало маму в этой музыке, почему родители выбрали именно эту поляну для отдыха в выходной день. Взрослые не должны в таким случаях забывать, что рядом с ними </w:t>
      </w:r>
      <w:proofErr w:type="gramStart"/>
      <w:r w:rsidRPr="00DC0E16">
        <w:rPr>
          <w:rFonts w:ascii="Times New Roman" w:hAnsi="Times New Roman" w:cs="Times New Roman"/>
          <w:sz w:val="28"/>
        </w:rPr>
        <w:t>дети</w:t>
      </w:r>
      <w:proofErr w:type="gramEnd"/>
      <w:r w:rsidRPr="00DC0E16">
        <w:rPr>
          <w:rFonts w:ascii="Times New Roman" w:hAnsi="Times New Roman" w:cs="Times New Roman"/>
          <w:sz w:val="28"/>
        </w:rPr>
        <w:t xml:space="preserve"> и они ждут пояснений</w:t>
      </w:r>
    </w:p>
    <w:p w:rsidR="00115FE2" w:rsidRPr="00DC0E16" w:rsidRDefault="00115FE2" w:rsidP="00BC6332">
      <w:pPr>
        <w:spacing w:after="20"/>
        <w:jc w:val="both"/>
        <w:rPr>
          <w:rFonts w:ascii="Times New Roman" w:hAnsi="Times New Roman" w:cs="Times New Roman"/>
          <w:sz w:val="28"/>
        </w:rPr>
      </w:pPr>
      <w:r w:rsidRPr="00DC0E16">
        <w:rPr>
          <w:rFonts w:ascii="Times New Roman" w:hAnsi="Times New Roman" w:cs="Times New Roman"/>
          <w:sz w:val="28"/>
        </w:rPr>
        <w:t xml:space="preserve">     В саду, в парке, в лесу</w:t>
      </w:r>
      <w:r w:rsidR="00BC6332" w:rsidRPr="00DC0E16">
        <w:rPr>
          <w:rFonts w:ascii="Times New Roman" w:hAnsi="Times New Roman" w:cs="Times New Roman"/>
          <w:sz w:val="28"/>
        </w:rPr>
        <w:t xml:space="preserve"> учите детей наблюдать жизнь природы: животных и растений. Обратите внимание ребенка на стройность посадки стрижа, на нежную расцветку оперения </w:t>
      </w:r>
      <w:proofErr w:type="spellStart"/>
      <w:r w:rsidR="00BC6332" w:rsidRPr="00DC0E16">
        <w:rPr>
          <w:rFonts w:ascii="Times New Roman" w:hAnsi="Times New Roman" w:cs="Times New Roman"/>
          <w:sz w:val="28"/>
        </w:rPr>
        <w:t>зорянки</w:t>
      </w:r>
      <w:proofErr w:type="spellEnd"/>
      <w:r w:rsidR="00BC6332" w:rsidRPr="00DC0E16">
        <w:rPr>
          <w:rFonts w:ascii="Times New Roman" w:hAnsi="Times New Roman" w:cs="Times New Roman"/>
          <w:sz w:val="28"/>
        </w:rPr>
        <w:t>, на мелодичную песню жаворонка, на стремительный полет ласточки. Объясните сыну или дочери, что они смогут часто любоваться птицами, если зимой устроят перед своим окном кормушку для синиц. Не забывайте и о домашних животных. Они тоже красивы. Постоянно напоминайте своему ребенку: «Если ты взял животное домой, приручил его, любуешься своей собачкой, котенком, черепахой, то ты отвечаешь за их жизнь, без твоей заботы они погибнут»</w:t>
      </w:r>
    </w:p>
    <w:p w:rsidR="00BC6332" w:rsidRPr="00DC0E16" w:rsidRDefault="00BC6332" w:rsidP="00B84F56">
      <w:pPr>
        <w:spacing w:after="20"/>
        <w:jc w:val="both"/>
        <w:rPr>
          <w:rFonts w:ascii="Times New Roman" w:hAnsi="Times New Roman" w:cs="Times New Roman"/>
          <w:sz w:val="28"/>
        </w:rPr>
      </w:pPr>
      <w:r w:rsidRPr="00DC0E16">
        <w:rPr>
          <w:rFonts w:ascii="Times New Roman" w:hAnsi="Times New Roman" w:cs="Times New Roman"/>
          <w:sz w:val="28"/>
        </w:rPr>
        <w:t xml:space="preserve">     Дети любят песни и веселую развлекательную музыку, но этого мало. Серьезные музыкальные произведения вызывают у ребенка глубокие эстетические переживания.</w:t>
      </w:r>
      <w:r w:rsidR="0016166A" w:rsidRPr="00DC0E16">
        <w:rPr>
          <w:rFonts w:ascii="Times New Roman" w:hAnsi="Times New Roman" w:cs="Times New Roman"/>
          <w:sz w:val="28"/>
        </w:rPr>
        <w:t xml:space="preserve"> Покажите на своем примере, что слушать</w:t>
      </w:r>
      <w:r w:rsidR="00FD0BA0" w:rsidRPr="00DC0E16">
        <w:rPr>
          <w:rFonts w:ascii="Times New Roman" w:hAnsi="Times New Roman" w:cs="Times New Roman"/>
          <w:sz w:val="28"/>
        </w:rPr>
        <w:t xml:space="preserve"> произведения М.И. Глинки, П.И. Чайковского, С.С. Прокофьева между </w:t>
      </w:r>
      <w:r w:rsidR="00FD0BA0" w:rsidRPr="00DC0E16">
        <w:rPr>
          <w:rFonts w:ascii="Times New Roman" w:hAnsi="Times New Roman" w:cs="Times New Roman"/>
          <w:sz w:val="28"/>
        </w:rPr>
        <w:lastRenderedPageBreak/>
        <w:t>делом, без внимания и сосредоточенности нельзя. Усадите ребенка рядом с собой, сделайте так, чтобы в квартире стало тихо, слушайте музыку. А потом поговорите с сыном или дочерью о том, что они поняли, что им понравилось.</w:t>
      </w:r>
    </w:p>
    <w:p w:rsidR="00FD0BA0" w:rsidRPr="00DC0E16" w:rsidRDefault="00FD0BA0" w:rsidP="00B84F56">
      <w:pPr>
        <w:spacing w:after="20"/>
        <w:jc w:val="both"/>
        <w:rPr>
          <w:rFonts w:ascii="Times New Roman" w:hAnsi="Times New Roman" w:cs="Times New Roman"/>
          <w:sz w:val="28"/>
        </w:rPr>
      </w:pPr>
      <w:r w:rsidRPr="00DC0E16">
        <w:rPr>
          <w:rFonts w:ascii="Times New Roman" w:hAnsi="Times New Roman" w:cs="Times New Roman"/>
          <w:sz w:val="28"/>
        </w:rPr>
        <w:t xml:space="preserve">     В музее, на выставке или в книге</w:t>
      </w:r>
      <w:r w:rsidR="00FF5E94" w:rsidRPr="00DC0E16">
        <w:rPr>
          <w:rFonts w:ascii="Times New Roman" w:hAnsi="Times New Roman" w:cs="Times New Roman"/>
          <w:sz w:val="28"/>
        </w:rPr>
        <w:t xml:space="preserve"> по искусству можно показать три-четыре картины, которые нравятся вам и интересны ребенку. Книги для детского чтения должны быть богато украшены рисунками</w:t>
      </w:r>
      <w:proofErr w:type="gramStart"/>
      <w:r w:rsidR="00FF5E94" w:rsidRPr="00DC0E16">
        <w:rPr>
          <w:rFonts w:ascii="Times New Roman" w:hAnsi="Times New Roman" w:cs="Times New Roman"/>
          <w:sz w:val="28"/>
        </w:rPr>
        <w:t>.</w:t>
      </w:r>
      <w:proofErr w:type="gramEnd"/>
      <w:r w:rsidR="00FF5E94" w:rsidRPr="00DC0E16">
        <w:rPr>
          <w:rFonts w:ascii="Times New Roman" w:hAnsi="Times New Roman" w:cs="Times New Roman"/>
          <w:sz w:val="28"/>
        </w:rPr>
        <w:t xml:space="preserve"> Отбирая для своего ребенка книги, обратите внимание на художественные достоинства иллюстраций.</w:t>
      </w:r>
    </w:p>
    <w:p w:rsidR="00FF5E94" w:rsidRPr="00DC0E16" w:rsidRDefault="00FF5E94" w:rsidP="00DC0E16">
      <w:pPr>
        <w:spacing w:after="20"/>
        <w:jc w:val="both"/>
        <w:rPr>
          <w:rFonts w:ascii="Times New Roman" w:hAnsi="Times New Roman" w:cs="Times New Roman"/>
          <w:sz w:val="28"/>
        </w:rPr>
      </w:pPr>
      <w:r w:rsidRPr="00DC0E16">
        <w:rPr>
          <w:rFonts w:ascii="Times New Roman" w:hAnsi="Times New Roman" w:cs="Times New Roman"/>
          <w:sz w:val="28"/>
        </w:rPr>
        <w:t xml:space="preserve">     Не стоит перегружать ребенка обязательными и частыми беседами об искусстве. Родители воспитывают своего ребенка </w:t>
      </w:r>
      <w:r w:rsidR="00B84F56" w:rsidRPr="00DC0E16">
        <w:rPr>
          <w:rFonts w:ascii="Times New Roman" w:hAnsi="Times New Roman" w:cs="Times New Roman"/>
          <w:sz w:val="28"/>
        </w:rPr>
        <w:t>в основном через тот вид искусства, который они знают и любят</w:t>
      </w:r>
      <w:r w:rsidR="002068E4" w:rsidRPr="00DC0E16">
        <w:rPr>
          <w:rFonts w:ascii="Times New Roman" w:hAnsi="Times New Roman" w:cs="Times New Roman"/>
          <w:sz w:val="28"/>
        </w:rPr>
        <w:t>.</w:t>
      </w:r>
    </w:p>
    <w:p w:rsidR="002068E4" w:rsidRPr="00DC0E16" w:rsidRDefault="002068E4" w:rsidP="00614177">
      <w:pPr>
        <w:jc w:val="both"/>
        <w:rPr>
          <w:rFonts w:ascii="Times New Roman" w:hAnsi="Times New Roman" w:cs="Times New Roman"/>
          <w:sz w:val="28"/>
        </w:rPr>
      </w:pPr>
      <w:r w:rsidRPr="00DC0E16">
        <w:rPr>
          <w:rFonts w:ascii="Times New Roman" w:hAnsi="Times New Roman" w:cs="Times New Roman"/>
          <w:sz w:val="28"/>
        </w:rPr>
        <w:t xml:space="preserve">     Не каждый ребенок станет художником, музыкантом, поэтом</w:t>
      </w:r>
      <w:r w:rsidR="00EE3021" w:rsidRPr="00DC0E16">
        <w:rPr>
          <w:rFonts w:ascii="Times New Roman" w:hAnsi="Times New Roman" w:cs="Times New Roman"/>
          <w:sz w:val="28"/>
        </w:rPr>
        <w:t>, но в любом деле человеку помогают творческая активность, воображение, наблюдательность, способность понимать людей, отзываться на их радости и печали</w:t>
      </w:r>
      <w:r w:rsidR="00DC0E16" w:rsidRPr="00DC0E16">
        <w:rPr>
          <w:rFonts w:ascii="Times New Roman" w:hAnsi="Times New Roman" w:cs="Times New Roman"/>
          <w:sz w:val="28"/>
        </w:rPr>
        <w:t>. Все это активно формируется через художественную деятельность самих детей</w:t>
      </w:r>
      <w:proofErr w:type="gramStart"/>
      <w:r w:rsidR="00DC0E16" w:rsidRPr="00DC0E16">
        <w:rPr>
          <w:rFonts w:ascii="Times New Roman" w:hAnsi="Times New Roman" w:cs="Times New Roman"/>
          <w:sz w:val="28"/>
        </w:rPr>
        <w:t>.</w:t>
      </w:r>
      <w:proofErr w:type="gramEnd"/>
      <w:r w:rsidR="00DC0E16" w:rsidRPr="00DC0E16">
        <w:rPr>
          <w:rFonts w:ascii="Times New Roman" w:hAnsi="Times New Roman" w:cs="Times New Roman"/>
          <w:sz w:val="28"/>
        </w:rPr>
        <w:t xml:space="preserve"> Если ваш ребенок любит рисовать или лепить, помогите ему</w:t>
      </w:r>
      <w:proofErr w:type="gramStart"/>
      <w:r w:rsidR="00DC0E16" w:rsidRPr="00DC0E16">
        <w:rPr>
          <w:rFonts w:ascii="Times New Roman" w:hAnsi="Times New Roman" w:cs="Times New Roman"/>
          <w:sz w:val="28"/>
        </w:rPr>
        <w:t>.</w:t>
      </w:r>
      <w:proofErr w:type="gramEnd"/>
      <w:r w:rsidR="00DC0E16" w:rsidRPr="00DC0E16">
        <w:rPr>
          <w:rFonts w:ascii="Times New Roman" w:hAnsi="Times New Roman" w:cs="Times New Roman"/>
          <w:sz w:val="28"/>
        </w:rPr>
        <w:t xml:space="preserve"> Дайте бумагу, краски, кисти, пластилин</w:t>
      </w:r>
      <w:proofErr w:type="gramStart"/>
      <w:r w:rsidR="00DC0E16" w:rsidRPr="00DC0E16">
        <w:rPr>
          <w:rFonts w:ascii="Times New Roman" w:hAnsi="Times New Roman" w:cs="Times New Roman"/>
          <w:sz w:val="28"/>
        </w:rPr>
        <w:t>.</w:t>
      </w:r>
      <w:proofErr w:type="gramEnd"/>
      <w:r w:rsidR="00DC0E16" w:rsidRPr="00DC0E16">
        <w:rPr>
          <w:rFonts w:ascii="Times New Roman" w:hAnsi="Times New Roman" w:cs="Times New Roman"/>
          <w:sz w:val="28"/>
        </w:rPr>
        <w:t xml:space="preserve"> Отведите место для работы</w:t>
      </w:r>
      <w:proofErr w:type="gramStart"/>
      <w:r w:rsidR="00DC0E16" w:rsidRPr="00DC0E16">
        <w:rPr>
          <w:rFonts w:ascii="Times New Roman" w:hAnsi="Times New Roman" w:cs="Times New Roman"/>
          <w:sz w:val="28"/>
        </w:rPr>
        <w:t>.</w:t>
      </w:r>
      <w:proofErr w:type="gramEnd"/>
      <w:r w:rsidR="00DC0E16" w:rsidRPr="00DC0E16">
        <w:rPr>
          <w:rFonts w:ascii="Times New Roman" w:hAnsi="Times New Roman" w:cs="Times New Roman"/>
          <w:sz w:val="28"/>
        </w:rPr>
        <w:t xml:space="preserve"> Похвалите его рисунки</w:t>
      </w:r>
      <w:proofErr w:type="gramStart"/>
      <w:r w:rsidR="00DC0E16" w:rsidRPr="00DC0E16">
        <w:rPr>
          <w:rFonts w:ascii="Times New Roman" w:hAnsi="Times New Roman" w:cs="Times New Roman"/>
          <w:sz w:val="28"/>
        </w:rPr>
        <w:t>.</w:t>
      </w:r>
      <w:proofErr w:type="gramEnd"/>
      <w:r w:rsidR="00DC0E16" w:rsidRPr="00DC0E16">
        <w:rPr>
          <w:rFonts w:ascii="Times New Roman" w:hAnsi="Times New Roman" w:cs="Times New Roman"/>
          <w:sz w:val="28"/>
        </w:rPr>
        <w:t xml:space="preserve"> Не пугайтесь пролитой на пол воды и пятен на руках и одежде, со временем ребенок приучится быть аккуратным. </w:t>
      </w:r>
      <w:proofErr w:type="gramStart"/>
      <w:r w:rsidR="00DC0E16" w:rsidRPr="00DC0E16">
        <w:rPr>
          <w:rFonts w:ascii="Times New Roman" w:hAnsi="Times New Roman" w:cs="Times New Roman"/>
          <w:sz w:val="28"/>
        </w:rPr>
        <w:t>Почаще</w:t>
      </w:r>
      <w:proofErr w:type="gramEnd"/>
      <w:r w:rsidR="00DC0E16" w:rsidRPr="00DC0E16">
        <w:rPr>
          <w:rFonts w:ascii="Times New Roman" w:hAnsi="Times New Roman" w:cs="Times New Roman"/>
          <w:sz w:val="28"/>
        </w:rPr>
        <w:t xml:space="preserve"> напоминайте себе о том, что все эти неудобства и все ваши заботы о художественных занятиях детей обязательно со временем окупятся, помогут вам воспитать яркие способности и высокие нравственные качества вашего ребенка.</w:t>
      </w:r>
    </w:p>
    <w:sectPr w:rsidR="002068E4" w:rsidRPr="00DC0E16" w:rsidSect="00DC0E1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77"/>
    <w:rsid w:val="00115FE2"/>
    <w:rsid w:val="0016166A"/>
    <w:rsid w:val="002068E4"/>
    <w:rsid w:val="00614177"/>
    <w:rsid w:val="00B84F56"/>
    <w:rsid w:val="00BC6332"/>
    <w:rsid w:val="00C6542C"/>
    <w:rsid w:val="00DC0E16"/>
    <w:rsid w:val="00EE3021"/>
    <w:rsid w:val="00FD0BA0"/>
    <w:rsid w:val="00FF5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2013-11-07T16:45:00Z</dcterms:created>
  <dcterms:modified xsi:type="dcterms:W3CDTF">2013-11-08T14:47:00Z</dcterms:modified>
</cp:coreProperties>
</file>