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E6" w:rsidRDefault="00566EE6" w:rsidP="00566EE6"/>
    <w:p w:rsidR="00566EE6" w:rsidRDefault="00566EE6" w:rsidP="00566EE6">
      <w:r>
        <w:t xml:space="preserve"> </w:t>
      </w:r>
    </w:p>
    <w:p w:rsidR="00566EE6" w:rsidRDefault="00566EE6" w:rsidP="00566EE6"/>
    <w:p w:rsidR="00566EE6" w:rsidRPr="00DE09AB" w:rsidRDefault="00566EE6" w:rsidP="00566EE6">
      <w:pPr>
        <w:rPr>
          <w:rStyle w:val="a5"/>
        </w:rPr>
      </w:pPr>
      <w:r w:rsidRPr="00DE09AB">
        <w:rPr>
          <w:rStyle w:val="10"/>
        </w:rPr>
        <w:t>Консультация для родителей</w:t>
      </w:r>
      <w:r>
        <w:t xml:space="preserve"> </w:t>
      </w:r>
      <w:r w:rsidRPr="00DE09AB">
        <w:rPr>
          <w:rStyle w:val="a5"/>
        </w:rPr>
        <w:t>«Правила дорожного движения»</w:t>
      </w:r>
    </w:p>
    <w:p w:rsidR="00566EE6" w:rsidRDefault="00566EE6" w:rsidP="00566EE6"/>
    <w:p w:rsidR="00566EE6" w:rsidRDefault="00566EE6" w:rsidP="00566EE6">
      <w: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566EE6" w:rsidRDefault="00566EE6" w:rsidP="00566EE6">
      <w:r>
        <w:t>Проблема безопасности дорожного движения на данный момент является одной из достаточно важных городских проблем.</w:t>
      </w:r>
    </w:p>
    <w:p w:rsidR="00566EE6" w:rsidRDefault="00566EE6" w:rsidP="00566EE6">
      <w: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>
        <w:t>относится</w:t>
      </w:r>
      <w:proofErr w:type="gramEnd"/>
      <w:r>
        <w:t xml:space="preserve"> к Правилам дорожного движения без должного внимания.</w:t>
      </w:r>
    </w:p>
    <w:p w:rsidR="00566EE6" w:rsidRDefault="00566EE6" w:rsidP="00566EE6">
      <w:r>
        <w:t>Помните!</w:t>
      </w:r>
    </w:p>
    <w:p w:rsidR="00566EE6" w:rsidRDefault="00566EE6" w:rsidP="00566EE6">
      <w: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566EE6" w:rsidRDefault="00566EE6" w:rsidP="00566EE6">
      <w:r>
        <w:t>Берегите своих детей!</w:t>
      </w:r>
    </w:p>
    <w:p w:rsidR="00566EE6" w:rsidRDefault="00566EE6" w:rsidP="00566EE6">
      <w:r>
        <w:t>Ваши дети перешли в старшую группу детского сада, в старшем дошкольном возрасте дети должны усвоить:</w:t>
      </w:r>
    </w:p>
    <w:p w:rsidR="00566EE6" w:rsidRDefault="00566EE6" w:rsidP="00566EE6">
      <w:r>
        <w:t>обязанности участников дорожного движения;</w:t>
      </w:r>
    </w:p>
    <w:p w:rsidR="00566EE6" w:rsidRDefault="00566EE6" w:rsidP="00566EE6">
      <w:proofErr w:type="gramStart"/>
      <w: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566EE6" w:rsidRDefault="00566EE6" w:rsidP="00566EE6">
      <w:r>
        <w:t>обязанности пешеходов и пассажиров;</w:t>
      </w:r>
    </w:p>
    <w:p w:rsidR="00566EE6" w:rsidRDefault="00566EE6" w:rsidP="00566EE6">
      <w:r>
        <w:t>перевозка людей;</w:t>
      </w:r>
    </w:p>
    <w:p w:rsidR="00566EE6" w:rsidRDefault="00566EE6" w:rsidP="00566EE6">
      <w:r>
        <w:t>движение в жилых зонах;</w:t>
      </w:r>
    </w:p>
    <w:p w:rsidR="00566EE6" w:rsidRDefault="00566EE6" w:rsidP="00566EE6">
      <w:r>
        <w:t>особенности безопасного движения на велосипеде.</w:t>
      </w:r>
    </w:p>
    <w:p w:rsidR="00566EE6" w:rsidRDefault="00566EE6" w:rsidP="00566EE6">
      <w:r>
        <w:t>сигналы светофора и регулировщика;</w:t>
      </w:r>
    </w:p>
    <w:p w:rsidR="00566EE6" w:rsidRDefault="00566EE6" w:rsidP="00566EE6">
      <w:r>
        <w:t>регулирование дорожного движения;</w:t>
      </w:r>
    </w:p>
    <w:p w:rsidR="00566EE6" w:rsidRDefault="00566EE6" w:rsidP="00566EE6">
      <w:r>
        <w:t>предупредительные сигналы;</w:t>
      </w:r>
    </w:p>
    <w:p w:rsidR="00566EE6" w:rsidRDefault="00566EE6" w:rsidP="00566EE6">
      <w:r>
        <w:lastRenderedPageBreak/>
        <w:t>движение через железнодорожные пути;</w:t>
      </w:r>
    </w:p>
    <w:p w:rsidR="00566EE6" w:rsidRDefault="00566EE6" w:rsidP="00566EE6">
      <w:r>
        <w:t>Важно чтобы родители были примером для своих детей в соблюдении правил дорожного движения.</w:t>
      </w:r>
    </w:p>
    <w:p w:rsidR="00566EE6" w:rsidRDefault="00566EE6" w:rsidP="00566EE6">
      <w:r>
        <w:t>- Переходя дорогу, держите ребёнка за руку.</w:t>
      </w:r>
    </w:p>
    <w:p w:rsidR="00566EE6" w:rsidRDefault="00566EE6" w:rsidP="00566EE6">
      <w:r>
        <w:t>- Не перебегайте дорогу, идите спокойно.</w:t>
      </w:r>
    </w:p>
    <w:p w:rsidR="00566EE6" w:rsidRDefault="00566EE6" w:rsidP="00566EE6">
      <w:r>
        <w:t>- Не разговаривайте когда выходите на проезжую часть, это отвлекает ребёнка.</w:t>
      </w:r>
    </w:p>
    <w:p w:rsidR="00566EE6" w:rsidRDefault="00566EE6" w:rsidP="00566EE6">
      <w:r>
        <w:t>- Переходите дорогу только на зелёный цвет светофора.</w:t>
      </w:r>
    </w:p>
    <w:p w:rsidR="00566EE6" w:rsidRDefault="00566EE6" w:rsidP="00566EE6">
      <w:r>
        <w:t>- «Пешеходный переход»- место для перехода проезжей части, объясните это ребёнку.</w:t>
      </w:r>
    </w:p>
    <w:p w:rsidR="00566EE6" w:rsidRDefault="00566EE6" w:rsidP="00566EE6">
      <w:r>
        <w:t>- Из пассажирского транспорта выходите первыми.</w:t>
      </w:r>
    </w:p>
    <w:p w:rsidR="00566EE6" w:rsidRDefault="00566EE6" w:rsidP="00566EE6">
      <w:r>
        <w:t>- Обращайте внимание ребёнка на машины, которые едут с большой скоростью.</w:t>
      </w:r>
    </w:p>
    <w:p w:rsidR="00566EE6" w:rsidRDefault="00566EE6" w:rsidP="00566EE6">
      <w:r>
        <w:t>- Дети должны играть только на детских площадках, но не на проезжей части.</w:t>
      </w:r>
    </w:p>
    <w:p w:rsidR="0025765B" w:rsidRDefault="00566EE6" w:rsidP="00566EE6">
      <w:r>
        <w:t>Уважаемые родители, учите своих детей соблюдать правила дорожного движения и будьте примером для подражания!</w:t>
      </w:r>
    </w:p>
    <w:sectPr w:rsidR="0025765B" w:rsidSect="002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6EE6"/>
    <w:rsid w:val="0025765B"/>
    <w:rsid w:val="00566EE6"/>
    <w:rsid w:val="00C41568"/>
    <w:rsid w:val="00D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B"/>
  </w:style>
  <w:style w:type="paragraph" w:styleId="1">
    <w:name w:val="heading 1"/>
    <w:basedOn w:val="a"/>
    <w:next w:val="a"/>
    <w:link w:val="10"/>
    <w:uiPriority w:val="9"/>
    <w:qFormat/>
    <w:rsid w:val="00DE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0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0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E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E0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2013-11-02T10:32:00Z</dcterms:created>
  <dcterms:modified xsi:type="dcterms:W3CDTF">2013-11-07T06:58:00Z</dcterms:modified>
</cp:coreProperties>
</file>