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D67" w:rsidRDefault="00E72D67" w:rsidP="00E72D67">
      <w:pPr>
        <w:spacing w:after="0" w:line="360" w:lineRule="auto"/>
      </w:pPr>
      <w:bookmarkStart w:id="0" w:name="_GoBack"/>
      <w:r>
        <w:t>Роль матери и отца в развитии ребенка в раннем возрасте</w:t>
      </w:r>
    </w:p>
    <w:p w:rsidR="00E72D67" w:rsidRDefault="00E72D67" w:rsidP="00E72D67">
      <w:pPr>
        <w:spacing w:after="0" w:line="360" w:lineRule="auto"/>
      </w:pPr>
      <w:r>
        <w:t>Авдеева Н. Н.</w:t>
      </w:r>
    </w:p>
    <w:p w:rsidR="00E72D67" w:rsidRDefault="00E72D67" w:rsidP="00E72D67">
      <w:pPr>
        <w:spacing w:after="0" w:line="360" w:lineRule="auto"/>
      </w:pPr>
    </w:p>
    <w:p w:rsidR="00E72D67" w:rsidRDefault="00E72D67" w:rsidP="00E72D67">
      <w:pPr>
        <w:spacing w:after="0" w:line="360" w:lineRule="auto"/>
      </w:pPr>
      <w:r>
        <w:t>Привязанности</w:t>
      </w:r>
    </w:p>
    <w:p w:rsidR="00E72D67" w:rsidRDefault="00E72D67" w:rsidP="00E72D67">
      <w:pPr>
        <w:spacing w:after="0" w:line="360" w:lineRule="auto"/>
      </w:pPr>
    </w:p>
    <w:p w:rsidR="00E72D67" w:rsidRDefault="00E72D67" w:rsidP="00E72D67">
      <w:pPr>
        <w:spacing w:after="0" w:line="360" w:lineRule="auto"/>
      </w:pPr>
      <w:r>
        <w:t xml:space="preserve">Привязанность к определенным людям начинает явно проявляться у младенцев старше 6 месяцев. Обычно, хотя и не всегда, первый объект привязанности - мать. В течение месяца или двух большинство детей начинают проявлять привязанность к отцу, братьям, сестрам, бабушкам и дедушкам. Объект привязанности может лучше других успокоить и утешить малыша; младенец чаще, чем к другим, обращается за утешением к нему; в его присутствии ребенок реже испытывает страх (например, в незнакомой обстановке). Такая привязанность имеет определенную ценность с точки зрения самосохранения. Прежде всего, она дает ребенку чувство безопасности при освоении окружающего мира, столкновении с новым, неизвестным и ярче проявляется, когда он испытывает страх. Ребенок может не обращать внимание на родителей и охотно играть с незнакомым человеком (при условии, что рядом находится кто-то </w:t>
      </w:r>
      <w:proofErr w:type="gramStart"/>
      <w:r>
        <w:t>из</w:t>
      </w:r>
      <w:proofErr w:type="gramEnd"/>
      <w:r>
        <w:t xml:space="preserve"> близких), но, стоит только его чем-либо напугать или взволновать, он тут же обернется за поддержкой к матери или отцу.</w:t>
      </w:r>
    </w:p>
    <w:p w:rsidR="00E72D67" w:rsidRDefault="00E72D67" w:rsidP="00E72D67">
      <w:pPr>
        <w:spacing w:after="0" w:line="360" w:lineRule="auto"/>
      </w:pPr>
    </w:p>
    <w:p w:rsidR="00E72D67" w:rsidRDefault="00E72D67" w:rsidP="00E72D67">
      <w:pPr>
        <w:spacing w:after="0" w:line="360" w:lineRule="auto"/>
      </w:pPr>
      <w:r>
        <w:t>С помощью объекта привязанности ребенок оценивает также степень опасности новой ситуации. Например, малыш, приближающийся к незнакомой яркой игрушке, останавливается и смотрит на мать. Если вдруг на ее лице отразится тревога или она произнесет что-то испуганным голосом, ребенок также проявит настороженность и, отвернувшись от игрушки, поползет к матери. Но</w:t>
      </w:r>
      <w:proofErr w:type="gramStart"/>
      <w:r>
        <w:t xml:space="preserve">.. </w:t>
      </w:r>
      <w:proofErr w:type="gramEnd"/>
      <w:r>
        <w:t>если мать улыбнется и обратится к малышу подбадривающим тоном, он снова направится к игрушке.</w:t>
      </w:r>
    </w:p>
    <w:p w:rsidR="00E72D67" w:rsidRDefault="00E72D67" w:rsidP="00E72D67">
      <w:pPr>
        <w:spacing w:after="0" w:line="360" w:lineRule="auto"/>
      </w:pPr>
    </w:p>
    <w:p w:rsidR="00E72D67" w:rsidRDefault="00E72D67" w:rsidP="00E72D67">
      <w:pPr>
        <w:spacing w:after="0" w:line="360" w:lineRule="auto"/>
      </w:pPr>
      <w:r>
        <w:t>Поведение родителей и привязанность</w:t>
      </w:r>
    </w:p>
    <w:p w:rsidR="00E72D67" w:rsidRDefault="00E72D67" w:rsidP="00E72D67">
      <w:pPr>
        <w:spacing w:after="0" w:line="360" w:lineRule="auto"/>
      </w:pPr>
    </w:p>
    <w:p w:rsidR="00E72D67" w:rsidRDefault="00E72D67" w:rsidP="00E72D67">
      <w:pPr>
        <w:spacing w:after="0" w:line="360" w:lineRule="auto"/>
      </w:pPr>
      <w:r>
        <w:t>Хотя младенцы, по-видимому, обладают врожденной способностью испытывать эмоциональную привязанность, все же ее сила и качество, а также сам выбор объекта в большей степени зависят от поведения родителей по отношению к ребенку.</w:t>
      </w:r>
    </w:p>
    <w:p w:rsidR="00E72D67" w:rsidRDefault="00E72D67" w:rsidP="00E72D67">
      <w:pPr>
        <w:spacing w:after="0" w:line="360" w:lineRule="auto"/>
      </w:pPr>
    </w:p>
    <w:p w:rsidR="00E72D67" w:rsidRDefault="00E72D67" w:rsidP="00E72D67">
      <w:pPr>
        <w:spacing w:after="0" w:line="360" w:lineRule="auto"/>
      </w:pPr>
      <w:r>
        <w:t xml:space="preserve">Что же наиболее важно во взаимоотношениях "отцов и детей" для развития привязанности? Прежде всего, это способность взрослого чувствовать и отзываться на любые сигналы ребенка, будь то взгляд, улыбка, плач или лепет. Обычно дети привязываются к родителям, которые быстро и позитивно реагируют на проявленную ребенком инициативу, вступают с ним в общение </w:t>
      </w:r>
      <w:r>
        <w:lastRenderedPageBreak/>
        <w:t>и взаимодействие, соответствующее его познавательным способностям и настроению. Для иллюстрации рассмотрим две ситуации.</w:t>
      </w:r>
    </w:p>
    <w:p w:rsidR="00E72D67" w:rsidRDefault="00E72D67" w:rsidP="00E72D67">
      <w:pPr>
        <w:spacing w:after="0" w:line="360" w:lineRule="auto"/>
      </w:pPr>
    </w:p>
    <w:p w:rsidR="00E72D67" w:rsidRDefault="00E72D67" w:rsidP="00E72D67">
      <w:pPr>
        <w:spacing w:after="0" w:line="360" w:lineRule="auto"/>
      </w:pPr>
      <w:r>
        <w:t xml:space="preserve">В совместных действиях и играх с ребенком мама должна заботиться о том, чтобы инициатива постепенно переходила от нее к ребенку. Взаимодействие должно быть </w:t>
      </w:r>
      <w:proofErr w:type="gramStart"/>
      <w:r>
        <w:t>гармоничные</w:t>
      </w:r>
      <w:proofErr w:type="gramEnd"/>
      <w:r>
        <w:t xml:space="preserve"> т.е. следует соблюдать соотношение инициативных и ответных действий как со стороны матери, так и со стороны ребенка.</w:t>
      </w:r>
    </w:p>
    <w:p w:rsidR="00E72D67" w:rsidRDefault="00E72D67" w:rsidP="00E72D67">
      <w:pPr>
        <w:spacing w:after="0" w:line="360" w:lineRule="auto"/>
      </w:pPr>
    </w:p>
    <w:p w:rsidR="00E72D67" w:rsidRDefault="00E72D67" w:rsidP="00E72D67">
      <w:pPr>
        <w:spacing w:after="0" w:line="360" w:lineRule="auto"/>
      </w:pPr>
      <w:r>
        <w:t>Старайтесь отвечать на все инициативы малыша. Не прерывайте насильно его игру, чтобы позаниматься с ним (почитать книжку, порисовать), не мешайте его целенаправленной деятельности.</w:t>
      </w:r>
    </w:p>
    <w:p w:rsidR="00E72D67" w:rsidRDefault="00E72D67" w:rsidP="00E72D67">
      <w:pPr>
        <w:spacing w:after="0" w:line="360" w:lineRule="auto"/>
      </w:pPr>
    </w:p>
    <w:p w:rsidR="00E72D67" w:rsidRDefault="00E72D67" w:rsidP="00E72D67">
      <w:pPr>
        <w:spacing w:after="0" w:line="360" w:lineRule="auto"/>
      </w:pPr>
      <w:r>
        <w:t>Петя, мальчик полутора лет, играет на полу с игрушками. Мать заканчивает работу по хозяйству, подходит к нему и наблюдает за игрой: "Какие красивые машинка и кубики! У тебя получился настоящий гараж, молодец Петя!". Мальчик улыбается и продолжает играть. Мама берет книгу, начинает читать. Через несколько минут Петя берет детскую книжку, подходит к матери и пытается забраться к ней на колени. Мать сажает малыша на колени, спрашивает: "Хочешь, чтобы я почитала тебе эту книжку?". Петя отвечает "да", она начинает читать.</w:t>
      </w:r>
    </w:p>
    <w:p w:rsidR="00E72D67" w:rsidRDefault="00E72D67" w:rsidP="00E72D67">
      <w:pPr>
        <w:spacing w:after="0" w:line="360" w:lineRule="auto"/>
      </w:pPr>
    </w:p>
    <w:p w:rsidR="00E72D67" w:rsidRDefault="00E72D67" w:rsidP="00E72D67">
      <w:pPr>
        <w:spacing w:after="0" w:line="360" w:lineRule="auto"/>
      </w:pPr>
      <w:r>
        <w:t>Другой полуторагодовалый мальчик, Саша, играет с игрушками. Закончив свои дела, мать говорит ему: "Подойди ко мне, я почитаю тебе интересную книжку". Ребенок оборачивается, но продолжает увлеченно катать машинку. Мать подходит к малышу, берет его на руки и говорит: "Давай почитаем". Саша вырывается, протестует и возвращается к своим игрушкам. Позднее, закончив игру, он берет детскую книжку, подходит к маме, пытается влезть к ней на колени. "Нет, - говорит она, - ты не хотел читать, когда я тебе предлагала, а теперь я занята".</w:t>
      </w:r>
    </w:p>
    <w:p w:rsidR="00E72D67" w:rsidRDefault="00E72D67" w:rsidP="00E72D67">
      <w:pPr>
        <w:spacing w:after="0" w:line="360" w:lineRule="auto"/>
      </w:pPr>
    </w:p>
    <w:p w:rsidR="00E72D67" w:rsidRDefault="00E72D67" w:rsidP="00E72D67">
      <w:pPr>
        <w:spacing w:after="0" w:line="360" w:lineRule="auto"/>
      </w:pPr>
      <w:r>
        <w:t>В первой ситуации мать была отзывчива и внимательна к ребенку, она ориентировалась на его потребности (дала возможность доиграть), чутко реагировала на собственную инициативу малыша (просьбу почитать книжку). Во второй ситуации мать больше склонна "подстраивать ребенка под себя", не считаясь с его потребностями и желаниями.</w:t>
      </w:r>
    </w:p>
    <w:p w:rsidR="00E72D67" w:rsidRDefault="00E72D67" w:rsidP="00E72D67">
      <w:pPr>
        <w:spacing w:after="0" w:line="360" w:lineRule="auto"/>
      </w:pPr>
    </w:p>
    <w:p w:rsidR="00E72D67" w:rsidRDefault="00E72D67" w:rsidP="00E72D67">
      <w:pPr>
        <w:spacing w:after="0" w:line="360" w:lineRule="auto"/>
      </w:pPr>
      <w:r>
        <w:t>Необходимыми качествами, способствующими развитию привязанности ребенка к матери или отцу, являются теплота, мягкость, нежность в отношениях, подбадривание и эмоциональная поддержка.</w:t>
      </w:r>
    </w:p>
    <w:p w:rsidR="00E72D67" w:rsidRDefault="00E72D67" w:rsidP="00E72D67">
      <w:pPr>
        <w:spacing w:after="0" w:line="360" w:lineRule="auto"/>
      </w:pPr>
    </w:p>
    <w:p w:rsidR="00E72D67" w:rsidRDefault="00E72D67" w:rsidP="00E72D67">
      <w:pPr>
        <w:spacing w:after="0" w:line="360" w:lineRule="auto"/>
      </w:pPr>
      <w:r>
        <w:lastRenderedPageBreak/>
        <w:t>В зависимости от поведения родителей, особенностей их взаимодействия и общения у малыша складывается определенный тип привязанности к отцу и матери.</w:t>
      </w:r>
    </w:p>
    <w:p w:rsidR="00E72D67" w:rsidRDefault="00E72D67" w:rsidP="00E72D67">
      <w:pPr>
        <w:spacing w:after="0" w:line="360" w:lineRule="auto"/>
      </w:pPr>
    </w:p>
    <w:p w:rsidR="00E72D67" w:rsidRDefault="00E72D67" w:rsidP="00E72D67">
      <w:pPr>
        <w:spacing w:after="0" w:line="360" w:lineRule="auto"/>
      </w:pPr>
      <w:r>
        <w:t xml:space="preserve">Наиболее популярной методикой оценки качества привязанности ребенка к взрослому стал эксперимент американского психолога Мэри </w:t>
      </w:r>
      <w:proofErr w:type="spellStart"/>
      <w:r>
        <w:t>Эйнсворт</w:t>
      </w:r>
      <w:proofErr w:type="spellEnd"/>
      <w:r>
        <w:t>, который получил название "Незнакомая ситуация" и состоял из нескольких трехминутных эпизодов: ребенок остается в непривычной обстановке один; наедине с незнакомым взрослым; с незнакомым взрослым и матерью. Сначала мать оставляет ребенка с незнакомцем, а потом одного. Через несколько минут она возвращается. О характере привязанности судят на основании степени огорчения ребенка после ухода матери и его поведения после ее возвращения.</w:t>
      </w:r>
    </w:p>
    <w:p w:rsidR="00E72D67" w:rsidRDefault="00E72D67" w:rsidP="00E72D67">
      <w:pPr>
        <w:spacing w:after="0" w:line="360" w:lineRule="auto"/>
      </w:pPr>
    </w:p>
    <w:p w:rsidR="00E72D67" w:rsidRDefault="00E72D67" w:rsidP="00E72D67">
      <w:pPr>
        <w:spacing w:after="0" w:line="360" w:lineRule="auto"/>
      </w:pPr>
      <w:r>
        <w:t>В результате исследования были выделены три группы. Детей, которые не очень огорчались после ухода матери, вступали в общение с незнакомцем и исследовали новое помещение (например, играли в игрушки), а когда мама возвращалась, радовались и тянулись к ней, условно назвали надежно привязанные. Тех, кто не возражал против ухода матери и продолжал играть, не обращая внимания даже на ее возвращение, назвали индифферентными, ненадежно привязанными. Детей третьей группы, которые очень огорчались уходу матери, а когда она возвращалась, как будто стремились к ней, цеплялись, но тут же отталкивали и сердились, назвали аффективными, ненадежно привязанными.</w:t>
      </w:r>
    </w:p>
    <w:p w:rsidR="00E72D67" w:rsidRDefault="00E72D67" w:rsidP="00E72D67">
      <w:pPr>
        <w:spacing w:after="0" w:line="360" w:lineRule="auto"/>
      </w:pPr>
    </w:p>
    <w:p w:rsidR="00E72D67" w:rsidRDefault="00E72D67" w:rsidP="00E72D67">
      <w:pPr>
        <w:spacing w:after="0" w:line="360" w:lineRule="auto"/>
      </w:pPr>
      <w:r>
        <w:t>Последующие исследования показали: тип привязанности ребенка к родителям влияет на его дальнейшее психическое и личностное развитие. Наиболее благоприятной для развития является надежная привязанность. Она с первых лет жизни закладывает основы чувства безопасности и доверия к окружающему миру. Дети с таким типом привязанности в раннем детстве проявляют общительность, сообразительность, изобретательность в играх. В дошкольном и подростковом возрасте они демонстрируют черты лидерства, отличаются инициативностью, отзывчивостью, сочувствием, популярны среди сверстников.</w:t>
      </w:r>
    </w:p>
    <w:p w:rsidR="00E72D67" w:rsidRDefault="00E72D67" w:rsidP="00E72D67">
      <w:pPr>
        <w:spacing w:after="0" w:line="360" w:lineRule="auto"/>
      </w:pPr>
    </w:p>
    <w:p w:rsidR="00E72D67" w:rsidRDefault="00E72D67" w:rsidP="00E72D67">
      <w:pPr>
        <w:spacing w:after="0" w:line="360" w:lineRule="auto"/>
      </w:pPr>
      <w:r>
        <w:t>Хвалите малыша за успехи. Если у него что-либо не получается, помогите справиться с трудностями, поддержите, дайте почувствовать свою успешность.</w:t>
      </w:r>
    </w:p>
    <w:p w:rsidR="00E72D67" w:rsidRDefault="00E72D67" w:rsidP="00E72D67">
      <w:pPr>
        <w:spacing w:after="0" w:line="360" w:lineRule="auto"/>
      </w:pPr>
    </w:p>
    <w:p w:rsidR="00E72D67" w:rsidRDefault="00E72D67" w:rsidP="00E72D67">
      <w:pPr>
        <w:spacing w:after="0" w:line="360" w:lineRule="auto"/>
      </w:pPr>
      <w:r>
        <w:t>Не следует хвалить за неуспешные действия. Это может деформировать самооценку успешности.</w:t>
      </w:r>
    </w:p>
    <w:p w:rsidR="00E72D67" w:rsidRDefault="00E72D67" w:rsidP="00E72D67">
      <w:pPr>
        <w:spacing w:after="0" w:line="360" w:lineRule="auto"/>
      </w:pPr>
    </w:p>
    <w:p w:rsidR="00E72D67" w:rsidRDefault="00E72D67" w:rsidP="00E72D67">
      <w:pPr>
        <w:spacing w:after="0" w:line="360" w:lineRule="auto"/>
      </w:pPr>
      <w:r>
        <w:t xml:space="preserve">Оценка детских достижений должна быть адекватна достигнутому результату. Заслуженная похвала может высказываться очень эмоционально, с энтузиазмом и радостью за ребенка, а отрицательная оценка всегда должна быть короткой и сопровождаться утверждением, что </w:t>
      </w:r>
      <w:r>
        <w:lastRenderedPageBreak/>
        <w:t>неуспех вызван объективными трудностями и может быть преодолен. Желательно дать малышу возможность справиться с затруднениями в сотрудничестве с взрослым. Дети с ненадежной привязанностью (аффективной, двойственной и индифферентной, избегающей) часто более зависимы, требуют больше внимания взрослых, их поведение неустойчиво и противоречиво.</w:t>
      </w:r>
    </w:p>
    <w:p w:rsidR="00E72D67" w:rsidRDefault="00E72D67" w:rsidP="00E72D67">
      <w:pPr>
        <w:spacing w:after="0" w:line="360" w:lineRule="auto"/>
      </w:pPr>
    </w:p>
    <w:p w:rsidR="00E72D67" w:rsidRDefault="00E72D67" w:rsidP="00E72D67">
      <w:pPr>
        <w:spacing w:after="0" w:line="360" w:lineRule="auto"/>
      </w:pPr>
      <w:r>
        <w:t>Каким же образом привязанность, заложенная в раннем детстве, влияет на поведение ребенка в будущем? В процессе многократно повторяющихся взаимодействий с матерью и другими близкими у ребенка формируются так называемые "рабочие модели себя и других людей". В дальнейшем они помогают ему ориентироваться в новых ситуациях, интерпретировать их и соответствующим образом реагировать. Внимательные, заботливые родители формируют чувство базисного доверия к миру, создают позитивную рабочую модель окружающих. Дисгармоничные отношения, для которых характерны нечувствительность к инициативе, пренебрежение интересами ребенка, навязчивый стиль отношений, наоборот, приводят к формированию негативной модели. На примере взаимоотношений с матерью и отцом ребенок убеждается в том, что другие люди так же, как и они, не являются надежными, предсказуемыми партнерами, которым можно доверять. Результатом такого взаимодействия и общения является также "рабочая модель себя". При позитивной модели формируются инициативность, самостоятельность, уверенность и уважение к себе, а при негативной - пассивность, зависимость от других, искаженный образ Я.</w:t>
      </w:r>
    </w:p>
    <w:p w:rsidR="00E72D67" w:rsidRDefault="00E72D67" w:rsidP="00E72D67">
      <w:pPr>
        <w:spacing w:after="0" w:line="360" w:lineRule="auto"/>
      </w:pPr>
    </w:p>
    <w:p w:rsidR="00E72D67" w:rsidRDefault="00E72D67" w:rsidP="00E72D67">
      <w:pPr>
        <w:spacing w:after="0" w:line="360" w:lineRule="auto"/>
      </w:pPr>
      <w:r>
        <w:t xml:space="preserve">С точки зрения П. </w:t>
      </w:r>
      <w:proofErr w:type="spellStart"/>
      <w:r>
        <w:t>Криттенден</w:t>
      </w:r>
      <w:proofErr w:type="spellEnd"/>
      <w:r>
        <w:t xml:space="preserve">, для понимания того, как формируются привязанности, важно учитывать преобладающий тип переработки и интеграции информации ребенком, определяющий стратегию его поведения по отношению </w:t>
      </w:r>
      <w:proofErr w:type="gramStart"/>
      <w:r>
        <w:t>к</w:t>
      </w:r>
      <w:proofErr w:type="gramEnd"/>
      <w:r>
        <w:t xml:space="preserve"> близким. Взрослый, адекватно реагирующий на инициативы и чувства ребенка, одобряет его поведение, которое будет воспроизводиться в аналогичной ситуации. В случаях, когда все самостоятельные проявления малыша отвергаются или вызывают неприятные для него последствия, поведение </w:t>
      </w:r>
      <w:proofErr w:type="gramStart"/>
      <w:r>
        <w:t>получает негативное подкрепление и впоследствии</w:t>
      </w:r>
      <w:proofErr w:type="gramEnd"/>
      <w:r>
        <w:t xml:space="preserve"> будет скрываться. Такой ребенок избегает открыто выражать свои эмоции и потребности, как бы скрывает свое состояние, переживания, его привязанность является "избегающей". Возможно, в годовалом возрасте такие дети имели опыт отвержения со стороны матери при попытках эмоционального, аффективного взаимодействия: их редко брали на руки, не проявляли нежности к ним, отстраняли при желании приласкаться, при попытках малыша протестовать против такого поведения к отвержению прибавлялся гнев взрослого. Так малыш усвоил, что результаты эмоциональных проявлений, любви по отношению к матери могут вызвать непредсказуемые и опасные последствия, и научился быть сдержанным.</w:t>
      </w:r>
    </w:p>
    <w:p w:rsidR="00E72D67" w:rsidRDefault="00E72D67" w:rsidP="00E72D67">
      <w:pPr>
        <w:spacing w:after="0" w:line="360" w:lineRule="auto"/>
      </w:pPr>
    </w:p>
    <w:p w:rsidR="00E72D67" w:rsidRDefault="00E72D67" w:rsidP="00E72D67">
      <w:pPr>
        <w:spacing w:after="0" w:line="360" w:lineRule="auto"/>
      </w:pPr>
      <w:r>
        <w:lastRenderedPageBreak/>
        <w:t xml:space="preserve">В случае, когда мать сначала подтверждает потребность в близости и контакте с ребенком, но, как только он отвечает взаимностью, отвергает его, малышу еще труднее предвидеть последствия своих эмоциональных проявлений. Некоторые матери искренни, но непоследовательны в эмоциональном взаимодействии с ребенком. Они то чрезмерно чувствительны, то холодны и недоступны. Невозможность предсказать их поведение вызывает у младенца реакции беспокойства и гнева. Сточки зрения теории научения, ребенок оказывается в ситуации непредсказуемого, неопределенного подкрепления, которая только усиливает негативное поведение даже при возможных отрицательных последствиях для него. Примерно к 9 месяцам младенец уже может сфокусировать выражение своих переживаний на другом человеке, таким образом, гнев становится агрессией, направленной на объект привязанности. Страх и желание эмоциональной близости (потребность в любви) также становятся "эмоциями", направленными </w:t>
      </w:r>
      <w:proofErr w:type="gramStart"/>
      <w:r>
        <w:t>на</w:t>
      </w:r>
      <w:proofErr w:type="gramEnd"/>
      <w:r>
        <w:t xml:space="preserve"> другого. Так, без определенной и стабильной стратегии поведения окружающих поведение ребенка остается неорганизованным и тревожным.</w:t>
      </w:r>
    </w:p>
    <w:p w:rsidR="00E72D67" w:rsidRDefault="00E72D67" w:rsidP="00E72D67">
      <w:pPr>
        <w:spacing w:after="0" w:line="360" w:lineRule="auto"/>
      </w:pPr>
    </w:p>
    <w:p w:rsidR="00E72D67" w:rsidRDefault="00E72D67" w:rsidP="00E72D67">
      <w:pPr>
        <w:spacing w:after="0" w:line="360" w:lineRule="auto"/>
      </w:pPr>
      <w:r>
        <w:t xml:space="preserve">Оценивая малыша, не пользуйтесь безличными оценками "хорошо", "плохо". Оценка должна быть развернутой, задавать ребенку критерии успеха или неуспеха в каждом конкретном деле. Это способствует становлению его самостоятельности и независимости, </w:t>
      </w:r>
      <w:proofErr w:type="gramStart"/>
      <w:r>
        <w:t>контролю за</w:t>
      </w:r>
      <w:proofErr w:type="gramEnd"/>
      <w:r>
        <w:t xml:space="preserve"> собственными действиями.</w:t>
      </w:r>
    </w:p>
    <w:p w:rsidR="00E72D67" w:rsidRDefault="00E72D67" w:rsidP="00E72D67">
      <w:pPr>
        <w:spacing w:after="0" w:line="360" w:lineRule="auto"/>
      </w:pPr>
    </w:p>
    <w:p w:rsidR="00E72D67" w:rsidRDefault="00E72D67" w:rsidP="00E72D67">
      <w:pPr>
        <w:spacing w:after="0" w:line="360" w:lineRule="auto"/>
      </w:pPr>
      <w:r>
        <w:t xml:space="preserve">Таким образом, к концу младенчества дети с уверенным типом привязанности усваивают множество средств общения, используют как интеллект, так и разнообразные эмоции. У них складываются внутренняя модель, которая интегрирует информацию из обоих источников, и образцы поведения, максимально обеспечивающие безопасность и комфорт. "Избегающие" дети строят свое поведение без аффективных сигналов, они пользуются в основном интеллектуальной информацией. Эмоциональное поведение "тревожных" детей подкрепляется, но они не научаются интеллектуальной организации поведения, которая могла бы компенсировать непоследовательность их матерей. Они не доверяют интеллектуальной информации и используют преимущественно </w:t>
      </w:r>
      <w:proofErr w:type="gramStart"/>
      <w:r>
        <w:t>аффективную</w:t>
      </w:r>
      <w:proofErr w:type="gramEnd"/>
      <w:r>
        <w:t>. Таким образом, различия в способах интеграции могут быть объяснены характером индивидуального опыта ребенка в его межличностных отношениях с матерью.</w:t>
      </w:r>
    </w:p>
    <w:p w:rsidR="00E72D67" w:rsidRDefault="00E72D67" w:rsidP="00E72D67">
      <w:pPr>
        <w:spacing w:after="0" w:line="360" w:lineRule="auto"/>
      </w:pPr>
    </w:p>
    <w:p w:rsidR="00E72D67" w:rsidRDefault="00E72D67" w:rsidP="00E72D67">
      <w:pPr>
        <w:spacing w:after="0" w:line="360" w:lineRule="auto"/>
      </w:pPr>
      <w:r>
        <w:t xml:space="preserve">Сформированная в первые годы жизни привязанность </w:t>
      </w:r>
      <w:proofErr w:type="gramStart"/>
      <w:r>
        <w:t>к</w:t>
      </w:r>
      <w:proofErr w:type="gramEnd"/>
      <w:r>
        <w:t xml:space="preserve"> близким является достаточно устойчивой. Большинство детей демонстрируют этот же тип привязанности в школьном возрасте в контактах со сверстниками. Во взрослой жизни в межличностных отношениях также можно увидеть характерные черты первичной привязанности. С определенной долей условности можно говорить о видах и качестве привязанности у взрослых. Так, отношения, которые устанавливаются с лицами </w:t>
      </w:r>
      <w:r>
        <w:lastRenderedPageBreak/>
        <w:t xml:space="preserve">противоположного пола, так же, как и отношение к пожилым родителям, можно определить как надежные, двойственные и избегающие. Для первого типа характерны хорошие отношения между родителями и взрослыми детьми, основанные на доверии, понимании, помощи. При этой у детей отмечалась надежная привязанность в первые годы жизни. В случае второго типа дети </w:t>
      </w:r>
      <w:proofErr w:type="gramStart"/>
      <w:r>
        <w:t>вспоминают о своих родителях только когда те заболевают</w:t>
      </w:r>
      <w:proofErr w:type="gramEnd"/>
      <w:r>
        <w:t xml:space="preserve">. В раннем возрасте </w:t>
      </w:r>
      <w:proofErr w:type="gramStart"/>
      <w:r>
        <w:t>у</w:t>
      </w:r>
      <w:proofErr w:type="gramEnd"/>
      <w:r>
        <w:t xml:space="preserve"> ник отмечалась двойственная, аффективная привязанность. При третьем типе (ненадежная привязанность избегающего типа) взрослые дети почти не поддерживают отношений с родителями и не вспоминают о них.</w:t>
      </w:r>
    </w:p>
    <w:p w:rsidR="00E72D67" w:rsidRDefault="00E72D67" w:rsidP="00E72D67">
      <w:pPr>
        <w:spacing w:after="0" w:line="360" w:lineRule="auto"/>
      </w:pPr>
    </w:p>
    <w:p w:rsidR="00E72D67" w:rsidRDefault="00E72D67" w:rsidP="00E72D67">
      <w:pPr>
        <w:spacing w:after="0" w:line="360" w:lineRule="auto"/>
      </w:pPr>
      <w:proofErr w:type="gramStart"/>
      <w:r>
        <w:t>Различие в качестве привязанности оказывает влияние и на романтические межличностные отношение взрослых.</w:t>
      </w:r>
      <w:proofErr w:type="gramEnd"/>
      <w:r>
        <w:t xml:space="preserve"> Так, надежная привязанность оказалась связанной с переживанием счастья, дружбы и доверия, избегающий стиль - со страхом близости, эмоциональными взлетами и падениями, а также с ревностью. Аффективная, двойственная привязанность к матери в детстве соответствовала навязчивой поглощенности, любимым человеком, желанию тесного союза, сексуальной страсти, эмоциональным </w:t>
      </w:r>
      <w:proofErr w:type="spellStart"/>
      <w:r>
        <w:t>крайостям</w:t>
      </w:r>
      <w:proofErr w:type="spellEnd"/>
      <w:r>
        <w:t xml:space="preserve"> и ревности.</w:t>
      </w:r>
    </w:p>
    <w:p w:rsidR="00E72D67" w:rsidRDefault="00E72D67" w:rsidP="00E72D67">
      <w:pPr>
        <w:spacing w:after="0" w:line="360" w:lineRule="auto"/>
      </w:pPr>
    </w:p>
    <w:p w:rsidR="00E72D67" w:rsidRDefault="00E72D67" w:rsidP="00E72D67">
      <w:pPr>
        <w:spacing w:after="0" w:line="360" w:lineRule="auto"/>
      </w:pPr>
      <w:r>
        <w:t xml:space="preserve">Кроме того, было показано, что стиль привязанности, складывающийся в раннем детстве, влияет на отношения человека к работе. Взрослые с надежным стилем </w:t>
      </w:r>
      <w:proofErr w:type="spellStart"/>
      <w:r>
        <w:t>привязвнности</w:t>
      </w:r>
      <w:proofErr w:type="spellEnd"/>
      <w:r>
        <w:t xml:space="preserve"> и на работе чувствуют </w:t>
      </w:r>
      <w:proofErr w:type="spellStart"/>
      <w:r>
        <w:t>скбя</w:t>
      </w:r>
      <w:proofErr w:type="spellEnd"/>
      <w:r>
        <w:t xml:space="preserve"> уверенно, они не боятся сделать ошибку и не позволяют, чтобы личные отношения мешали работе. При тревожной двойственной привязанности у людей отмечаются большая зависимость </w:t>
      </w:r>
      <w:proofErr w:type="spellStart"/>
      <w:r>
        <w:t>ox</w:t>
      </w:r>
      <w:proofErr w:type="spellEnd"/>
      <w:r>
        <w:t xml:space="preserve"> похвалы, страх отвержения; они допускают, чтобы личные отношения сказывались на их деятельности. Избегающие привязанности взрослые используют работу, чтобы отстраниться от социальных взаимодействий, и, даже когда в финансовом отношении дела у них идут хорошо, они менее удовлетворены своей работой, чем люди с надежным уверенным стилем привязанности.</w:t>
      </w:r>
    </w:p>
    <w:p w:rsidR="00E72D67" w:rsidRDefault="00E72D67" w:rsidP="00E72D67">
      <w:pPr>
        <w:spacing w:after="0" w:line="360" w:lineRule="auto"/>
      </w:pPr>
    </w:p>
    <w:p w:rsidR="00E72D67" w:rsidRDefault="00E72D67" w:rsidP="00E72D67">
      <w:pPr>
        <w:spacing w:after="0" w:line="360" w:lineRule="auto"/>
      </w:pPr>
      <w:r>
        <w:t xml:space="preserve">В последнее время исследователи выделяют еще один тип привязанности - отвергающий эмоциональную близость: </w:t>
      </w:r>
      <w:proofErr w:type="spellStart"/>
      <w:r>
        <w:t>некомфортность</w:t>
      </w:r>
      <w:proofErr w:type="spellEnd"/>
      <w:r>
        <w:t xml:space="preserve"> при установлении близких отношений, независимость от других, но при этом сохранение позитивного образа Я.</w:t>
      </w:r>
    </w:p>
    <w:p w:rsidR="00E72D67" w:rsidRDefault="00E72D67" w:rsidP="00E72D67">
      <w:pPr>
        <w:spacing w:after="0" w:line="360" w:lineRule="auto"/>
      </w:pPr>
    </w:p>
    <w:p w:rsidR="00E72D67" w:rsidRDefault="00E72D67" w:rsidP="00E72D67">
      <w:pPr>
        <w:spacing w:after="0" w:line="360" w:lineRule="auto"/>
      </w:pPr>
      <w:r>
        <w:t>Несмотря на убедительные данные об устойчивости стиля привязанности, есть доказательства и того, что в зависимости от жизненных обстоятель</w:t>
      </w:r>
      <w:proofErr w:type="gramStart"/>
      <w:r>
        <w:t>ств ст</w:t>
      </w:r>
      <w:proofErr w:type="gramEnd"/>
      <w:r>
        <w:t>иль может изменяться или быть смешанным: один - в отношениях с мужчинами, другой - с женщинами или один - для одних ситуаций, другой - для других.</w:t>
      </w:r>
    </w:p>
    <w:p w:rsidR="00E72D67" w:rsidRDefault="00E72D67" w:rsidP="00E72D67">
      <w:pPr>
        <w:spacing w:after="0" w:line="360" w:lineRule="auto"/>
      </w:pPr>
    </w:p>
    <w:p w:rsidR="00E72D67" w:rsidRDefault="00E72D67" w:rsidP="00E72D67">
      <w:pPr>
        <w:spacing w:after="0" w:line="360" w:lineRule="auto"/>
      </w:pPr>
      <w:r>
        <w:t>Как родители влияют на образ Я ребенка</w:t>
      </w:r>
    </w:p>
    <w:p w:rsidR="00E72D67" w:rsidRDefault="00E72D67" w:rsidP="00E72D67">
      <w:pPr>
        <w:spacing w:after="0" w:line="360" w:lineRule="auto"/>
      </w:pPr>
    </w:p>
    <w:p w:rsidR="00E72D67" w:rsidRDefault="00E72D67" w:rsidP="00E72D67">
      <w:pPr>
        <w:spacing w:after="0" w:line="360" w:lineRule="auto"/>
      </w:pPr>
      <w:r>
        <w:t xml:space="preserve">Помимо привязанности в результате взаимодействия с близкими людьми у младенца начинает постепенно формироваться образ Я. Общение с взрослыми - важный источник знаний ребенка о себе. Что же именно он о себе узнает? Прежде </w:t>
      </w:r>
      <w:proofErr w:type="gramStart"/>
      <w:r>
        <w:t>всего</w:t>
      </w:r>
      <w:proofErr w:type="gramEnd"/>
      <w:r>
        <w:t xml:space="preserve"> нечто самое общее и важное: нужен он или не нужен другим, любят его или нет. Для психического развития ребенка очень важно положительное переживание своей значимости для близких людей. Отношение младенца к себе отражает отношение к нему родных и близких. Родители, называя ребенка по имени, ласково, нежно разговаривая с ним, как бы авансом наделяют его личность уникальной значимостью, особой ценностью. Именно такие проявления взрослого, адресованные малышу, культурно обусловлены и передаются из поколения в поколение. Они способствуют формированию у ребенка положительного самоощущения, помогают определить свою значимость для других. Позитивное эмоциональное самоощущение становится основой для открытого, доверчивого отношения к миру.</w:t>
      </w:r>
    </w:p>
    <w:p w:rsidR="00E72D67" w:rsidRDefault="00E72D67" w:rsidP="00E72D67">
      <w:pPr>
        <w:spacing w:after="0" w:line="360" w:lineRule="auto"/>
      </w:pPr>
    </w:p>
    <w:p w:rsidR="00E72D67" w:rsidRDefault="00E72D67" w:rsidP="00E72D67">
      <w:pPr>
        <w:spacing w:after="0" w:line="360" w:lineRule="auto"/>
      </w:pPr>
      <w:r>
        <w:t>Создавайте условия для развития образа Я ребенка. Для этого предоставляйте ему свободу выбора действий, игрушек, партнеров по игре. Уважайте право малыша на собственное мнение, проявления самостоятельности и независимости.</w:t>
      </w:r>
    </w:p>
    <w:p w:rsidR="00E72D67" w:rsidRDefault="00E72D67" w:rsidP="00E72D67">
      <w:pPr>
        <w:spacing w:after="0" w:line="360" w:lineRule="auto"/>
      </w:pPr>
    </w:p>
    <w:p w:rsidR="00E72D67" w:rsidRDefault="00E72D67" w:rsidP="00E72D67">
      <w:pPr>
        <w:spacing w:after="0" w:line="360" w:lineRule="auto"/>
      </w:pPr>
      <w:r>
        <w:t xml:space="preserve">Для того чтобы узнать, </w:t>
      </w:r>
      <w:proofErr w:type="spellStart"/>
      <w:r>
        <w:t>сложилисьли</w:t>
      </w:r>
      <w:proofErr w:type="spellEnd"/>
      <w:r>
        <w:t xml:space="preserve"> у малыша первоосновы образа себя подведите его к зеркалу и посмотрите, как он будет себя вести. При позитивном отношении к себе дети уже в конце первого года жизни с удовольствием рассматривают себя в зеркале, улыбаются, прищуривают глаза, морщат нос, красуются, рассматривают детали одежды (например, вышивку на карманчике), играют со своим отражением, улыбаются отражению взрослого. В этом возрасте они способны узнать себя в зеркальном отражении, могут использовать зеркало для коррекции внешнего облика совсем как взрослые.</w:t>
      </w:r>
    </w:p>
    <w:p w:rsidR="00E72D67" w:rsidRDefault="00E72D67" w:rsidP="00E72D67">
      <w:pPr>
        <w:spacing w:after="0" w:line="360" w:lineRule="auto"/>
      </w:pPr>
    </w:p>
    <w:p w:rsidR="00E72D67" w:rsidRDefault="00E72D67" w:rsidP="00E72D67">
      <w:pPr>
        <w:spacing w:after="0" w:line="360" w:lineRule="auto"/>
      </w:pPr>
      <w:r>
        <w:t>С первых дней жизни следует относиться к ребенку как к личности, а не просто "объекту ухода". Это значит, что любое свое действие, любую процедуру, производимую с младенцем в различные режимные моменты (во время пеленания, купания, кормления, укладывания спать и т.д.), нужно сопровождать обращениями к нему. При этом полезно комментировать не только свои действия, но и действия ребенка, как будто он все понимает и может ответить. Речь взрослого должна быть выразительной, максимально адресованной малышу, включать в себя одобрения, относящиеся к личности ребенка (например, хороший, красивый, самый любимый и пр.), положительную оценку его действий (молодец, всю кашку съел; как хорошо маме улыбается; вот как громко погремушкой стучит и пр.), чаще называйте ребенка по имени.</w:t>
      </w:r>
    </w:p>
    <w:p w:rsidR="00E72D67" w:rsidRDefault="00E72D67" w:rsidP="00E72D67">
      <w:pPr>
        <w:spacing w:after="0" w:line="360" w:lineRule="auto"/>
      </w:pPr>
    </w:p>
    <w:p w:rsidR="00E72D67" w:rsidRDefault="00E72D67" w:rsidP="00E72D67">
      <w:pPr>
        <w:spacing w:after="0" w:line="360" w:lineRule="auto"/>
      </w:pPr>
      <w:r>
        <w:lastRenderedPageBreak/>
        <w:t>В первые недели жизни младенец еще фактически не является партнером по общению, но постоянный поток воздействий, обращенных к нему, создает привычку и вкус к ласке, теплым словам и тем самым формирует потребность в общении.</w:t>
      </w:r>
    </w:p>
    <w:p w:rsidR="00E72D67" w:rsidRDefault="00E72D67" w:rsidP="00E72D67">
      <w:pPr>
        <w:spacing w:after="0" w:line="360" w:lineRule="auto"/>
      </w:pPr>
    </w:p>
    <w:p w:rsidR="00E72D67" w:rsidRDefault="00E72D67" w:rsidP="00E72D67">
      <w:pPr>
        <w:spacing w:after="0" w:line="360" w:lineRule="auto"/>
      </w:pPr>
      <w:proofErr w:type="gramStart"/>
      <w:r>
        <w:t>Совсем иная картина наблюдается в поведении детей, когда близкие мало интересуются ими, редко играют, разговаривают, берут на руки.</w:t>
      </w:r>
      <w:proofErr w:type="gramEnd"/>
      <w:r>
        <w:t xml:space="preserve"> В некоторых семьях, чаще у молодых родителей, ребенок становится скорее объектом ухода, нежели полноценным человеком, личностью. Вследствие этого отношение ребенка к себе недостаточно развито, не имеет яркой положительной эмоциональной окрашенности. Глядя на себя в зеркало, такой малыш смущенно опускает глаза, отворачивается, он как будто не знает, чье там отражение. Иногда собственное отражение вызывает даже отрицательные эмоции: настороженность, тревогу, боязнь. Поскольку близкие взрослые не практиковали личностно-ориентированного общения, не придавали ему особой значимости, то и сам малыш недостаточно выделяет себя из окружающего, менее отчетливо переживает свое Я. Этим и объясняется отсутствие интереса к своему отражению в зеркале, а нередко и неприятие его.</w:t>
      </w:r>
    </w:p>
    <w:p w:rsidR="00E72D67" w:rsidRDefault="00E72D67" w:rsidP="00E72D67">
      <w:pPr>
        <w:spacing w:after="0" w:line="360" w:lineRule="auto"/>
      </w:pPr>
    </w:p>
    <w:p w:rsidR="00E72D67" w:rsidRDefault="00E72D67" w:rsidP="00E72D67">
      <w:pPr>
        <w:spacing w:after="0" w:line="360" w:lineRule="auto"/>
      </w:pPr>
      <w:r>
        <w:t>Практикуя бережное, доброжелательное, уважительное отношение к малышу, родители и другие близкие люди укрепляют его положительное самоощущение, чувство своего Я. А это, в свою очередь, позволяет ребенку проявлять больше личностной активности, инициативы, интереса в освоении окружающего мира.</w:t>
      </w:r>
    </w:p>
    <w:p w:rsidR="00E72D67" w:rsidRDefault="00E72D67" w:rsidP="00E72D67">
      <w:pPr>
        <w:spacing w:after="0" w:line="360" w:lineRule="auto"/>
      </w:pPr>
    </w:p>
    <w:p w:rsidR="00E72D67" w:rsidRDefault="00E72D67" w:rsidP="00E72D67">
      <w:pPr>
        <w:spacing w:after="0" w:line="360" w:lineRule="auto"/>
      </w:pPr>
      <w:r>
        <w:t>Развитие образа Я в раннем детстве</w:t>
      </w:r>
    </w:p>
    <w:p w:rsidR="00E72D67" w:rsidRDefault="00E72D67" w:rsidP="00E72D67">
      <w:pPr>
        <w:spacing w:after="0" w:line="360" w:lineRule="auto"/>
      </w:pPr>
    </w:p>
    <w:p w:rsidR="00E72D67" w:rsidRDefault="00E72D67" w:rsidP="00E72D67">
      <w:pPr>
        <w:spacing w:after="0" w:line="360" w:lineRule="auto"/>
      </w:pPr>
      <w:r>
        <w:t>На протяжении раннего детства у детей интенсивно развивается умение действовать с предметами. Это способствует формированию дальнейших знаний о себе, своих возможностях и способностях. Какие же новые знания о себе приобретают малыши на втором и третьем годах жизни? Наблюдения за детьми выявили появление в этот возрастной период целого ряда форм поведения, свидетельствующих о развитии самосознания.</w:t>
      </w:r>
    </w:p>
    <w:p w:rsidR="00E72D67" w:rsidRDefault="00E72D67" w:rsidP="00E72D67">
      <w:pPr>
        <w:spacing w:after="0" w:line="360" w:lineRule="auto"/>
      </w:pPr>
    </w:p>
    <w:p w:rsidR="00E72D67" w:rsidRDefault="00E72D67" w:rsidP="00E72D67">
      <w:pPr>
        <w:spacing w:after="0" w:line="360" w:lineRule="auto"/>
      </w:pPr>
      <w:r>
        <w:t>Влияние на поведение других людей. Двухлетние дети начинают подчинять поведение других людей своим требованиям. Малыш прикладывает телефонную трубку к уху матери, просит взрослого пересесть на другой стул, помочь построить домик из кубиков, завернуть куклу, включить телевизор или издать забавный звук. Эти требования и просьбы связаны со стремлением оказать влияние на поведение взрослого. Дети не стали бы ничего требовать от родителей, если бы не были уверены, что те могут их послушать. Таким образом, можно полагать, что дети "знают" о своей способности влиять на поведение других людей.</w:t>
      </w:r>
    </w:p>
    <w:p w:rsidR="00E72D67" w:rsidRDefault="00E72D67" w:rsidP="00E72D67">
      <w:pPr>
        <w:spacing w:after="0" w:line="360" w:lineRule="auto"/>
      </w:pPr>
    </w:p>
    <w:p w:rsidR="00E72D67" w:rsidRDefault="00E72D67" w:rsidP="00E72D67">
      <w:pPr>
        <w:spacing w:after="0" w:line="360" w:lineRule="auto"/>
      </w:pPr>
      <w:r>
        <w:t>Описание своего поведения. Обычно на третьем году жизни дети начинают употреблять местоимения "я", "мне", "ты", так как, очевидно, осознают свое отличие от других людей, а выполняя какое-нибудь действие, называют его вслух. Взбираясь на стул, малыш приговаривает: "Я сяду"; строя из кубиков башню, говорит: "Я строю", а направляясь на кухню, повторяет: "Хочу печенья". Дети демонстрируют также свою осведомленность в названиях предметов и явлений, соотнося их с собой. Например, ребенок говорит: "Я сижу", "Моя книга", "Моя машинка", "Я играю в куклу".</w:t>
      </w:r>
    </w:p>
    <w:p w:rsidR="00E72D67" w:rsidRDefault="00E72D67" w:rsidP="00E72D67">
      <w:pPr>
        <w:spacing w:after="0" w:line="360" w:lineRule="auto"/>
      </w:pPr>
    </w:p>
    <w:p w:rsidR="00E72D67" w:rsidRDefault="00E72D67" w:rsidP="00E72D67">
      <w:pPr>
        <w:spacing w:after="0" w:line="360" w:lineRule="auto"/>
      </w:pPr>
      <w:r>
        <w:t xml:space="preserve">К трем годам у детей появляется представление о собственном мышлении как процессе, скрытом от окружающих. Вот пример беседы взрослого с трехлетним ребенком, который приводит известный американский психолог Джон </w:t>
      </w:r>
      <w:proofErr w:type="spellStart"/>
      <w:r>
        <w:t>Флейвелл</w:t>
      </w:r>
      <w:proofErr w:type="spellEnd"/>
      <w:r>
        <w:t>.</w:t>
      </w:r>
    </w:p>
    <w:p w:rsidR="00E72D67" w:rsidRDefault="00E72D67" w:rsidP="00E72D67">
      <w:pPr>
        <w:spacing w:after="0" w:line="360" w:lineRule="auto"/>
      </w:pPr>
      <w:r>
        <w:t>- Я могу видеть, как ты думаешь? - спрашивает экспериментатор.</w:t>
      </w:r>
    </w:p>
    <w:p w:rsidR="00E72D67" w:rsidRDefault="00E72D67" w:rsidP="00E72D67">
      <w:pPr>
        <w:spacing w:after="0" w:line="360" w:lineRule="auto"/>
      </w:pPr>
      <w:r>
        <w:t>- Нет, - отвечает ребенок.</w:t>
      </w:r>
    </w:p>
    <w:p w:rsidR="00E72D67" w:rsidRDefault="00E72D67" w:rsidP="00E72D67">
      <w:pPr>
        <w:spacing w:after="0" w:line="360" w:lineRule="auto"/>
      </w:pPr>
      <w:r>
        <w:t>- А если я загляну в твои глаза, я увижу, как ты думаешь?</w:t>
      </w:r>
    </w:p>
    <w:p w:rsidR="00E72D67" w:rsidRDefault="00E72D67" w:rsidP="00E72D67">
      <w:pPr>
        <w:spacing w:after="0" w:line="360" w:lineRule="auto"/>
      </w:pPr>
      <w:r>
        <w:t>- Нет.</w:t>
      </w:r>
    </w:p>
    <w:p w:rsidR="00E72D67" w:rsidRDefault="00E72D67" w:rsidP="00E72D67">
      <w:pPr>
        <w:spacing w:after="0" w:line="360" w:lineRule="auto"/>
      </w:pPr>
      <w:r>
        <w:t>- Почему?</w:t>
      </w:r>
    </w:p>
    <w:p w:rsidR="00E72D67" w:rsidRDefault="00E72D67" w:rsidP="00E72D67">
      <w:pPr>
        <w:spacing w:after="0" w:line="360" w:lineRule="auto"/>
      </w:pPr>
      <w:r>
        <w:t>- Потому, что там нет больших дырок.</w:t>
      </w:r>
    </w:p>
    <w:p w:rsidR="00E72D67" w:rsidRDefault="00E72D67" w:rsidP="00E72D67">
      <w:pPr>
        <w:spacing w:after="0" w:line="360" w:lineRule="auto"/>
      </w:pPr>
      <w:r>
        <w:t>- Ты хочешь сказать, что, если бы у тебя были большие дырки, я бы увидел, как ты думаешь?</w:t>
      </w:r>
    </w:p>
    <w:p w:rsidR="00E72D67" w:rsidRDefault="00E72D67" w:rsidP="00E72D67">
      <w:pPr>
        <w:spacing w:after="0" w:line="360" w:lineRule="auto"/>
      </w:pPr>
      <w:r>
        <w:t>Малыш кивает.</w:t>
      </w:r>
    </w:p>
    <w:p w:rsidR="00E72D67" w:rsidRDefault="00E72D67" w:rsidP="00E72D67">
      <w:pPr>
        <w:spacing w:after="0" w:line="360" w:lineRule="auto"/>
      </w:pPr>
    </w:p>
    <w:p w:rsidR="00E72D67" w:rsidRDefault="00E72D67" w:rsidP="00E72D67">
      <w:pPr>
        <w:spacing w:after="0" w:line="360" w:lineRule="auto"/>
      </w:pPr>
      <w:r>
        <w:t>Чувство собственности. В социальном взаимодействии детей проявляются такие признаки самосознания, как чувство собственности. Два трехлетних незнакомых мальчика играли в разных концах комнаты в присутствии своих матерей. В течение первых 20 минут один из мальчиков, Саша, несколько раз подходил к другому, Коле, и отбирал у него игрушки. Вначале Коля никак на это не реагировал, но после очередного "нападения" подошел к Саше, взял машинку, с которой только что играл, и отнес к своим игрушкам. Через несколько минут Саша попытался отнять ее, но Коля крепко держал игрушку, отстоял ее.</w:t>
      </w:r>
    </w:p>
    <w:p w:rsidR="00E72D67" w:rsidRDefault="00E72D67" w:rsidP="00E72D67">
      <w:pPr>
        <w:spacing w:after="0" w:line="360" w:lineRule="auto"/>
      </w:pPr>
    </w:p>
    <w:p w:rsidR="00E72D67" w:rsidRDefault="00E72D67" w:rsidP="00E72D67">
      <w:pPr>
        <w:spacing w:after="0" w:line="360" w:lineRule="auto"/>
      </w:pPr>
      <w:r>
        <w:t>Вероятно, потеря одной игрушки за другой породила у мальчика мысль о том, что игрушки эти принадлежат ему, хотя он играл с ними впервые. Сопротивляясь обидчику, ребенок утверждается в чувстве собственности, знании о том, что что-то, с чем он действует, может принадлежать ему.</w:t>
      </w:r>
    </w:p>
    <w:p w:rsidR="00E72D67" w:rsidRDefault="00E72D67" w:rsidP="00E72D67">
      <w:pPr>
        <w:spacing w:after="0" w:line="360" w:lineRule="auto"/>
      </w:pPr>
    </w:p>
    <w:p w:rsidR="00E72D67" w:rsidRDefault="00E72D67" w:rsidP="00E72D67">
      <w:pPr>
        <w:spacing w:after="0" w:line="360" w:lineRule="auto"/>
      </w:pPr>
      <w:r>
        <w:t xml:space="preserve">Чувство сопереживания. С развитием образа себя у ребенка появляется способность понимать эмоциональное состояние другого человека. После полутора лет у детей можно наблюдать явное </w:t>
      </w:r>
      <w:r>
        <w:lastRenderedPageBreak/>
        <w:t xml:space="preserve">стремление утешить расстроенного человека. Так, малыш обнимает, целует расстроенную и </w:t>
      </w:r>
      <w:proofErr w:type="spellStart"/>
      <w:r>
        <w:t>огорченнуючем</w:t>
      </w:r>
      <w:proofErr w:type="spellEnd"/>
      <w:r>
        <w:t>-то маму, протягивает ей игрушки и сладости.</w:t>
      </w:r>
    </w:p>
    <w:p w:rsidR="00E72D67" w:rsidRDefault="00E72D67" w:rsidP="00E72D67">
      <w:pPr>
        <w:spacing w:after="0" w:line="360" w:lineRule="auto"/>
      </w:pPr>
    </w:p>
    <w:p w:rsidR="00E72D67" w:rsidRDefault="00E72D67" w:rsidP="00E72D67">
      <w:pPr>
        <w:spacing w:after="0" w:line="360" w:lineRule="auto"/>
      </w:pPr>
      <w:r>
        <w:t xml:space="preserve">Реакции родителей помогают детям понять, как их поступки влияют на окружающих. Малышам нужна обратная связь, чтобы научиться учитывать потребности других людей. Обратная связь может выражаться в похвале за хорошее поведение ("Какой молодец, сам </w:t>
      </w:r>
      <w:proofErr w:type="spellStart"/>
      <w:r>
        <w:t>уюрал</w:t>
      </w:r>
      <w:proofErr w:type="spellEnd"/>
      <w:r>
        <w:t xml:space="preserve"> игрушки!") или же мягком порицании ("Осторожно, так можно сделать больно сестричке"). Основным объектом критики должно быть поведение ребенка, а не он сам.</w:t>
      </w:r>
    </w:p>
    <w:p w:rsidR="00E72D67" w:rsidRDefault="00E72D67" w:rsidP="00E72D67">
      <w:pPr>
        <w:spacing w:after="0" w:line="360" w:lineRule="auto"/>
      </w:pPr>
    </w:p>
    <w:p w:rsidR="00E72D67" w:rsidRDefault="00E72D67" w:rsidP="00E72D67">
      <w:pPr>
        <w:spacing w:after="0" w:line="360" w:lineRule="auto"/>
      </w:pPr>
      <w:r>
        <w:t>То, что маленький ребенок может понять психологическое состояние другого человека, означает, что он способен вспомнить свои прежние эмоциональные ощущения и поступить соответственно своему личному опыту.</w:t>
      </w:r>
    </w:p>
    <w:p w:rsidR="00E72D67" w:rsidRDefault="00E72D67" w:rsidP="00E72D67">
      <w:pPr>
        <w:spacing w:after="0" w:line="360" w:lineRule="auto"/>
      </w:pPr>
    </w:p>
    <w:p w:rsidR="00E72D67" w:rsidRDefault="00E72D67" w:rsidP="00E72D67">
      <w:pPr>
        <w:spacing w:after="0" w:line="360" w:lineRule="auto"/>
      </w:pPr>
      <w:r>
        <w:t>Первичная половая идентичность. От 1,5 до 3 лет у детей формируется первичная половая идентичность. В этот период ребенок научается правильно относить себя к тому или иному полу, но понимание половых различий остается еще ограниченным. Например, трехлетний мальчик огорчает своих родителей тем, что собирается, когда вырастет, стать мамой. Другой ребенок проявляет беспокойство, увидев мать в маскарадном мужском костюме.</w:t>
      </w:r>
    </w:p>
    <w:p w:rsidR="00E72D67" w:rsidRDefault="00E72D67" w:rsidP="00E72D67">
      <w:pPr>
        <w:spacing w:after="0" w:line="360" w:lineRule="auto"/>
      </w:pPr>
    </w:p>
    <w:p w:rsidR="00E72D67" w:rsidRDefault="00E72D67" w:rsidP="00E72D67">
      <w:pPr>
        <w:spacing w:after="0" w:line="360" w:lineRule="auto"/>
      </w:pPr>
      <w:r>
        <w:t>Предлагайте мальчикам и девочкам различные игрушки в соответствии с поло-ролевой принадлежностью, традиционные игровые сюжеты, создавая условия для формирования половой идентичности.</w:t>
      </w:r>
    </w:p>
    <w:p w:rsidR="00E72D67" w:rsidRDefault="00E72D67" w:rsidP="00E72D67">
      <w:pPr>
        <w:spacing w:after="0" w:line="360" w:lineRule="auto"/>
      </w:pPr>
    </w:p>
    <w:p w:rsidR="00E72D67" w:rsidRDefault="00E72D67" w:rsidP="00E72D67">
      <w:pPr>
        <w:spacing w:after="0" w:line="360" w:lineRule="auto"/>
      </w:pPr>
      <w:r>
        <w:t>Постоянством пола называется понимание детьми того, что пол не изменяется с течением времени, при смене одежды, рода занятий или других внешних признаков. В раннем возрасте дети не осознают еще постоянства пола.</w:t>
      </w:r>
    </w:p>
    <w:p w:rsidR="00E72D67" w:rsidRDefault="00E72D67" w:rsidP="00E72D67">
      <w:pPr>
        <w:spacing w:after="0" w:line="360" w:lineRule="auto"/>
      </w:pPr>
    </w:p>
    <w:p w:rsidR="00E72D67" w:rsidRDefault="00E72D67" w:rsidP="00E72D67">
      <w:pPr>
        <w:spacing w:after="0" w:line="360" w:lineRule="auto"/>
      </w:pPr>
      <w:r>
        <w:t>К трем годам дети не только правильно различают пол окружающих людей, но и довольно хорошо знают, что в зависимости от пола к человеку предъявляют разные требования: девочки обычно играют в куклы и одеваются как женщины, а мальчики играют в машинки, кубики или игрушечное оружие.</w:t>
      </w:r>
    </w:p>
    <w:p w:rsidR="00E72D67" w:rsidRDefault="00E72D67" w:rsidP="00E72D67">
      <w:pPr>
        <w:spacing w:after="0" w:line="360" w:lineRule="auto"/>
      </w:pPr>
    </w:p>
    <w:p w:rsidR="00E72D67" w:rsidRDefault="00E72D67" w:rsidP="00E72D67">
      <w:pPr>
        <w:spacing w:after="0" w:line="360" w:lineRule="auto"/>
      </w:pPr>
      <w:r>
        <w:t xml:space="preserve">О формировании самосознания на втором году жизни свидетельствует тот факт, что ребенок начинает легко узнавать себя на фотографиях, систематически использовать зеркало для коррекции своего внешнего вида, для игры со своим отражением, для того, чтобы рассмотреть </w:t>
      </w:r>
      <w:r>
        <w:lastRenderedPageBreak/>
        <w:t>части одежды, которые видны только в зеркале: рисунок на платье, шапочку или платочек на голове.</w:t>
      </w:r>
    </w:p>
    <w:bookmarkEnd w:id="0"/>
    <w:p w:rsidR="00E72D67" w:rsidRDefault="00E72D67" w:rsidP="00E72D67">
      <w:pPr>
        <w:spacing w:after="0" w:line="360" w:lineRule="auto"/>
      </w:pPr>
    </w:p>
    <w:sectPr w:rsidR="00E72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67"/>
    <w:rsid w:val="007E4745"/>
    <w:rsid w:val="00E7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3561</Words>
  <Characters>20301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dc:creator>
  <cp:lastModifiedBy>Wise</cp:lastModifiedBy>
  <cp:revision>1</cp:revision>
  <dcterms:created xsi:type="dcterms:W3CDTF">2013-11-04T21:37:00Z</dcterms:created>
  <dcterms:modified xsi:type="dcterms:W3CDTF">2013-11-04T21:37:00Z</dcterms:modified>
</cp:coreProperties>
</file>