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7B4" w:rsidP="00DC77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DC77B4">
        <w:rPr>
          <w:rFonts w:ascii="Times New Roman" w:hAnsi="Times New Roman" w:cs="Times New Roman"/>
          <w:b/>
          <w:sz w:val="32"/>
          <w:szCs w:val="32"/>
        </w:rPr>
        <w:t>чим ребенка слушать музыку.</w:t>
      </w:r>
    </w:p>
    <w:p w:rsidR="00DC77B4" w:rsidRDefault="00DC77B4" w:rsidP="00DC77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7B4" w:rsidRDefault="00DC77B4" w:rsidP="00DC77B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</w:t>
      </w:r>
      <w:r w:rsidR="00C1253C">
        <w:rPr>
          <w:rFonts w:ascii="Times New Roman" w:hAnsi="Times New Roman" w:cs="Times New Roman"/>
          <w:sz w:val="24"/>
          <w:szCs w:val="24"/>
        </w:rPr>
        <w:t>слушать музыку. Первый опыт такой деятельности малыш получает в семье, слушая первые музыкальные записи, пение взрослых. Нельзя отрицать положительного влияния самостоятельной деятельности ребенка на развитие его музыкальности, вместе с тем продолжительные наблюдения за музыкальным развитием детей убеждают в том, что необходимым условием такого развити</w:t>
      </w:r>
      <w:r w:rsidR="006C0D4F">
        <w:rPr>
          <w:rFonts w:ascii="Times New Roman" w:hAnsi="Times New Roman" w:cs="Times New Roman"/>
          <w:sz w:val="24"/>
          <w:szCs w:val="24"/>
        </w:rPr>
        <w:t>я на раннем возрастном этапе является совместное восприятие музыки. К сожалению, родители редко слушают музыку вместе с детьми. В большинстве случаев они ссылаются на занятость или на активность самого ребенка.</w:t>
      </w:r>
    </w:p>
    <w:p w:rsidR="006C0D4F" w:rsidRDefault="006C0D4F" w:rsidP="006E2BA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 давно замечено, музыка</w:t>
      </w:r>
      <w:r w:rsidR="002B1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самый благоприятный фон, на котором возникает духовная общность между людьми. Она помогает установить</w:t>
      </w:r>
      <w:r w:rsidR="00BA0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 между взрослым и ребенком</w:t>
      </w:r>
      <w:r w:rsidR="00BA0F24">
        <w:rPr>
          <w:rFonts w:ascii="Times New Roman" w:hAnsi="Times New Roman" w:cs="Times New Roman"/>
          <w:sz w:val="24"/>
          <w:szCs w:val="24"/>
        </w:rPr>
        <w:t>. Это может быть и в совместном исполнении танцев, и</w:t>
      </w:r>
      <w:r w:rsidR="00393617">
        <w:rPr>
          <w:rFonts w:ascii="Times New Roman" w:hAnsi="Times New Roman" w:cs="Times New Roman"/>
          <w:sz w:val="24"/>
          <w:szCs w:val="24"/>
        </w:rPr>
        <w:t>,</w:t>
      </w:r>
      <w:r w:rsidR="00BA0F24">
        <w:rPr>
          <w:rFonts w:ascii="Times New Roman" w:hAnsi="Times New Roman" w:cs="Times New Roman"/>
          <w:sz w:val="24"/>
          <w:szCs w:val="24"/>
        </w:rPr>
        <w:t xml:space="preserve"> разумеется</w:t>
      </w:r>
      <w:r w:rsidR="00393617">
        <w:rPr>
          <w:rFonts w:ascii="Times New Roman" w:hAnsi="Times New Roman" w:cs="Times New Roman"/>
          <w:sz w:val="24"/>
          <w:szCs w:val="24"/>
        </w:rPr>
        <w:t>,</w:t>
      </w:r>
      <w:r w:rsidR="00BA0F24">
        <w:rPr>
          <w:rFonts w:ascii="Times New Roman" w:hAnsi="Times New Roman" w:cs="Times New Roman"/>
          <w:sz w:val="24"/>
          <w:szCs w:val="24"/>
        </w:rPr>
        <w:t xml:space="preserve"> в слушании музыки. </w:t>
      </w:r>
      <w:r w:rsidR="00554EC2">
        <w:rPr>
          <w:rFonts w:ascii="Times New Roman" w:hAnsi="Times New Roman" w:cs="Times New Roman"/>
          <w:sz w:val="24"/>
          <w:szCs w:val="24"/>
        </w:rPr>
        <w:t xml:space="preserve">В процессе совместного восприятия у ребенка возникает желание поделиться своими чувствами </w:t>
      </w:r>
      <w:proofErr w:type="gramStart"/>
      <w:r w:rsidR="00554E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54EC2">
        <w:rPr>
          <w:rFonts w:ascii="Times New Roman" w:hAnsi="Times New Roman" w:cs="Times New Roman"/>
          <w:sz w:val="24"/>
          <w:szCs w:val="24"/>
        </w:rPr>
        <w:t xml:space="preserve"> взрослыми. А это очень важно и для установления духовного контакта между ребенком и взрослым, и для начального этапа обучения слушания музыки.</w:t>
      </w:r>
    </w:p>
    <w:p w:rsidR="00554EC2" w:rsidRDefault="00554EC2" w:rsidP="006E2BA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хотите научить ребенка слушать музыку, постарайтесь сначал</w:t>
      </w:r>
      <w:r w:rsidR="002B19E8">
        <w:rPr>
          <w:rFonts w:ascii="Times New Roman" w:hAnsi="Times New Roman" w:cs="Times New Roman"/>
          <w:sz w:val="24"/>
          <w:szCs w:val="24"/>
        </w:rPr>
        <w:t>а самостоятельно прочувствовать</w:t>
      </w:r>
      <w:r>
        <w:rPr>
          <w:rFonts w:ascii="Times New Roman" w:hAnsi="Times New Roman" w:cs="Times New Roman"/>
          <w:sz w:val="24"/>
          <w:szCs w:val="24"/>
        </w:rPr>
        <w:t>, понять то произведение, которое</w:t>
      </w:r>
      <w:r w:rsidR="00F97412">
        <w:rPr>
          <w:rFonts w:ascii="Times New Roman" w:hAnsi="Times New Roman" w:cs="Times New Roman"/>
          <w:sz w:val="24"/>
          <w:szCs w:val="24"/>
        </w:rPr>
        <w:t xml:space="preserve"> подобрали для малыша. </w:t>
      </w:r>
      <w:r w:rsidR="00403C12">
        <w:rPr>
          <w:rFonts w:ascii="Times New Roman" w:hAnsi="Times New Roman" w:cs="Times New Roman"/>
          <w:sz w:val="24"/>
          <w:szCs w:val="24"/>
        </w:rPr>
        <w:t>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</w:t>
      </w:r>
      <w:r w:rsidR="0038645D">
        <w:rPr>
          <w:rFonts w:ascii="Times New Roman" w:hAnsi="Times New Roman" w:cs="Times New Roman"/>
          <w:sz w:val="24"/>
          <w:szCs w:val="24"/>
        </w:rPr>
        <w:t>т</w:t>
      </w:r>
      <w:r w:rsidR="00403C12">
        <w:rPr>
          <w:rFonts w:ascii="Times New Roman" w:hAnsi="Times New Roman" w:cs="Times New Roman"/>
          <w:sz w:val="24"/>
          <w:szCs w:val="24"/>
        </w:rPr>
        <w:t>ва слушателя</w:t>
      </w:r>
      <w:r w:rsidR="0038645D">
        <w:rPr>
          <w:rFonts w:ascii="Times New Roman" w:hAnsi="Times New Roman" w:cs="Times New Roman"/>
          <w:sz w:val="24"/>
          <w:szCs w:val="24"/>
        </w:rPr>
        <w:t>. Поэтому для начала лучше выбрать небольшое произведение с хорошо выраженным характером, настроением и мелодией. Для старших дошкольников это может быть одна из пьес</w:t>
      </w:r>
      <w:r w:rsidR="00DF77A3">
        <w:rPr>
          <w:rFonts w:ascii="Times New Roman" w:hAnsi="Times New Roman" w:cs="Times New Roman"/>
          <w:sz w:val="24"/>
          <w:szCs w:val="24"/>
        </w:rPr>
        <w:t>, специально написанных для детей, например из</w:t>
      </w:r>
      <w:r w:rsidR="002B19E8">
        <w:rPr>
          <w:rFonts w:ascii="Times New Roman" w:hAnsi="Times New Roman" w:cs="Times New Roman"/>
          <w:sz w:val="24"/>
          <w:szCs w:val="24"/>
        </w:rPr>
        <w:t xml:space="preserve"> «</w:t>
      </w:r>
      <w:r w:rsidR="00DF77A3">
        <w:rPr>
          <w:rFonts w:ascii="Times New Roman" w:hAnsi="Times New Roman" w:cs="Times New Roman"/>
          <w:sz w:val="24"/>
          <w:szCs w:val="24"/>
        </w:rPr>
        <w:t xml:space="preserve">Детского альбома» </w:t>
      </w:r>
      <w:r w:rsidR="0038645D">
        <w:rPr>
          <w:rFonts w:ascii="Times New Roman" w:hAnsi="Times New Roman" w:cs="Times New Roman"/>
          <w:sz w:val="24"/>
          <w:szCs w:val="24"/>
        </w:rPr>
        <w:t xml:space="preserve"> П. И. Чайковского</w:t>
      </w:r>
      <w:r w:rsidR="002B19E8">
        <w:rPr>
          <w:rFonts w:ascii="Times New Roman" w:hAnsi="Times New Roman" w:cs="Times New Roman"/>
          <w:sz w:val="24"/>
          <w:szCs w:val="24"/>
        </w:rPr>
        <w:t>,</w:t>
      </w:r>
      <w:r w:rsidR="00DF77A3">
        <w:rPr>
          <w:rFonts w:ascii="Times New Roman" w:hAnsi="Times New Roman" w:cs="Times New Roman"/>
          <w:sz w:val="24"/>
          <w:szCs w:val="24"/>
        </w:rPr>
        <w:t xml:space="preserve"> из</w:t>
      </w:r>
      <w:r w:rsidR="0038645D">
        <w:rPr>
          <w:rFonts w:ascii="Times New Roman" w:hAnsi="Times New Roman" w:cs="Times New Roman"/>
          <w:sz w:val="24"/>
          <w:szCs w:val="24"/>
        </w:rPr>
        <w:t xml:space="preserve"> цикла «Времена года»</w:t>
      </w:r>
      <w:r w:rsidR="002B19E8">
        <w:rPr>
          <w:rFonts w:ascii="Times New Roman" w:hAnsi="Times New Roman" w:cs="Times New Roman"/>
          <w:sz w:val="24"/>
          <w:szCs w:val="24"/>
        </w:rPr>
        <w:t xml:space="preserve"> П. И. Чайковского</w:t>
      </w:r>
      <w:r w:rsidR="0038645D">
        <w:rPr>
          <w:rFonts w:ascii="Times New Roman" w:hAnsi="Times New Roman" w:cs="Times New Roman"/>
          <w:sz w:val="24"/>
          <w:szCs w:val="24"/>
        </w:rPr>
        <w:t xml:space="preserve">, музыка из балетов «Спящая красавица», «Щелкунчик». </w:t>
      </w:r>
      <w:r w:rsidR="00DF77A3">
        <w:rPr>
          <w:rFonts w:ascii="Times New Roman" w:hAnsi="Times New Roman" w:cs="Times New Roman"/>
          <w:sz w:val="24"/>
          <w:szCs w:val="24"/>
        </w:rPr>
        <w:t>Для младших</w:t>
      </w:r>
      <w:r w:rsidR="0038645D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DF77A3">
        <w:rPr>
          <w:rFonts w:ascii="Times New Roman" w:hAnsi="Times New Roman" w:cs="Times New Roman"/>
          <w:sz w:val="24"/>
          <w:szCs w:val="24"/>
        </w:rPr>
        <w:t xml:space="preserve"> рекомендуется познакомиться с</w:t>
      </w:r>
      <w:r w:rsidR="002B19E8">
        <w:rPr>
          <w:rFonts w:ascii="Times New Roman" w:hAnsi="Times New Roman" w:cs="Times New Roman"/>
          <w:sz w:val="24"/>
          <w:szCs w:val="24"/>
        </w:rPr>
        <w:t xml:space="preserve"> «Колыбельными»</w:t>
      </w:r>
      <w:r w:rsidR="00DF77A3">
        <w:rPr>
          <w:rFonts w:ascii="Times New Roman" w:hAnsi="Times New Roman" w:cs="Times New Roman"/>
          <w:sz w:val="24"/>
          <w:szCs w:val="24"/>
        </w:rPr>
        <w:t xml:space="preserve"> пьесами</w:t>
      </w:r>
      <w:r w:rsidR="002B19E8">
        <w:rPr>
          <w:rFonts w:ascii="Times New Roman" w:hAnsi="Times New Roman" w:cs="Times New Roman"/>
          <w:sz w:val="24"/>
          <w:szCs w:val="24"/>
        </w:rPr>
        <w:t xml:space="preserve"> и песнями, пьесами из «Детского альбома» П. И. Чайковского. С интересом дети слушают народную музыку.</w:t>
      </w:r>
      <w:r w:rsidR="00DF77A3">
        <w:rPr>
          <w:rFonts w:ascii="Times New Roman" w:hAnsi="Times New Roman" w:cs="Times New Roman"/>
          <w:sz w:val="24"/>
          <w:szCs w:val="24"/>
        </w:rPr>
        <w:t xml:space="preserve"> </w:t>
      </w:r>
      <w:r w:rsidR="00393617">
        <w:rPr>
          <w:rFonts w:ascii="Times New Roman" w:hAnsi="Times New Roman" w:cs="Times New Roman"/>
          <w:sz w:val="24"/>
          <w:szCs w:val="24"/>
        </w:rPr>
        <w:t>Желаем вам успеха.</w:t>
      </w:r>
      <w:r w:rsidR="00386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C12" w:rsidRDefault="00403C12" w:rsidP="006E2BA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54EC2" w:rsidRPr="00DC77B4" w:rsidRDefault="00554EC2" w:rsidP="006E2BA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C77B4" w:rsidRPr="00DC77B4" w:rsidRDefault="00DC77B4" w:rsidP="00DC77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77B4" w:rsidRPr="00DC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7B4"/>
    <w:rsid w:val="002B19E8"/>
    <w:rsid w:val="0038645D"/>
    <w:rsid w:val="00393617"/>
    <w:rsid w:val="00403C12"/>
    <w:rsid w:val="00554EC2"/>
    <w:rsid w:val="006C0D4F"/>
    <w:rsid w:val="006E2BA4"/>
    <w:rsid w:val="00BA0F24"/>
    <w:rsid w:val="00C1253C"/>
    <w:rsid w:val="00DC77B4"/>
    <w:rsid w:val="00DF77A3"/>
    <w:rsid w:val="00F9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5</cp:revision>
  <dcterms:created xsi:type="dcterms:W3CDTF">2012-01-30T16:18:00Z</dcterms:created>
  <dcterms:modified xsi:type="dcterms:W3CDTF">2012-01-30T18:13:00Z</dcterms:modified>
</cp:coreProperties>
</file>