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1" w:rsidRPr="00DC594B" w:rsidRDefault="00C373F1" w:rsidP="00C373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C594B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 № 27</w:t>
      </w:r>
    </w:p>
    <w:p w:rsidR="00C373F1" w:rsidRPr="00DC594B" w:rsidRDefault="00C373F1" w:rsidP="00C373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C594B">
        <w:rPr>
          <w:rFonts w:ascii="Times New Roman" w:hAnsi="Times New Roman"/>
          <w:b/>
          <w:sz w:val="28"/>
          <w:szCs w:val="28"/>
        </w:rPr>
        <w:t>общеразвивающего вида д. Павлищево</w:t>
      </w:r>
    </w:p>
    <w:p w:rsidR="00C373F1" w:rsidRPr="00DC594B" w:rsidRDefault="00C373F1" w:rsidP="00C373F1">
      <w:pPr>
        <w:spacing w:line="300" w:lineRule="auto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</w:p>
    <w:p w:rsidR="00C373F1" w:rsidRPr="00977CB0" w:rsidRDefault="00C373F1" w:rsidP="00C373F1">
      <w:pPr>
        <w:spacing w:line="300" w:lineRule="auto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</w:p>
    <w:p w:rsidR="00C373F1" w:rsidRDefault="00C373F1" w:rsidP="00C373F1">
      <w:pPr>
        <w:ind w:left="-284"/>
      </w:pPr>
    </w:p>
    <w:p w:rsidR="00C373F1" w:rsidRPr="006D6896" w:rsidRDefault="00C373F1" w:rsidP="00C373F1"/>
    <w:p w:rsidR="00C373F1" w:rsidRDefault="00C373F1" w:rsidP="00C373F1">
      <w:pPr>
        <w:jc w:val="center"/>
      </w:pPr>
    </w:p>
    <w:p w:rsidR="00C373F1" w:rsidRDefault="00C373F1" w:rsidP="00C373F1">
      <w:pPr>
        <w:jc w:val="center"/>
        <w:rPr>
          <w:b/>
          <w:sz w:val="52"/>
          <w:szCs w:val="52"/>
        </w:rPr>
      </w:pPr>
    </w:p>
    <w:p w:rsidR="00C373F1" w:rsidRDefault="00C373F1" w:rsidP="00C373F1">
      <w:pPr>
        <w:jc w:val="center"/>
        <w:rPr>
          <w:b/>
          <w:sz w:val="52"/>
          <w:szCs w:val="52"/>
        </w:rPr>
      </w:pPr>
    </w:p>
    <w:p w:rsidR="00C373F1" w:rsidRDefault="00C373F1" w:rsidP="00C373F1">
      <w:pPr>
        <w:jc w:val="center"/>
        <w:rPr>
          <w:b/>
          <w:sz w:val="52"/>
          <w:szCs w:val="52"/>
        </w:rPr>
      </w:pPr>
    </w:p>
    <w:p w:rsidR="00C373F1" w:rsidRDefault="00C373F1" w:rsidP="00C373F1">
      <w:pPr>
        <w:jc w:val="center"/>
        <w:rPr>
          <w:b/>
          <w:sz w:val="52"/>
          <w:szCs w:val="52"/>
        </w:rPr>
      </w:pPr>
    </w:p>
    <w:p w:rsidR="00C373F1" w:rsidRDefault="00C373F1" w:rsidP="00C373F1">
      <w:pPr>
        <w:jc w:val="center"/>
        <w:rPr>
          <w:b/>
          <w:sz w:val="52"/>
          <w:szCs w:val="52"/>
        </w:rPr>
      </w:pPr>
    </w:p>
    <w:p w:rsidR="00C373F1" w:rsidRDefault="00C373F1" w:rsidP="00C373F1">
      <w:pPr>
        <w:jc w:val="center"/>
        <w:rPr>
          <w:b/>
          <w:sz w:val="52"/>
          <w:szCs w:val="52"/>
        </w:rPr>
      </w:pPr>
      <w:r w:rsidRPr="006D6896">
        <w:rPr>
          <w:b/>
          <w:sz w:val="52"/>
          <w:szCs w:val="52"/>
        </w:rPr>
        <w:t>ПРОЕКТ</w:t>
      </w:r>
    </w:p>
    <w:p w:rsidR="00C373F1" w:rsidRPr="006D6896" w:rsidRDefault="00C373F1" w:rsidP="00C373F1">
      <w:pPr>
        <w:jc w:val="center"/>
        <w:rPr>
          <w:b/>
          <w:sz w:val="40"/>
          <w:szCs w:val="40"/>
        </w:rPr>
      </w:pPr>
      <w:r w:rsidRPr="006D6896">
        <w:rPr>
          <w:b/>
          <w:sz w:val="40"/>
          <w:szCs w:val="40"/>
        </w:rPr>
        <w:t>по теме:</w:t>
      </w:r>
    </w:p>
    <w:p w:rsidR="00C373F1" w:rsidRPr="006D6896" w:rsidRDefault="00C373F1" w:rsidP="00C373F1">
      <w:pPr>
        <w:jc w:val="center"/>
        <w:rPr>
          <w:b/>
          <w:sz w:val="52"/>
          <w:szCs w:val="52"/>
        </w:rPr>
      </w:pPr>
      <w:r w:rsidRPr="006D6896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Экологическая неделя</w:t>
      </w:r>
      <w:r w:rsidRPr="006D6896">
        <w:rPr>
          <w:b/>
          <w:sz w:val="52"/>
          <w:szCs w:val="52"/>
        </w:rPr>
        <w:t>»</w:t>
      </w:r>
    </w:p>
    <w:p w:rsidR="00C373F1" w:rsidRDefault="00C373F1" w:rsidP="00C373F1">
      <w:pPr>
        <w:pStyle w:val="a7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373F1" w:rsidRDefault="00C373F1" w:rsidP="00C373F1">
      <w:pPr>
        <w:pStyle w:val="a7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373F1" w:rsidRDefault="00C373F1" w:rsidP="00C373F1">
      <w:pPr>
        <w:pStyle w:val="a7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373F1" w:rsidRDefault="00C373F1" w:rsidP="00C373F1">
      <w:pPr>
        <w:pStyle w:val="a7"/>
        <w:ind w:left="4956" w:firstLine="708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C373F1" w:rsidRDefault="00C373F1" w:rsidP="00C373F1">
      <w:pPr>
        <w:pStyle w:val="a7"/>
        <w:ind w:left="4956" w:firstLine="708"/>
        <w:jc w:val="right"/>
        <w:rPr>
          <w:rFonts w:ascii="Times New Roman" w:hAnsi="Times New Roman"/>
          <w:b/>
          <w:sz w:val="40"/>
          <w:szCs w:val="40"/>
        </w:rPr>
      </w:pPr>
    </w:p>
    <w:p w:rsidR="00C373F1" w:rsidRDefault="00C373F1" w:rsidP="00C373F1">
      <w:pPr>
        <w:pStyle w:val="a7"/>
        <w:ind w:left="4956" w:firstLine="708"/>
        <w:jc w:val="right"/>
        <w:rPr>
          <w:rFonts w:ascii="Times New Roman" w:hAnsi="Times New Roman"/>
          <w:b/>
          <w:sz w:val="40"/>
          <w:szCs w:val="40"/>
        </w:rPr>
      </w:pPr>
    </w:p>
    <w:p w:rsidR="00C373F1" w:rsidRDefault="00C373F1" w:rsidP="00C373F1">
      <w:pPr>
        <w:pStyle w:val="a7"/>
        <w:ind w:left="4956" w:firstLine="708"/>
        <w:jc w:val="right"/>
        <w:rPr>
          <w:rFonts w:ascii="Times New Roman" w:hAnsi="Times New Roman"/>
          <w:b/>
          <w:sz w:val="40"/>
          <w:szCs w:val="40"/>
        </w:rPr>
      </w:pPr>
    </w:p>
    <w:p w:rsidR="00C373F1" w:rsidRDefault="00C373F1" w:rsidP="00C373F1">
      <w:pPr>
        <w:pStyle w:val="a7"/>
        <w:ind w:left="4956" w:firstLine="708"/>
        <w:jc w:val="right"/>
        <w:rPr>
          <w:rFonts w:ascii="Times New Roman" w:hAnsi="Times New Roman"/>
          <w:b/>
          <w:sz w:val="40"/>
          <w:szCs w:val="40"/>
        </w:rPr>
      </w:pPr>
    </w:p>
    <w:p w:rsidR="00C373F1" w:rsidRPr="006D6896" w:rsidRDefault="00C373F1" w:rsidP="00C373F1">
      <w:pPr>
        <w:pStyle w:val="a7"/>
        <w:ind w:left="4956" w:firstLine="708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Автор проекта:</w:t>
      </w:r>
    </w:p>
    <w:p w:rsidR="00C373F1" w:rsidRPr="00DC594B" w:rsidRDefault="00C373F1" w:rsidP="00C373F1">
      <w:pPr>
        <w:pStyle w:val="a7"/>
        <w:ind w:left="4956" w:firstLine="708"/>
        <w:jc w:val="right"/>
        <w:rPr>
          <w:rFonts w:ascii="Times New Roman" w:hAnsi="Times New Roman"/>
          <w:sz w:val="36"/>
          <w:szCs w:val="36"/>
        </w:rPr>
      </w:pPr>
      <w:r w:rsidRPr="00DC594B">
        <w:rPr>
          <w:rFonts w:ascii="Times New Roman" w:hAnsi="Times New Roman"/>
          <w:sz w:val="36"/>
          <w:szCs w:val="36"/>
        </w:rPr>
        <w:t xml:space="preserve">    воспитатель:</w:t>
      </w:r>
    </w:p>
    <w:p w:rsidR="00C373F1" w:rsidRPr="00DC594B" w:rsidRDefault="00C373F1" w:rsidP="00C373F1">
      <w:pPr>
        <w:pStyle w:val="a7"/>
        <w:ind w:left="5664"/>
        <w:jc w:val="right"/>
        <w:rPr>
          <w:rFonts w:ascii="Times New Roman" w:hAnsi="Times New Roman"/>
          <w:sz w:val="36"/>
          <w:szCs w:val="36"/>
        </w:rPr>
      </w:pPr>
      <w:r w:rsidRPr="00DC594B">
        <w:rPr>
          <w:rFonts w:ascii="Times New Roman" w:hAnsi="Times New Roman"/>
          <w:sz w:val="36"/>
          <w:szCs w:val="36"/>
        </w:rPr>
        <w:t xml:space="preserve">    </w:t>
      </w:r>
      <w:r w:rsidR="00AC7338">
        <w:rPr>
          <w:rFonts w:ascii="Times New Roman" w:hAnsi="Times New Roman"/>
          <w:sz w:val="36"/>
          <w:szCs w:val="36"/>
        </w:rPr>
        <w:t>Лапина Дина Сафаргалеевна</w:t>
      </w:r>
    </w:p>
    <w:p w:rsidR="00C373F1" w:rsidRDefault="00C373F1" w:rsidP="00C373F1">
      <w:pPr>
        <w:jc w:val="center"/>
        <w:rPr>
          <w:b/>
          <w:sz w:val="28"/>
          <w:szCs w:val="28"/>
        </w:rPr>
      </w:pPr>
    </w:p>
    <w:p w:rsidR="00C373F1" w:rsidRPr="006D6896" w:rsidRDefault="00C373F1" w:rsidP="00C373F1">
      <w:pPr>
        <w:rPr>
          <w:sz w:val="28"/>
          <w:szCs w:val="28"/>
        </w:rPr>
      </w:pPr>
    </w:p>
    <w:p w:rsidR="00C373F1" w:rsidRPr="006D6896" w:rsidRDefault="00C373F1" w:rsidP="00C373F1">
      <w:pPr>
        <w:rPr>
          <w:sz w:val="28"/>
          <w:szCs w:val="28"/>
        </w:rPr>
      </w:pPr>
    </w:p>
    <w:p w:rsidR="00C373F1" w:rsidRDefault="00C373F1" w:rsidP="00C373F1">
      <w:pPr>
        <w:rPr>
          <w:sz w:val="28"/>
          <w:szCs w:val="28"/>
        </w:rPr>
      </w:pPr>
    </w:p>
    <w:p w:rsidR="00C373F1" w:rsidRDefault="00C373F1" w:rsidP="00C373F1">
      <w:pPr>
        <w:tabs>
          <w:tab w:val="left" w:pos="37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73F1" w:rsidRDefault="00C373F1" w:rsidP="00C373F1">
      <w:pPr>
        <w:tabs>
          <w:tab w:val="left" w:pos="3744"/>
        </w:tabs>
        <w:jc w:val="center"/>
        <w:rPr>
          <w:b/>
          <w:sz w:val="28"/>
          <w:szCs w:val="28"/>
        </w:rPr>
      </w:pPr>
      <w:r w:rsidRPr="006D6896">
        <w:rPr>
          <w:b/>
          <w:sz w:val="28"/>
          <w:szCs w:val="28"/>
        </w:rPr>
        <w:t>2013 г.</w:t>
      </w:r>
    </w:p>
    <w:p w:rsidR="00AC7338" w:rsidRDefault="00AC7338" w:rsidP="00C373F1">
      <w:pPr>
        <w:tabs>
          <w:tab w:val="left" w:pos="3744"/>
        </w:tabs>
        <w:jc w:val="center"/>
        <w:rPr>
          <w:b/>
          <w:sz w:val="32"/>
          <w:szCs w:val="32"/>
        </w:rPr>
      </w:pPr>
    </w:p>
    <w:p w:rsidR="00C373F1" w:rsidRPr="00EB7139" w:rsidRDefault="00C373F1" w:rsidP="00C373F1">
      <w:pPr>
        <w:tabs>
          <w:tab w:val="left" w:pos="374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B7139">
        <w:rPr>
          <w:b/>
          <w:sz w:val="32"/>
          <w:szCs w:val="32"/>
        </w:rPr>
        <w:lastRenderedPageBreak/>
        <w:t>Тема проекта:</w:t>
      </w:r>
    </w:p>
    <w:p w:rsidR="00C373F1" w:rsidRPr="00EB7139" w:rsidRDefault="00C373F1" w:rsidP="00C373F1">
      <w:pPr>
        <w:tabs>
          <w:tab w:val="left" w:pos="3744"/>
        </w:tabs>
        <w:jc w:val="center"/>
        <w:rPr>
          <w:sz w:val="28"/>
          <w:szCs w:val="28"/>
        </w:rPr>
      </w:pPr>
      <w:r w:rsidRPr="00EB7139">
        <w:rPr>
          <w:sz w:val="28"/>
          <w:szCs w:val="28"/>
        </w:rPr>
        <w:t>«</w:t>
      </w:r>
      <w:r>
        <w:rPr>
          <w:sz w:val="28"/>
          <w:szCs w:val="28"/>
        </w:rPr>
        <w:t>Экологическая неделя</w:t>
      </w:r>
      <w:r w:rsidRPr="00EB7139">
        <w:rPr>
          <w:sz w:val="28"/>
          <w:szCs w:val="28"/>
        </w:rPr>
        <w:t>»</w:t>
      </w:r>
    </w:p>
    <w:p w:rsidR="00C373F1" w:rsidRPr="00EB7139" w:rsidRDefault="00C373F1" w:rsidP="00C373F1">
      <w:pPr>
        <w:tabs>
          <w:tab w:val="left" w:pos="3744"/>
        </w:tabs>
        <w:jc w:val="center"/>
        <w:rPr>
          <w:b/>
          <w:sz w:val="32"/>
          <w:szCs w:val="32"/>
        </w:rPr>
      </w:pPr>
      <w:r w:rsidRPr="00EB7139">
        <w:rPr>
          <w:b/>
          <w:sz w:val="32"/>
          <w:szCs w:val="32"/>
        </w:rPr>
        <w:t>Название проекта:</w:t>
      </w:r>
    </w:p>
    <w:p w:rsidR="00C373F1" w:rsidRPr="00C373F1" w:rsidRDefault="00C373F1" w:rsidP="00C373F1">
      <w:pPr>
        <w:tabs>
          <w:tab w:val="left" w:pos="3420"/>
        </w:tabs>
        <w:jc w:val="center"/>
        <w:rPr>
          <w:b/>
          <w:color w:val="00B050"/>
          <w:sz w:val="32"/>
        </w:rPr>
      </w:pPr>
      <w:r w:rsidRPr="00EB7139">
        <w:rPr>
          <w:sz w:val="28"/>
          <w:szCs w:val="28"/>
        </w:rPr>
        <w:t>«</w:t>
      </w:r>
      <w:r>
        <w:rPr>
          <w:sz w:val="28"/>
          <w:szCs w:val="28"/>
        </w:rPr>
        <w:t>Мир вокруг нас</w:t>
      </w:r>
      <w:r w:rsidRPr="00EB71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373F1" w:rsidRPr="00EB7139" w:rsidRDefault="00C373F1" w:rsidP="00C373F1">
      <w:pPr>
        <w:tabs>
          <w:tab w:val="left" w:pos="3744"/>
        </w:tabs>
        <w:jc w:val="center"/>
        <w:rPr>
          <w:b/>
          <w:sz w:val="32"/>
          <w:szCs w:val="32"/>
        </w:rPr>
      </w:pPr>
      <w:r w:rsidRPr="00EB7139">
        <w:rPr>
          <w:b/>
          <w:sz w:val="32"/>
          <w:szCs w:val="32"/>
        </w:rPr>
        <w:t>Актуальность проекта:</w:t>
      </w:r>
    </w:p>
    <w:p w:rsidR="00C373F1" w:rsidRDefault="00C373F1" w:rsidP="00C373F1">
      <w:pPr>
        <w:tabs>
          <w:tab w:val="left" w:pos="3420"/>
        </w:tabs>
        <w:jc w:val="center"/>
        <w:rPr>
          <w:sz w:val="28"/>
          <w:szCs w:val="28"/>
        </w:rPr>
      </w:pPr>
      <w:r w:rsidRPr="00C373F1">
        <w:rPr>
          <w:sz w:val="28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Ребёнок радуется, видя зелёную траву, слушая щебетание птиц или стрекотание кузнечиков, ощущая запах цветов.</w:t>
      </w:r>
      <w:r>
        <w:rPr>
          <w:sz w:val="28"/>
          <w:szCs w:val="28"/>
        </w:rPr>
        <w:t xml:space="preserve"> </w:t>
      </w:r>
      <w:r w:rsidRPr="00C373F1">
        <w:rPr>
          <w:sz w:val="28"/>
          <w:szCs w:val="28"/>
        </w:rPr>
        <w:t>Первые восприятия важны и неожиданны для ребёнка. А всё новое удивляет и вызывает интерес. У дошкольника возникают вопросы, с которыми он   обращается к взрослым. Будет ли развиваться любознательность малыша, будут ли у него формироваться правильные представления об окружающем мире – зависит от взрослого.</w:t>
      </w:r>
      <w:r w:rsidR="00DC594B">
        <w:rPr>
          <w:sz w:val="28"/>
          <w:szCs w:val="28"/>
        </w:rPr>
        <w:t xml:space="preserve"> </w:t>
      </w:r>
      <w:r w:rsidRPr="00C373F1">
        <w:rPr>
          <w:sz w:val="28"/>
          <w:szCs w:val="28"/>
        </w:rPr>
        <w:t>Мир огромен, а ребёнок ещё мал, опыт его ограничен. Поэтому нужно знакомить с природой постепенно, сначала с близкими и доступными пониманию явлениями, помочь накопить факты, полученные от общения с природой, направить интерес, создать условия, чтобы у ребёнка формировались правильные представления о ней. Для этого не нужно специально вести ребёнка за город. И в городе, во дворах, скверах и парках, можно знакомить детей с природой.</w:t>
      </w:r>
      <w:r>
        <w:rPr>
          <w:sz w:val="28"/>
          <w:szCs w:val="28"/>
        </w:rPr>
        <w:t xml:space="preserve">  </w:t>
      </w:r>
      <w:r w:rsidRPr="00C373F1">
        <w:rPr>
          <w:sz w:val="28"/>
          <w:szCs w:val="28"/>
        </w:rPr>
        <w:t>Общение с природой воспитывает у ребёнка чувство прекрасного. Если взрослые научат дошкольника любоваться яркими красками неба при закате солнца, замысловатой формой хрупких снежинок, величием гор, простором полей, - у малыша разовьётся чувство п</w:t>
      </w:r>
      <w:r>
        <w:rPr>
          <w:sz w:val="28"/>
          <w:szCs w:val="28"/>
        </w:rPr>
        <w:t xml:space="preserve">рекрасного, он будет радоваться </w:t>
      </w:r>
      <w:r w:rsidRPr="00C373F1">
        <w:rPr>
          <w:sz w:val="28"/>
          <w:szCs w:val="28"/>
        </w:rPr>
        <w:t>красоте и глубже познает окружающий мир.</w:t>
      </w:r>
    </w:p>
    <w:p w:rsidR="00DC594B" w:rsidRDefault="00DC594B" w:rsidP="00C373F1">
      <w:pPr>
        <w:tabs>
          <w:tab w:val="left" w:pos="3420"/>
        </w:tabs>
        <w:jc w:val="center"/>
        <w:rPr>
          <w:sz w:val="28"/>
          <w:szCs w:val="28"/>
        </w:rPr>
      </w:pPr>
    </w:p>
    <w:p w:rsidR="00DC594B" w:rsidRDefault="00DC594B" w:rsidP="00C373F1">
      <w:pPr>
        <w:tabs>
          <w:tab w:val="left" w:pos="3420"/>
        </w:tabs>
        <w:jc w:val="center"/>
        <w:rPr>
          <w:sz w:val="28"/>
          <w:szCs w:val="28"/>
        </w:rPr>
      </w:pPr>
    </w:p>
    <w:p w:rsidR="00A46054" w:rsidRDefault="00DC594B" w:rsidP="00C373F1">
      <w:pPr>
        <w:tabs>
          <w:tab w:val="left" w:pos="34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4105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F1" w:rsidRPr="00C373F1" w:rsidRDefault="00C373F1" w:rsidP="00C373F1">
      <w:pPr>
        <w:tabs>
          <w:tab w:val="left" w:pos="3420"/>
        </w:tabs>
        <w:jc w:val="center"/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lastRenderedPageBreak/>
        <w:t>Вид проекта: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 xml:space="preserve"> познавательно-исследовательский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744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 xml:space="preserve">Продолжительность проекта: </w:t>
      </w:r>
    </w:p>
    <w:p w:rsidR="00265CDD" w:rsidRDefault="00265CDD" w:rsidP="00265CDD">
      <w:pPr>
        <w:tabs>
          <w:tab w:val="left" w:pos="37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краткосрочный.</w:t>
      </w:r>
    </w:p>
    <w:p w:rsid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>Цель: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формировать бережное отношение к природе посредством расширения представлений об окружающем мире, на основе ближайшего социал</w:t>
      </w:r>
      <w:r>
        <w:rPr>
          <w:sz w:val="28"/>
          <w:szCs w:val="28"/>
        </w:rPr>
        <w:t>ьного, природного окружения.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>Задачи: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265CDD">
        <w:rPr>
          <w:sz w:val="28"/>
          <w:szCs w:val="28"/>
        </w:rPr>
        <w:t>Закреплять и расширять знания детей о растениях и животных родного края, их красоте и пользе;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265CDD">
        <w:rPr>
          <w:sz w:val="28"/>
          <w:szCs w:val="28"/>
        </w:rPr>
        <w:t>Расширять представления о насекомых;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265CDD">
        <w:rPr>
          <w:sz w:val="28"/>
          <w:szCs w:val="28"/>
        </w:rPr>
        <w:t>Воспитывать  стремление к познанию природы через творческую, познавательно-исследовательскую деятельность;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265CDD">
        <w:rPr>
          <w:sz w:val="28"/>
          <w:szCs w:val="28"/>
        </w:rPr>
        <w:t>Формировать представления о простейших взаимосвязях в живой и неживой природе.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</w:p>
    <w:p w:rsid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b/>
          <w:sz w:val="28"/>
          <w:szCs w:val="28"/>
        </w:rPr>
        <w:t>Срок реализации проекта:</w:t>
      </w:r>
      <w:r w:rsidRPr="00265CDD">
        <w:rPr>
          <w:sz w:val="28"/>
          <w:szCs w:val="28"/>
        </w:rPr>
        <w:t xml:space="preserve"> 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август 2013</w:t>
      </w:r>
      <w:r w:rsidRPr="00265CDD">
        <w:rPr>
          <w:sz w:val="28"/>
          <w:szCs w:val="28"/>
        </w:rPr>
        <w:t xml:space="preserve"> г.</w:t>
      </w:r>
    </w:p>
    <w:p w:rsidR="00265CDD" w:rsidRPr="00265CDD" w:rsidRDefault="00265CDD" w:rsidP="00265CDD">
      <w:pPr>
        <w:tabs>
          <w:tab w:val="left" w:pos="3420"/>
        </w:tabs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 xml:space="preserve">Участники проекта: 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дети, воспитатели группы.</w:t>
      </w:r>
    </w:p>
    <w:p w:rsidR="00265CDD" w:rsidRPr="00265CDD" w:rsidRDefault="00265CDD" w:rsidP="00265CDD">
      <w:pPr>
        <w:tabs>
          <w:tab w:val="left" w:pos="3420"/>
        </w:tabs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>Предполагаемый результат: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Проявляет интерес к животным и растениям, их особенностям, простейшим взаимосвязям в природе.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Выделяет наиболее характерные сезонные изменения в природе.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Участвует в беседах во время рассматривания предметов, наблюдений за живыми объектами.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Проявляет эмоциональную отзывчивость на красоту объектов природы.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Проявляет бережное отношение к природе.</w:t>
      </w:r>
    </w:p>
    <w:p w:rsidR="00265CDD" w:rsidRPr="00265CDD" w:rsidRDefault="00265CDD" w:rsidP="00265CDD">
      <w:pPr>
        <w:tabs>
          <w:tab w:val="left" w:pos="3420"/>
        </w:tabs>
        <w:rPr>
          <w:sz w:val="28"/>
          <w:szCs w:val="28"/>
        </w:rPr>
      </w:pPr>
    </w:p>
    <w:p w:rsidR="00265CDD" w:rsidRP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>Подготовительный  этап: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Подбор методической литературы по теме;</w:t>
      </w:r>
    </w:p>
    <w:p w:rsidR="00C373F1" w:rsidRDefault="00265CDD" w:rsidP="00265CD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65CDD">
        <w:rPr>
          <w:sz w:val="28"/>
          <w:szCs w:val="28"/>
        </w:rPr>
        <w:t>Подбор материала, дидактических, подвижных игр.</w:t>
      </w:r>
    </w:p>
    <w:p w:rsidR="00265CDD" w:rsidRDefault="00265CDD" w:rsidP="00265CDD">
      <w:pPr>
        <w:tabs>
          <w:tab w:val="left" w:pos="3420"/>
        </w:tabs>
        <w:jc w:val="center"/>
        <w:rPr>
          <w:b/>
          <w:sz w:val="28"/>
          <w:szCs w:val="28"/>
        </w:rPr>
      </w:pPr>
      <w:r w:rsidRPr="00265CDD">
        <w:rPr>
          <w:b/>
          <w:sz w:val="28"/>
          <w:szCs w:val="28"/>
        </w:rPr>
        <w:t>Работа с родителями: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Консультации: «Прогулки в природу», «Зеленый мир на окне»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Изготовление книжки – малышки: «Экологические сказки»</w:t>
      </w:r>
    </w:p>
    <w:p w:rsid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Оформление фотовыставки «Зеленая аптека»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</w:p>
    <w:p w:rsidR="00265CDD" w:rsidRDefault="00265CDD" w:rsidP="00265CDD">
      <w:pPr>
        <w:pStyle w:val="1"/>
        <w:jc w:val="center"/>
        <w:rPr>
          <w:b/>
          <w:sz w:val="32"/>
          <w:szCs w:val="32"/>
        </w:rPr>
      </w:pPr>
      <w:r w:rsidRPr="0000462C">
        <w:rPr>
          <w:b/>
          <w:sz w:val="32"/>
          <w:szCs w:val="32"/>
        </w:rPr>
        <w:t>Итоговый продукт проекта: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Изготовление альбома «Родной край».</w:t>
      </w:r>
    </w:p>
    <w:p w:rsidR="00265CDD" w:rsidRPr="00265CDD" w:rsidRDefault="00265CDD" w:rsidP="00265CDD">
      <w:pPr>
        <w:tabs>
          <w:tab w:val="left" w:pos="3420"/>
        </w:tabs>
        <w:jc w:val="center"/>
        <w:rPr>
          <w:sz w:val="28"/>
          <w:szCs w:val="28"/>
        </w:rPr>
      </w:pPr>
      <w:r w:rsidRPr="00265CDD">
        <w:rPr>
          <w:sz w:val="28"/>
          <w:szCs w:val="28"/>
        </w:rPr>
        <w:t>Фотовыставка «Зеленая аптека»</w:t>
      </w:r>
    </w:p>
    <w:p w:rsidR="00DC594B" w:rsidRDefault="00DC594B" w:rsidP="00265CDD">
      <w:pPr>
        <w:tabs>
          <w:tab w:val="left" w:pos="3420"/>
        </w:tabs>
        <w:jc w:val="center"/>
        <w:rPr>
          <w:b/>
          <w:color w:val="00B050"/>
          <w:sz w:val="32"/>
        </w:rPr>
      </w:pPr>
    </w:p>
    <w:p w:rsidR="00E64A5D" w:rsidRPr="00C373F1" w:rsidRDefault="00E64A5D" w:rsidP="00265CDD">
      <w:pPr>
        <w:tabs>
          <w:tab w:val="left" w:pos="3420"/>
        </w:tabs>
        <w:jc w:val="center"/>
        <w:rPr>
          <w:b/>
          <w:color w:val="00B050"/>
          <w:sz w:val="32"/>
        </w:rPr>
      </w:pPr>
      <w:r w:rsidRPr="00C373F1">
        <w:rPr>
          <w:b/>
          <w:color w:val="00B050"/>
          <w:sz w:val="32"/>
        </w:rPr>
        <w:lastRenderedPageBreak/>
        <w:t>Экологическая тематическая неделя</w:t>
      </w:r>
    </w:p>
    <w:p w:rsidR="00C373F1" w:rsidRPr="00C373F1" w:rsidRDefault="00E64A5D" w:rsidP="00C373F1">
      <w:pPr>
        <w:tabs>
          <w:tab w:val="left" w:pos="2070"/>
        </w:tabs>
        <w:jc w:val="center"/>
        <w:rPr>
          <w:b/>
          <w:color w:val="006600"/>
        </w:rPr>
      </w:pPr>
      <w:r w:rsidRPr="00C373F1">
        <w:rPr>
          <w:b/>
          <w:color w:val="006600"/>
        </w:rPr>
        <w:t>1 ДЕНЬ:</w:t>
      </w:r>
    </w:p>
    <w:p w:rsidR="00E64A5D" w:rsidRPr="00E64A5D" w:rsidRDefault="00E64A5D" w:rsidP="000D430A">
      <w:pPr>
        <w:tabs>
          <w:tab w:val="left" w:pos="2070"/>
        </w:tabs>
        <w:rPr>
          <w:b/>
        </w:rPr>
      </w:pPr>
      <w:r w:rsidRPr="00E64A5D">
        <w:rPr>
          <w:b/>
        </w:rPr>
        <w:t>ТЕМА:</w:t>
      </w:r>
      <w:r w:rsidRPr="00E64A5D">
        <w:t xml:space="preserve">    </w:t>
      </w:r>
      <w:r w:rsidRPr="00E64A5D">
        <w:rPr>
          <w:b/>
        </w:rPr>
        <w:t>«Наши четвероногие друзья»</w:t>
      </w:r>
    </w:p>
    <w:p w:rsidR="00E64A5D" w:rsidRPr="00E64A5D" w:rsidRDefault="00394597" w:rsidP="000D430A">
      <w:pPr>
        <w:jc w:val="both"/>
      </w:pPr>
      <w:r>
        <w:rPr>
          <w:b/>
        </w:rPr>
        <w:t xml:space="preserve">      </w:t>
      </w:r>
      <w:r w:rsidR="00E64A5D" w:rsidRPr="00E64A5D">
        <w:rPr>
          <w:b/>
        </w:rPr>
        <w:t>ЗАДАЧИ:</w:t>
      </w:r>
      <w:r w:rsidR="00E64A5D" w:rsidRPr="00E64A5D">
        <w:t xml:space="preserve">  1. Закреплять понятие «домашние животные».</w:t>
      </w:r>
    </w:p>
    <w:p w:rsidR="00E64A5D" w:rsidRPr="00E64A5D" w:rsidRDefault="00E64A5D" w:rsidP="000D430A">
      <w:pPr>
        <w:jc w:val="both"/>
      </w:pPr>
      <w:r w:rsidRPr="00E64A5D">
        <w:t xml:space="preserve">                          2. Учить составлять описательные рассказы о домашних  животных.                                                                                                                                                                </w:t>
      </w:r>
    </w:p>
    <w:p w:rsidR="00E64A5D" w:rsidRPr="00E64A5D" w:rsidRDefault="00E64A5D" w:rsidP="000D430A">
      <w:r w:rsidRPr="00E64A5D">
        <w:t xml:space="preserve">                          3. Учить находить признаки сходства у домашних  животных с предметами, расположенными вокруг.</w:t>
      </w:r>
    </w:p>
    <w:p w:rsidR="00E64A5D" w:rsidRPr="00E64A5D" w:rsidRDefault="00E64A5D" w:rsidP="000D430A">
      <w:pPr>
        <w:jc w:val="both"/>
      </w:pPr>
      <w:r w:rsidRPr="00E64A5D">
        <w:t xml:space="preserve">                          4. Развивать логическое мышление детей, воспитывать доброе и чуткое отношение к животным.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о домашних животных</w:t>
      </w:r>
      <w:r w:rsidR="00E64A5D" w:rsidRPr="00E64A5D">
        <w:rPr>
          <w:u w:val="single"/>
        </w:rPr>
        <w:t>.</w:t>
      </w:r>
    </w:p>
    <w:p w:rsidR="00E64A5D" w:rsidRPr="00E64A5D" w:rsidRDefault="00E64A5D" w:rsidP="000D430A">
      <w:pPr>
        <w:jc w:val="both"/>
      </w:pPr>
      <w:r w:rsidRPr="00E64A5D">
        <w:t xml:space="preserve">  Приходит Незнайка. Он принёс с собой конверт, в котором лежат карточки с изображениями разных домашних животных. Он говорит детям, что принёс детям карточки  диких зверей.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jc w:val="both"/>
      </w:pPr>
      <w:r w:rsidRPr="00E64A5D">
        <w:t xml:space="preserve">  Воспитатель рассказывает детям, что Незнайка ошибся и начинает беседу о домашних животных с использованием сюжетных картинок.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Кто нарисован на картинке?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Какое это животное? (окрас, размер и т.д.)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Что делает животное?</w:t>
      </w:r>
    </w:p>
    <w:p w:rsidR="00E64A5D" w:rsidRPr="00E64A5D" w:rsidRDefault="00E64A5D" w:rsidP="000D430A">
      <w:pPr>
        <w:tabs>
          <w:tab w:val="num" w:pos="0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tabs>
          <w:tab w:val="num" w:pos="0"/>
        </w:tabs>
        <w:jc w:val="both"/>
      </w:pPr>
      <w:r w:rsidRPr="00E64A5D">
        <w:t>Дети доказывают, что Незнайка ошибся – это домашние животные.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Каких животных называют домашними?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Каких домашних животных вы знаете?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Чем питаются домашние животные?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А у вас дома есть животные? Какие? Расскажите о своём домашнем животном.</w:t>
      </w:r>
    </w:p>
    <w:p w:rsidR="00E64A5D" w:rsidRPr="00E64A5D" w:rsidRDefault="00E64A5D" w:rsidP="000D430A">
      <w:pPr>
        <w:tabs>
          <w:tab w:val="num" w:pos="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E64A5D" w:rsidP="000D430A">
      <w:pPr>
        <w:ind w:left="360"/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394597" w:rsidP="000D430A">
      <w:pPr>
        <w:rPr>
          <w:b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Развивающая игра</w:t>
      </w:r>
      <w:r w:rsidR="00E64A5D" w:rsidRPr="00E64A5D">
        <w:rPr>
          <w:b/>
        </w:rPr>
        <w:t>:  «Чей малыш?»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знания детей о детёнышах домашних животных.</w:t>
      </w:r>
    </w:p>
    <w:p w:rsidR="00E64A5D" w:rsidRPr="00E64A5D" w:rsidRDefault="00394597" w:rsidP="000D430A">
      <w:pPr>
        <w:rPr>
          <w:b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Игра «Кто так сказал?»</w:t>
      </w:r>
    </w:p>
    <w:p w:rsidR="00E64A5D" w:rsidRPr="00E64A5D" w:rsidRDefault="00E64A5D" w:rsidP="000D430A">
      <w:pPr>
        <w:jc w:val="both"/>
      </w:pPr>
      <w:r w:rsidRPr="00E64A5D">
        <w:t xml:space="preserve"> </w:t>
      </w:r>
      <w:r w:rsidRPr="00E64A5D">
        <w:rPr>
          <w:b/>
        </w:rPr>
        <w:t xml:space="preserve">Цель. </w:t>
      </w:r>
      <w:r w:rsidRPr="00E64A5D">
        <w:t>Закреплять знания детей о звуках произносимых животными, развивать речь.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  </w:t>
      </w:r>
      <w:r w:rsidRPr="00E64A5D">
        <w:t>Дети по очереди надевают маски и имитируют голоса животных. Надо угадать животное и рассказать о нем.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i/>
        </w:rPr>
        <w:t>Старший возраст</w:t>
      </w:r>
      <w:r w:rsidRPr="00E64A5D">
        <w:rPr>
          <w:b/>
          <w:vanish/>
        </w:rPr>
        <w:t>у вас дома есть животные? ые?</w:t>
      </w:r>
      <w:r w:rsidRPr="00E64A5D">
        <w:rPr>
          <w:b/>
          <w:vanish/>
        </w:rPr>
        <w:cr/>
        <w:t>е?</w:t>
      </w:r>
      <w:r w:rsidRPr="00E64A5D">
        <w:rPr>
          <w:b/>
          <w:vanish/>
        </w:rPr>
        <w:cr/>
        <w:t xml:space="preserve">и? има            мпороо домашних животных с использованием картинок                         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Игра  « Пенёк чудес»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Продолжать закреплять знания о домашних животных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На игровом поле (пенёк на улице) – картинки с изображениями разнообразных животных. Дети составляют описательные рассказы. Игра проводится по принципу игры «Поле чудес».</w:t>
      </w:r>
    </w:p>
    <w:p w:rsidR="00E64A5D" w:rsidRPr="00E64A5D" w:rsidRDefault="00394597" w:rsidP="000D430A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Загадки про домашних животных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Игра «Что общего?»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Учить находить признаки сходства у домашних животных с предметами, расположенными вокруг.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 xml:space="preserve">На картинке изображено домашнее животное и ещё несколько предметов, надо сказать, что общего. </w:t>
      </w:r>
      <w:proofErr w:type="gramStart"/>
      <w:r w:rsidRPr="00E64A5D">
        <w:t xml:space="preserve">Например: в центре кошка, вокруг собака (как и кошка – домашнее животное), иголка (она острая, как когти у кошки), шуба (такая же пушистая), платок (такой же мягкий), стол (столько же ножек, сколько лапок). </w:t>
      </w:r>
      <w:proofErr w:type="gramEnd"/>
    </w:p>
    <w:p w:rsidR="00E64A5D" w:rsidRPr="00E64A5D" w:rsidRDefault="00E64A5D" w:rsidP="000D430A">
      <w:pPr>
        <w:jc w:val="center"/>
      </w:pPr>
      <w:r w:rsidRPr="00E64A5D">
        <w:rPr>
          <w:i/>
        </w:rPr>
        <w:t>все</w:t>
      </w:r>
    </w:p>
    <w:p w:rsidR="00E64A5D" w:rsidRPr="00E64A5D" w:rsidRDefault="00394597" w:rsidP="000D430A"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 xml:space="preserve">Подвижные игры </w:t>
      </w:r>
      <w:r w:rsidR="00E64A5D" w:rsidRPr="00E64A5D">
        <w:t>на усмотрение воспитателя</w:t>
      </w:r>
    </w:p>
    <w:p w:rsidR="00E64A5D" w:rsidRPr="00E64A5D" w:rsidRDefault="00E64A5D" w:rsidP="000D430A">
      <w:pPr>
        <w:rPr>
          <w:b/>
        </w:rPr>
      </w:pPr>
      <w:r w:rsidRPr="00E64A5D">
        <w:rPr>
          <w:b/>
        </w:rPr>
        <w:t>Цель</w:t>
      </w:r>
      <w:r w:rsidRPr="00E64A5D">
        <w:t>. Развивать быстроту реакции</w:t>
      </w:r>
      <w:r w:rsidRPr="00E64A5D">
        <w:rPr>
          <w:b/>
        </w:rPr>
        <w:t>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E64A5D" w:rsidP="000D430A">
      <w:pPr>
        <w:tabs>
          <w:tab w:val="left" w:pos="1400"/>
        </w:tabs>
        <w:jc w:val="center"/>
      </w:pPr>
      <w:r w:rsidRPr="00E64A5D">
        <w:rPr>
          <w:i/>
        </w:rPr>
        <w:t>Младший возраст</w:t>
      </w:r>
    </w:p>
    <w:p w:rsidR="00E64A5D" w:rsidRPr="00E64A5D" w:rsidRDefault="00394597" w:rsidP="000D430A">
      <w:pPr>
        <w:tabs>
          <w:tab w:val="left" w:pos="1400"/>
        </w:tabs>
        <w:jc w:val="both"/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Раскрашивание картинок</w:t>
      </w:r>
      <w:r w:rsidR="00E64A5D" w:rsidRPr="00E64A5D">
        <w:t xml:space="preserve"> с изображением домашних животных.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 xml:space="preserve">Цель. </w:t>
      </w:r>
      <w:r w:rsidRPr="00E64A5D">
        <w:t>Развивать мелкую моторику рук.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i/>
        </w:rPr>
      </w:pPr>
      <w:r w:rsidRPr="00E64A5D">
        <w:rPr>
          <w:i/>
        </w:rPr>
        <w:lastRenderedPageBreak/>
        <w:t>Старший возраст</w:t>
      </w:r>
    </w:p>
    <w:p w:rsidR="00E64A5D" w:rsidRPr="00E64A5D" w:rsidRDefault="00394597" w:rsidP="000D430A">
      <w:pPr>
        <w:tabs>
          <w:tab w:val="left" w:pos="1400"/>
        </w:tabs>
        <w:rPr>
          <w:b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Рисование мелом на асфальте своего домашнего животного.</w:t>
      </w: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 xml:space="preserve">Цель.  </w:t>
      </w:r>
      <w:r w:rsidRPr="00E64A5D">
        <w:t>Развивать</w:t>
      </w:r>
      <w:r w:rsidRPr="00E64A5D">
        <w:rPr>
          <w:b/>
        </w:rPr>
        <w:t xml:space="preserve"> </w:t>
      </w:r>
      <w:r w:rsidRPr="00E64A5D">
        <w:t>творчество детей.</w:t>
      </w:r>
    </w:p>
    <w:p w:rsidR="00E64A5D" w:rsidRPr="00E64A5D" w:rsidRDefault="00394597" w:rsidP="000D430A">
      <w:pPr>
        <w:tabs>
          <w:tab w:val="left" w:pos="1400"/>
        </w:tabs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«Придумай сказку»</w:t>
      </w: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 xml:space="preserve">Цель </w:t>
      </w:r>
      <w:r w:rsidRPr="00E64A5D">
        <w:t>развивать творческое воображение, учить придумывать сказки.</w:t>
      </w:r>
    </w:p>
    <w:p w:rsidR="00E64A5D" w:rsidRPr="00E64A5D" w:rsidRDefault="00394597" w:rsidP="000D430A">
      <w:pPr>
        <w:tabs>
          <w:tab w:val="left" w:pos="1400"/>
        </w:tabs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Итоговая беседа о прошедшем дне.</w:t>
      </w:r>
    </w:p>
    <w:p w:rsidR="00E64A5D" w:rsidRPr="00E64A5D" w:rsidRDefault="00E64A5D" w:rsidP="000D430A">
      <w:pPr>
        <w:tabs>
          <w:tab w:val="left" w:pos="1400"/>
        </w:tabs>
      </w:pPr>
      <w:r w:rsidRPr="00E64A5D">
        <w:t>Вопросы по возрастным особенностям детей.</w:t>
      </w:r>
    </w:p>
    <w:p w:rsidR="00E64A5D" w:rsidRPr="00E64A5D" w:rsidRDefault="00E64A5D" w:rsidP="00E64A5D">
      <w:pPr>
        <w:tabs>
          <w:tab w:val="left" w:pos="1400"/>
        </w:tabs>
      </w:pPr>
    </w:p>
    <w:p w:rsidR="00C373F1" w:rsidRPr="00C373F1" w:rsidRDefault="00E64A5D" w:rsidP="00C373F1">
      <w:pPr>
        <w:tabs>
          <w:tab w:val="left" w:pos="1400"/>
        </w:tabs>
        <w:jc w:val="center"/>
        <w:rPr>
          <w:b/>
          <w:color w:val="006600"/>
        </w:rPr>
      </w:pPr>
      <w:r w:rsidRPr="00C373F1">
        <w:rPr>
          <w:b/>
          <w:color w:val="006600"/>
        </w:rPr>
        <w:t>2 ДЕНЬ:</w:t>
      </w: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>ТЕМА</w:t>
      </w:r>
      <w:r w:rsidRPr="00E64A5D">
        <w:t xml:space="preserve">:  </w:t>
      </w:r>
      <w:r w:rsidRPr="00E64A5D">
        <w:rPr>
          <w:b/>
        </w:rPr>
        <w:t>В мире диких животных</w:t>
      </w:r>
    </w:p>
    <w:p w:rsidR="00E64A5D" w:rsidRPr="00E64A5D" w:rsidRDefault="00E64A5D" w:rsidP="000D430A">
      <w:pPr>
        <w:tabs>
          <w:tab w:val="left" w:pos="1400"/>
        </w:tabs>
        <w:jc w:val="both"/>
      </w:pPr>
      <w:r>
        <w:rPr>
          <w:b/>
        </w:rPr>
        <w:t xml:space="preserve">                      </w:t>
      </w:r>
      <w:r w:rsidRPr="00E64A5D">
        <w:rPr>
          <w:b/>
        </w:rPr>
        <w:t>ЗАДАЧИ:</w:t>
      </w:r>
      <w:r w:rsidRPr="00E64A5D">
        <w:t xml:space="preserve"> 1. Закреплять понятие «дикие животные».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2. Учить составлять рассказы о лесных жителях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3. Развивать творческое воображение, внимание, память.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4. Воспитывать любознательность.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394597" w:rsidP="000D430A">
      <w:pPr>
        <w:tabs>
          <w:tab w:val="left" w:pos="1400"/>
        </w:tabs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с детьми о диких животных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>При беседе педагог использует сюжетные картинки «Дикие животные»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Кто нарисован?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Что делает?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Как называют детёныша?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0" w:firstLine="0"/>
        <w:jc w:val="both"/>
      </w:pPr>
      <w:r>
        <w:t xml:space="preserve"> </w:t>
      </w:r>
      <w:r w:rsidRPr="00E64A5D">
        <w:t>Какое это животное? (описать)</w:t>
      </w:r>
    </w:p>
    <w:p w:rsidR="00E64A5D" w:rsidRPr="00E64A5D" w:rsidRDefault="00E64A5D" w:rsidP="000D430A">
      <w:pPr>
        <w:tabs>
          <w:tab w:val="num" w:pos="284"/>
          <w:tab w:val="left" w:pos="1400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Кто такие дикие животные?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Как ещё называют диких животных? (звери)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Чем питаются дикие звери?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Кто такие хищники и травоядные?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 xml:space="preserve"> Что делают дикие животные в разное время года?</w:t>
      </w:r>
    </w:p>
    <w:p w:rsidR="00E64A5D" w:rsidRPr="00E64A5D" w:rsidRDefault="00394597" w:rsidP="000D430A">
      <w:pPr>
        <w:tabs>
          <w:tab w:val="left" w:pos="1400"/>
        </w:tabs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«Собрание животных»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>Цель.</w:t>
      </w:r>
      <w:r w:rsidRPr="00E64A5D">
        <w:t xml:space="preserve"> Закрепить знания детей о диких животных. Развивать речь, память, внимание.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>Ход игры.</w:t>
      </w:r>
      <w:r w:rsidRPr="00E64A5D">
        <w:t xml:space="preserve"> Дети сидят кругом в свободной позе на коврике (на траве) на головах маски с изображением диких животных. По команде ведущего дети сначала делятся на хищников и травоядных. Затем каждое животное рассказывает о себе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394597" w:rsidP="000D430A">
      <w:pPr>
        <w:tabs>
          <w:tab w:val="left" w:pos="1400"/>
        </w:tabs>
        <w:rPr>
          <w:b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Развивающая игра «Чей малыш?»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знания детей о детёнышах животных</w:t>
      </w:r>
    </w:p>
    <w:p w:rsidR="00E64A5D" w:rsidRPr="00E64A5D" w:rsidRDefault="00394597" w:rsidP="000D430A"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«Теремок»</w:t>
      </w:r>
      <w:r w:rsidR="00E64A5D" w:rsidRPr="00E64A5D">
        <w:t xml:space="preserve"> (по сказке «Теремок»)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знание сказки. Развивать речь, память, внимание, воображение, творчекость.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 xml:space="preserve"> Игра «Найди своего детёныша»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Развивать быстроту реакции.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>На голову каждого ребёнка одевается маска какого-либо животного или его детёныша дикого животного. По команде надо найти своего детёныша. Затем дети меняются масками.</w:t>
      </w:r>
    </w:p>
    <w:p w:rsidR="00E64A5D" w:rsidRPr="00E64A5D" w:rsidRDefault="00394597" w:rsidP="000D430A"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>Подвижные игры.</w:t>
      </w:r>
      <w:r w:rsidR="00E64A5D" w:rsidRPr="00E64A5D">
        <w:t xml:space="preserve">  По усмотрению педагога и возрастным особенностям.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 xml:space="preserve">Разгадывание загадок 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Воспитывать познавательный интерес.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Народная игра «Охотник»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Упражнять детей в умении классифицировать животных.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См. А. К. Бондаренко «Дидактические игры в детском саду».  Стр. 134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 xml:space="preserve">Итоговая беседа на </w:t>
      </w:r>
      <w:proofErr w:type="gramStart"/>
      <w:r w:rsidR="00E64A5D" w:rsidRPr="00E64A5D">
        <w:rPr>
          <w:b/>
          <w:u w:val="single"/>
        </w:rPr>
        <w:t>тему</w:t>
      </w:r>
      <w:proofErr w:type="gramEnd"/>
      <w:r w:rsidR="00E64A5D" w:rsidRPr="00E64A5D">
        <w:rPr>
          <w:b/>
          <w:u w:val="single"/>
        </w:rPr>
        <w:t xml:space="preserve"> «Какие бывают животные»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Закрепить знания детей о животных</w:t>
      </w:r>
    </w:p>
    <w:p w:rsidR="00C373F1" w:rsidRPr="00E64A5D" w:rsidRDefault="00E64A5D" w:rsidP="00E64A5D">
      <w:pPr>
        <w:jc w:val="both"/>
      </w:pPr>
      <w:r w:rsidRPr="00E64A5D">
        <w:rPr>
          <w:b/>
        </w:rPr>
        <w:t xml:space="preserve">Ход беседы. </w:t>
      </w:r>
      <w:r w:rsidRPr="00E64A5D">
        <w:t>Зависит от возрастных особенностей.</w:t>
      </w:r>
    </w:p>
    <w:p w:rsidR="00C373F1" w:rsidRPr="00C373F1" w:rsidRDefault="00E64A5D" w:rsidP="00C373F1">
      <w:pPr>
        <w:jc w:val="center"/>
        <w:rPr>
          <w:b/>
          <w:color w:val="006600"/>
        </w:rPr>
      </w:pPr>
      <w:r w:rsidRPr="00C373F1">
        <w:rPr>
          <w:b/>
          <w:color w:val="006600"/>
        </w:rPr>
        <w:lastRenderedPageBreak/>
        <w:t>3 ДЕНЬ:</w:t>
      </w:r>
    </w:p>
    <w:p w:rsidR="00E64A5D" w:rsidRPr="00E64A5D" w:rsidRDefault="00E64A5D" w:rsidP="000D430A">
      <w:pPr>
        <w:jc w:val="both"/>
      </w:pPr>
      <w:r>
        <w:rPr>
          <w:b/>
        </w:rPr>
        <w:t xml:space="preserve"> </w:t>
      </w:r>
      <w:r w:rsidRPr="00E64A5D">
        <w:rPr>
          <w:b/>
        </w:rPr>
        <w:t>ТЕМА:</w:t>
      </w:r>
      <w:r w:rsidRPr="00E64A5D">
        <w:t xml:space="preserve">  </w:t>
      </w:r>
      <w:r w:rsidRPr="00E64A5D">
        <w:rPr>
          <w:b/>
        </w:rPr>
        <w:t>Овощи и фрукты. Ягоды.</w:t>
      </w:r>
    </w:p>
    <w:p w:rsidR="00E64A5D" w:rsidRPr="00E64A5D" w:rsidRDefault="00E64A5D" w:rsidP="000D430A">
      <w:pPr>
        <w:ind w:left="708"/>
        <w:jc w:val="both"/>
      </w:pPr>
      <w:r>
        <w:rPr>
          <w:b/>
        </w:rPr>
        <w:t xml:space="preserve">     </w:t>
      </w:r>
      <w:r w:rsidRPr="00E64A5D">
        <w:rPr>
          <w:b/>
        </w:rPr>
        <w:t>ЗАДАЧИ:</w:t>
      </w:r>
      <w:r w:rsidRPr="00E64A5D">
        <w:t xml:space="preserve"> 1. Закреплять знания детей о характерных свойствах      овощей, фруктов   и ягод (форма, цвет, вкус, особенности  поверхности).</w:t>
      </w:r>
    </w:p>
    <w:p w:rsidR="00E64A5D" w:rsidRPr="00E64A5D" w:rsidRDefault="00E64A5D" w:rsidP="000D430A">
      <w:pPr>
        <w:ind w:left="708"/>
        <w:jc w:val="both"/>
      </w:pPr>
      <w:r w:rsidRPr="00E64A5D">
        <w:t xml:space="preserve">                        2. Уточнить, кто и где выращивает овощи и фрукты (на огороде –      овощеводы, в саду – садоводы).</w:t>
      </w:r>
    </w:p>
    <w:p w:rsidR="00E64A5D" w:rsidRPr="00E64A5D" w:rsidRDefault="00E64A5D" w:rsidP="000D430A">
      <w:pPr>
        <w:ind w:left="708"/>
        <w:jc w:val="both"/>
      </w:pPr>
      <w:r w:rsidRPr="00E64A5D">
        <w:t xml:space="preserve">                         3. </w:t>
      </w:r>
      <w:proofErr w:type="gramStart"/>
      <w:r w:rsidRPr="00E64A5D">
        <w:t>Развивать умение детей сравнивать, используя модели (форма, цвет, характер поверхности, вкус, среда обитания – сад, огород).</w:t>
      </w:r>
      <w:proofErr w:type="gramEnd"/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E64A5D" w:rsidP="000D430A">
      <w:pPr>
        <w:jc w:val="both"/>
      </w:pPr>
      <w:r w:rsidRPr="00E64A5D">
        <w:t xml:space="preserve">   Незнайка привозит на грузовике фрукты, овощи  ягоды. Рассказывает детям, что сельские жители собрали урожай, и он привез их угостить, но не знает, что это и как называется. 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«Что это?»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Закрепить знания о фруктах, овощах, ягодах. Развивать зрительную память.</w:t>
      </w:r>
    </w:p>
    <w:p w:rsidR="00E64A5D" w:rsidRPr="00E64A5D" w:rsidRDefault="00E64A5D" w:rsidP="000D430A">
      <w:r w:rsidRPr="00E64A5D">
        <w:rPr>
          <w:b/>
        </w:rPr>
        <w:t xml:space="preserve">Ход игры. </w:t>
      </w:r>
      <w:r w:rsidRPr="00E64A5D">
        <w:t>Дети называют, делают обобщения – это овощ, это фрукт, а это ягода.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Рисование овощей, фруктов и ягод.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«Овощи фрукты»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Цель.</w:t>
      </w:r>
      <w:r w:rsidRPr="00E64A5D">
        <w:t xml:space="preserve">  Закрепить знания детей о различии фруктов и овощей.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Незнайка спрашивает детей, как они узнают, где овощи, а где фрукты. Педагог ставит две корзинки «огород» и «сад». Дети объясняют и раскладывают, что растёт на огороде, а что в саду.  Педагог показывая, спрашивает и если дети затрудняются, то рассказывает сам, (в зависимости от возраста). 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«Почтальон принёс посылку»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Побуждать детей рассматривать предметы, вспоминать качества тех предметов, которых ребёнок в данный момент не видит. Развивать умение описывать предметы и узнавать их по описанию.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>Воспитатель приносит в группу коробку и говорит, что почтальон принёс посылку. В посылке разные овощи и фрукты. Дети достают пакеты (не прозрачные) из коробки, заглядывают в них и описывают то, что им принёс почтальон. Остальные дети отгадывают.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 xml:space="preserve">Эстафета 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E64A5D">
        <w:t>быстро, по очереди перенести все предметы с одного стула (пенёчка) на другой.</w:t>
      </w:r>
    </w:p>
    <w:p w:rsidR="00E64A5D" w:rsidRPr="00E64A5D" w:rsidRDefault="00E64A5D" w:rsidP="000D430A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E64A5D">
        <w:t>далее по выбору педагога.</w:t>
      </w:r>
    </w:p>
    <w:p w:rsidR="00E64A5D" w:rsidRPr="00E64A5D" w:rsidRDefault="00E64A5D" w:rsidP="000D430A">
      <w:pPr>
        <w:tabs>
          <w:tab w:val="num" w:pos="284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tabs>
          <w:tab w:val="num" w:pos="284"/>
        </w:tabs>
        <w:jc w:val="both"/>
      </w:pPr>
      <w:r w:rsidRPr="00E64A5D">
        <w:t>Группа делится на команду с названием «Овощеводы» и команду с названием «Садоводы».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собирать овощи и фрукты только в соответствии с пометкой – значком на корзине. Выигрывает та команда, которая быстрее соберёт все предметы в корзину и при этом не ошибётся.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на пол высыпаются  мелкие предметы. Выигрывает та команда, которая соберёт больше.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далее по выбору педагога.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Лепка «Заготовим на зиму»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Развивать творческие способности, мелкую моторику рук.</w:t>
      </w:r>
    </w:p>
    <w:p w:rsidR="00E64A5D" w:rsidRPr="00E64A5D" w:rsidRDefault="00E64A5D" w:rsidP="000D430A">
      <w:pPr>
        <w:jc w:val="both"/>
      </w:pPr>
      <w:r w:rsidRPr="00E64A5D">
        <w:t>Дети лепят различные овощи и фрукты и раскладывают на подносе.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>
        <w:rPr>
          <w:b/>
          <w:u w:val="single"/>
        </w:rPr>
        <w:t>От</w:t>
      </w:r>
      <w:r w:rsidR="00E64A5D" w:rsidRPr="00E64A5D">
        <w:rPr>
          <w:b/>
          <w:u w:val="single"/>
        </w:rPr>
        <w:t>гадывание загадок.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Формировать познавательный интерес.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«Моя деревня»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Цель.</w:t>
      </w:r>
      <w:r w:rsidRPr="00E64A5D">
        <w:t xml:space="preserve"> Продолжать учить составлять описательные рассказы о том, что можно увидеть в деревне. Развивать творческое воображение. Расширять понятия об окружающем мире, учить составлять по памяти описательный рассказ о знакомых местах. Расширять и активизировать словарь детей.</w:t>
      </w:r>
    </w:p>
    <w:p w:rsidR="00E64A5D" w:rsidRPr="00E64A5D" w:rsidRDefault="00E64A5D" w:rsidP="000D430A">
      <w:pPr>
        <w:jc w:val="both"/>
      </w:pPr>
      <w:r w:rsidRPr="00E64A5D">
        <w:rPr>
          <w:b/>
        </w:rPr>
        <w:lastRenderedPageBreak/>
        <w:t xml:space="preserve">Ход беседы. </w:t>
      </w:r>
      <w:r w:rsidRPr="00E64A5D">
        <w:t>В зависимости от возрастных особенностей детей. Данная беседа плавно переходит в итоговую беседу.</w:t>
      </w:r>
    </w:p>
    <w:p w:rsidR="00E64A5D" w:rsidRPr="00E64A5D" w:rsidRDefault="00E64A5D" w:rsidP="00E64A5D">
      <w:pPr>
        <w:jc w:val="both"/>
      </w:pPr>
      <w:r w:rsidRPr="00E64A5D">
        <w:t xml:space="preserve">. </w:t>
      </w:r>
    </w:p>
    <w:p w:rsidR="00C373F1" w:rsidRPr="00C373F1" w:rsidRDefault="00E64A5D" w:rsidP="00C373F1">
      <w:pPr>
        <w:jc w:val="center"/>
        <w:rPr>
          <w:b/>
          <w:color w:val="006600"/>
        </w:rPr>
      </w:pPr>
      <w:r w:rsidRPr="00C373F1">
        <w:rPr>
          <w:b/>
          <w:color w:val="006600"/>
        </w:rPr>
        <w:t>4 ДЕНЬ:</w:t>
      </w:r>
    </w:p>
    <w:p w:rsidR="00E64A5D" w:rsidRPr="00E64A5D" w:rsidRDefault="00E64A5D" w:rsidP="000939CD">
      <w:pPr>
        <w:rPr>
          <w:b/>
        </w:rPr>
      </w:pPr>
      <w:r w:rsidRPr="00E64A5D">
        <w:rPr>
          <w:b/>
        </w:rPr>
        <w:t>ТЕМА:</w:t>
      </w:r>
      <w:r w:rsidRPr="00E64A5D">
        <w:t xml:space="preserve">  </w:t>
      </w:r>
      <w:r w:rsidRPr="00E64A5D">
        <w:rPr>
          <w:b/>
        </w:rPr>
        <w:t>«Мы в мире насекомых»</w:t>
      </w:r>
    </w:p>
    <w:p w:rsidR="00E64A5D" w:rsidRPr="00E64A5D" w:rsidRDefault="00E64A5D" w:rsidP="000939CD">
      <w:r>
        <w:t xml:space="preserve">      </w:t>
      </w:r>
      <w:r w:rsidRPr="00E64A5D">
        <w:t>ЗАДАЧИ. 1. Уточнить и закрепить с детьми понятие  «насекомые»</w:t>
      </w:r>
    </w:p>
    <w:p w:rsidR="00E64A5D" w:rsidRPr="00E64A5D" w:rsidRDefault="00E64A5D" w:rsidP="000939CD">
      <w:pPr>
        <w:ind w:left="360"/>
      </w:pPr>
      <w:r w:rsidRPr="00E64A5D">
        <w:t xml:space="preserve">                  2.Уточнить особенности внешнего вида насекомых.</w:t>
      </w:r>
    </w:p>
    <w:p w:rsidR="00E64A5D" w:rsidRPr="00E64A5D" w:rsidRDefault="00E64A5D" w:rsidP="000939CD">
      <w:pPr>
        <w:ind w:left="360"/>
      </w:pPr>
      <w:r w:rsidRPr="00E64A5D">
        <w:t xml:space="preserve">                  3. Закрепить знания о способе питания, образе жизни, пользе и вреде.</w:t>
      </w:r>
    </w:p>
    <w:p w:rsidR="00E64A5D" w:rsidRPr="00E64A5D" w:rsidRDefault="00E64A5D" w:rsidP="000939CD">
      <w:pPr>
        <w:ind w:left="360"/>
      </w:pPr>
      <w:r w:rsidRPr="00E64A5D">
        <w:t xml:space="preserve">                  4. Заложить основы экологического воспитания.</w:t>
      </w:r>
    </w:p>
    <w:p w:rsidR="00E64A5D" w:rsidRPr="00E64A5D" w:rsidRDefault="00E64A5D" w:rsidP="000939CD">
      <w:pPr>
        <w:ind w:left="360"/>
      </w:pPr>
      <w:r w:rsidRPr="00E64A5D">
        <w:t xml:space="preserve">                  5. вызвать удовольствие от общения с природой.</w:t>
      </w:r>
    </w:p>
    <w:p w:rsidR="00E64A5D" w:rsidRPr="00E64A5D" w:rsidRDefault="00E64A5D" w:rsidP="000939CD">
      <w:pPr>
        <w:ind w:left="360"/>
        <w:jc w:val="center"/>
      </w:pPr>
      <w:r w:rsidRPr="00E64A5D">
        <w:rPr>
          <w:b/>
        </w:rPr>
        <w:t>УТРО</w:t>
      </w:r>
    </w:p>
    <w:p w:rsidR="00E64A5D" w:rsidRPr="00E64A5D" w:rsidRDefault="00E64A5D" w:rsidP="000D430A">
      <w:r w:rsidRPr="00E64A5D">
        <w:t>Педагог читает загадку:</w:t>
      </w:r>
    </w:p>
    <w:p w:rsidR="00E64A5D" w:rsidRPr="00E64A5D" w:rsidRDefault="00E64A5D" w:rsidP="000939CD">
      <w:pPr>
        <w:ind w:left="360"/>
        <w:jc w:val="center"/>
      </w:pPr>
      <w:r w:rsidRPr="00E64A5D">
        <w:t>С утра жужжу,</w:t>
      </w:r>
    </w:p>
    <w:p w:rsidR="00E64A5D" w:rsidRPr="00E64A5D" w:rsidRDefault="00E64A5D" w:rsidP="000939CD">
      <w:pPr>
        <w:ind w:left="360"/>
        <w:jc w:val="center"/>
      </w:pPr>
      <w:r w:rsidRPr="00E64A5D">
        <w:t>Цветы бужу.</w:t>
      </w:r>
    </w:p>
    <w:p w:rsidR="00E64A5D" w:rsidRPr="00E64A5D" w:rsidRDefault="00E64A5D" w:rsidP="000939CD">
      <w:pPr>
        <w:ind w:left="360"/>
        <w:jc w:val="center"/>
      </w:pPr>
      <w:r w:rsidRPr="00E64A5D">
        <w:t>Кружу, гужу</w:t>
      </w:r>
    </w:p>
    <w:p w:rsidR="000D430A" w:rsidRDefault="00E64A5D" w:rsidP="000D430A">
      <w:pPr>
        <w:jc w:val="center"/>
      </w:pPr>
      <w:r w:rsidRPr="00E64A5D">
        <w:t>И мёд вожу.</w:t>
      </w:r>
    </w:p>
    <w:p w:rsidR="00E64A5D" w:rsidRPr="00E64A5D" w:rsidRDefault="00E64A5D" w:rsidP="000D430A">
      <w:r w:rsidRPr="00E64A5D">
        <w:t>Педагог предлагает найти пчелу. Спрашивает, где она может быть. Дети находят пчелу на цветке в «живом уголке».</w:t>
      </w:r>
    </w:p>
    <w:p w:rsidR="00E64A5D" w:rsidRPr="00E64A5D" w:rsidRDefault="000D430A" w:rsidP="000939CD">
      <w:pPr>
        <w:jc w:val="both"/>
      </w:pPr>
      <w:r>
        <w:t xml:space="preserve"> </w:t>
      </w:r>
      <w:r w:rsidR="00E64A5D" w:rsidRPr="00E64A5D">
        <w:t>Пчела знакомится с детьми, говорит, что её зовут Майя. Она приглашает детей в страну насекомых, в которой они пробудут целый день.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«Что дети знают о насекомых?»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939CD">
      <w:r w:rsidRPr="00E64A5D">
        <w:t>Воспитатель спрашивает о насекомых, дополняя ответы детей</w:t>
      </w:r>
    </w:p>
    <w:p w:rsidR="00E64A5D" w:rsidRPr="00E64A5D" w:rsidRDefault="00E64A5D" w:rsidP="000939CD">
      <w:r w:rsidRPr="00E64A5D">
        <w:rPr>
          <w:i/>
        </w:rPr>
        <w:t>Старший возраст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Уточнить знания детей о насекомых, их разнообразии, питании, передвижении, развивать фразовую речь, активизировать словарь по теме.</w:t>
      </w:r>
    </w:p>
    <w:p w:rsidR="00E64A5D" w:rsidRPr="00E64A5D" w:rsidRDefault="00E64A5D" w:rsidP="000939CD">
      <w:r w:rsidRPr="00E64A5D">
        <w:rPr>
          <w:b/>
        </w:rPr>
        <w:t>Ход беседы.</w:t>
      </w:r>
      <w:r w:rsidRPr="00E64A5D">
        <w:t xml:space="preserve"> 1. На</w:t>
      </w:r>
      <w:r>
        <w:t>секомые – э</w:t>
      </w:r>
      <w:r w:rsidRPr="00E64A5D">
        <w:t>то животные или растения?</w:t>
      </w:r>
    </w:p>
    <w:p w:rsidR="00E64A5D" w:rsidRPr="00E64A5D" w:rsidRDefault="00E64A5D" w:rsidP="000939CD">
      <w:pPr>
        <w:ind w:left="360"/>
      </w:pPr>
      <w:r w:rsidRPr="00E64A5D">
        <w:rPr>
          <w:b/>
        </w:rPr>
        <w:t xml:space="preserve">                </w:t>
      </w:r>
      <w:r w:rsidRPr="00E64A5D">
        <w:t>2</w:t>
      </w:r>
      <w:r w:rsidRPr="00E64A5D">
        <w:rPr>
          <w:b/>
        </w:rPr>
        <w:t xml:space="preserve">. </w:t>
      </w:r>
      <w:r w:rsidRPr="00E64A5D">
        <w:t xml:space="preserve">Чем насекомые отличаются от других животных?  (птиц, </w:t>
      </w:r>
      <w:r w:rsidR="000D430A">
        <w:t>зверей).</w:t>
      </w:r>
      <w:r w:rsidRPr="00E64A5D">
        <w:t xml:space="preserve">    </w:t>
      </w:r>
      <w:r w:rsidR="000D430A">
        <w:t xml:space="preserve">                       </w:t>
      </w:r>
    </w:p>
    <w:p w:rsidR="00E64A5D" w:rsidRPr="00E64A5D" w:rsidRDefault="000D430A" w:rsidP="000939CD">
      <w:pPr>
        <w:ind w:left="360"/>
      </w:pPr>
      <w:r>
        <w:t xml:space="preserve">                 </w:t>
      </w:r>
      <w:r w:rsidR="00E64A5D" w:rsidRPr="00E64A5D">
        <w:t>3. Чем похожи все насекомые, что вы знаете о пчёлах?</w:t>
      </w:r>
    </w:p>
    <w:p w:rsidR="00E64A5D" w:rsidRPr="00E64A5D" w:rsidRDefault="000D430A" w:rsidP="000939CD">
      <w:pPr>
        <w:tabs>
          <w:tab w:val="left" w:pos="2380"/>
        </w:tabs>
      </w:pPr>
      <w:r>
        <w:t xml:space="preserve">                       </w:t>
      </w:r>
      <w:r w:rsidR="00E64A5D" w:rsidRPr="00E64A5D">
        <w:t>4. Чем питаются насекомые?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 xml:space="preserve">                  </w:t>
      </w:r>
      <w:r w:rsidR="000D430A">
        <w:t xml:space="preserve">    </w:t>
      </w:r>
      <w:r>
        <w:t xml:space="preserve"> </w:t>
      </w:r>
      <w:r w:rsidRPr="00E64A5D">
        <w:t>5. Выбрать и назвать насекомых на картинках.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 xml:space="preserve"> </w:t>
      </w:r>
      <w:r w:rsidR="000D430A">
        <w:t xml:space="preserve">                      </w:t>
      </w:r>
      <w:r w:rsidRPr="00E64A5D">
        <w:t>6. Такие животные питаются насекомыми?</w:t>
      </w:r>
    </w:p>
    <w:p w:rsidR="00E64A5D" w:rsidRPr="00E64A5D" w:rsidRDefault="000D430A" w:rsidP="000939CD">
      <w:pPr>
        <w:tabs>
          <w:tab w:val="left" w:pos="2380"/>
        </w:tabs>
      </w:pPr>
      <w:r>
        <w:t xml:space="preserve">                 </w:t>
      </w:r>
      <w:r w:rsidR="00E64A5D" w:rsidRPr="00E64A5D">
        <w:t xml:space="preserve">    </w:t>
      </w:r>
      <w:r w:rsidR="00E64A5D">
        <w:t xml:space="preserve">  </w:t>
      </w:r>
      <w:r w:rsidR="00E64A5D" w:rsidRPr="00E64A5D">
        <w:t>7. Что случится, если все насекомые исчезнут?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>На наглядном материале показывается разница в размере насекомых и животных.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>Майя оценивает ответы детей, поощряя небольшим кувшинчиком мёда.</w:t>
      </w:r>
    </w:p>
    <w:p w:rsidR="00E64A5D" w:rsidRPr="00E64A5D" w:rsidRDefault="00E64A5D" w:rsidP="000939CD">
      <w:pPr>
        <w:tabs>
          <w:tab w:val="left" w:pos="238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0939CD" w:rsidP="000939CD">
      <w:pPr>
        <w:tabs>
          <w:tab w:val="left" w:pos="2380"/>
        </w:tabs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Аппликация «Бабочки на лугу»</w:t>
      </w:r>
    </w:p>
    <w:p w:rsidR="00E64A5D" w:rsidRPr="00E64A5D" w:rsidRDefault="00E64A5D" w:rsidP="000939CD">
      <w:pPr>
        <w:tabs>
          <w:tab w:val="left" w:pos="2380"/>
        </w:tabs>
        <w:jc w:val="both"/>
      </w:pPr>
      <w:r w:rsidRPr="00E64A5D">
        <w:rPr>
          <w:b/>
        </w:rPr>
        <w:t xml:space="preserve">Цель. </w:t>
      </w:r>
      <w:r w:rsidRPr="00E64A5D">
        <w:t>Закрепить навыки вырезания, наклеивания; закрепить знания об особенностях окраски бабочек; учить работать совместно со сверстниками; активизировать словарь.</w:t>
      </w:r>
    </w:p>
    <w:p w:rsidR="00E64A5D" w:rsidRPr="00E64A5D" w:rsidRDefault="00E64A5D" w:rsidP="000939CD">
      <w:pPr>
        <w:tabs>
          <w:tab w:val="left" w:pos="2380"/>
        </w:tabs>
        <w:jc w:val="both"/>
      </w:pPr>
      <w:r w:rsidRPr="00E64A5D">
        <w:rPr>
          <w:b/>
        </w:rPr>
        <w:t xml:space="preserve">Ход занятия. </w:t>
      </w:r>
      <w:r w:rsidRPr="00E64A5D">
        <w:t>Пчёлка говорит детям, что ей одной скучно, просит найти её подружек. Педагог предлагает вырезать бабочек из сложенного пополам листа бумаги, а затем украсить её. По окончанию работы дети приклеивают своих бабочек на заранее вырезанный цветок. (Малыши только раскрашивают и приклеивают на цветок, а педагог им рассказывает, кто такие бабочки)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Игра-перевоплощение «Если бы ты был бабочкой"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Развить воображение, память, умение видеть мир глазами маленького беззащитного насекомого; сформировать желание защищать бабочек, любоваться ими; развить выразительность речи.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игры. </w:t>
      </w:r>
      <w:r w:rsidRPr="00E64A5D">
        <w:t>Педагог предлагает детям «превратиться» в  бабочек и побыть немного на их месте.</w:t>
      </w:r>
    </w:p>
    <w:p w:rsidR="00E64A5D" w:rsidRPr="00E64A5D" w:rsidRDefault="000939CD" w:rsidP="000939CD">
      <w:pPr>
        <w:jc w:val="both"/>
        <w:rPr>
          <w:b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Наблюдение за бабочками на цветочной клумбе.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Закрепить знания о внешнем виде, способе передвижения; формировать эстетический вкус.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>Подвижная игра «День и ночь»</w:t>
      </w:r>
    </w:p>
    <w:p w:rsidR="00E64A5D" w:rsidRPr="00E64A5D" w:rsidRDefault="00E64A5D" w:rsidP="000939CD">
      <w:r w:rsidRPr="00E64A5D">
        <w:rPr>
          <w:b/>
        </w:rPr>
        <w:t>Цель</w:t>
      </w:r>
      <w:r w:rsidRPr="00E64A5D">
        <w:t>. Развивать умение действовать по сигналу.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lastRenderedPageBreak/>
        <w:t>ВЕЧЕР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939CD">
      <w:r w:rsidRPr="00E64A5D">
        <w:t>Воспитатель показывает и рассказывает кто такой муравей.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Игра-драматизация по сказке В. Бианки «Как муравьишка домой спешил»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 xml:space="preserve">Закрепить знания детей содержания сказки; развивать </w:t>
      </w:r>
      <w:r w:rsidR="000D430A" w:rsidRPr="00E64A5D">
        <w:t>артистические</w:t>
      </w:r>
      <w:r w:rsidRPr="00E64A5D">
        <w:t xml:space="preserve"> способности детей, речь.</w:t>
      </w:r>
    </w:p>
    <w:p w:rsidR="00E64A5D" w:rsidRPr="00E64A5D" w:rsidRDefault="000939CD" w:rsidP="000939CD">
      <w:pPr>
        <w:rPr>
          <w:b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Дидактическое упражнение «Найди различия и сходство»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Уточнить главные отличительные признаки всех насекомых; развить умение сравнивать, общаться, речь.</w:t>
      </w:r>
    </w:p>
    <w:p w:rsidR="00E64A5D" w:rsidRPr="00E64A5D" w:rsidRDefault="00E64A5D" w:rsidP="000939CD"/>
    <w:p w:rsidR="00C373F1" w:rsidRPr="00C373F1" w:rsidRDefault="00394597" w:rsidP="00C373F1">
      <w:pPr>
        <w:jc w:val="center"/>
        <w:rPr>
          <w:b/>
          <w:color w:val="006600"/>
        </w:rPr>
      </w:pPr>
      <w:r w:rsidRPr="00C373F1">
        <w:rPr>
          <w:b/>
          <w:color w:val="006600"/>
        </w:rPr>
        <w:t>5 ДЕНЬ:</w:t>
      </w:r>
    </w:p>
    <w:p w:rsidR="00E64A5D" w:rsidRPr="00E64A5D" w:rsidRDefault="00394597" w:rsidP="000939CD">
      <w:pPr>
        <w:rPr>
          <w:b/>
        </w:rPr>
      </w:pPr>
      <w:r>
        <w:rPr>
          <w:b/>
        </w:rPr>
        <w:t xml:space="preserve"> </w:t>
      </w:r>
      <w:r w:rsidR="00E64A5D" w:rsidRPr="00E64A5D">
        <w:rPr>
          <w:b/>
        </w:rPr>
        <w:t>ТЕМА:   «Неживая природа»</w:t>
      </w:r>
    </w:p>
    <w:p w:rsidR="00E64A5D" w:rsidRPr="00E64A5D" w:rsidRDefault="00394597" w:rsidP="000939CD">
      <w:pPr>
        <w:jc w:val="both"/>
      </w:pPr>
      <w:r>
        <w:rPr>
          <w:b/>
        </w:rPr>
        <w:t xml:space="preserve">        </w:t>
      </w:r>
      <w:r w:rsidR="00E64A5D" w:rsidRPr="00E64A5D">
        <w:rPr>
          <w:b/>
        </w:rPr>
        <w:t>Задачи:</w:t>
      </w:r>
      <w:r w:rsidR="00E64A5D" w:rsidRPr="00E64A5D">
        <w:t xml:space="preserve"> 1. Дать представление о неживой природе.</w:t>
      </w:r>
    </w:p>
    <w:p w:rsidR="00E64A5D" w:rsidRPr="00E64A5D" w:rsidRDefault="00E64A5D" w:rsidP="000939CD">
      <w:pPr>
        <w:jc w:val="both"/>
      </w:pPr>
      <w:r w:rsidRPr="00E64A5D">
        <w:t xml:space="preserve">                       2.Формирование у детей дошкольного возраста диалектического мышления, т.е. способности видеть многообразие мира в системе взаимосвязей и взаимозависимостей.</w:t>
      </w:r>
    </w:p>
    <w:p w:rsidR="00E64A5D" w:rsidRPr="00E64A5D" w:rsidRDefault="00E64A5D" w:rsidP="000939CD">
      <w:pPr>
        <w:jc w:val="both"/>
      </w:pPr>
      <w:r w:rsidRPr="00E64A5D">
        <w:t xml:space="preserve">                  3.Развитие собственного познавательного опыта в обобщённом виде с помощью наглядных средств.</w:t>
      </w:r>
    </w:p>
    <w:p w:rsidR="00E64A5D" w:rsidRPr="00E64A5D" w:rsidRDefault="00E64A5D" w:rsidP="000939CD">
      <w:pPr>
        <w:jc w:val="both"/>
      </w:pPr>
      <w:r w:rsidRPr="00E64A5D">
        <w:t xml:space="preserve">                  4. Поддержание у детей инициативы, сообразительности, пытливости, самостоятельности.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«Что в пакете?»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Обнаружить воздух в окружающем пространстве.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Полиэтиленовые пакеты.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 xml:space="preserve">  стр.</w:t>
      </w:r>
      <w:r w:rsidRPr="00E64A5D">
        <w:rPr>
          <w:b/>
        </w:rPr>
        <w:t xml:space="preserve"> </w:t>
      </w:r>
      <w:r w:rsidRPr="00E64A5D">
        <w:t>6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Игры с соломинкой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Познакомить с тем, что внутри человека есть воздух, и обнаружить его.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 xml:space="preserve">Трубочки для коктейля или </w:t>
      </w:r>
      <w:proofErr w:type="spellStart"/>
      <w:r w:rsidRPr="00E64A5D">
        <w:t>чупа-чупс</w:t>
      </w:r>
      <w:proofErr w:type="spellEnd"/>
      <w:r w:rsidRPr="00E64A5D">
        <w:t>, ёмкость с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6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«Надувание мыльных пузырей»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Научить пускать мыльные пузыри; познакомить с тем, что при попадании воздуха в каплю мыльной воды образуется пузырь.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Тарелка, стеклянная воронка, соломинка, палочки с колечками на конце, мыльный раствор в ёмкости.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 «Где теплее?»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Выявить, что тёплый воздух легче холодного и поднимается вверх.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Два термометра, чайник с горячей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рядом»</w:t>
      </w:r>
      <w:r w:rsidRPr="00E64A5D">
        <w:rPr>
          <w:b/>
        </w:rPr>
        <w:t xml:space="preserve"> </w:t>
      </w:r>
      <w:r w:rsidRPr="00E64A5D">
        <w:t>Стр. 84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«Живая змейка»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Выявить, как образуется ветер, что ветер – это поток воздуха, что горячий воздух поднимается вверх, а холодный – опускается вниз.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 xml:space="preserve">Две свечи, </w:t>
      </w:r>
      <w:proofErr w:type="gramStart"/>
      <w:r w:rsidRPr="00E64A5D">
        <w:t>круг</w:t>
      </w:r>
      <w:proofErr w:type="gramEnd"/>
      <w:r w:rsidRPr="00E64A5D">
        <w:t xml:space="preserve"> прорезанный по спирали и подвешенный на нить.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85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«Салфетка в стакане»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Определить, что воздух занимает место.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Ёмкость с водой, стакан с прикреплённой на дне салфеткой.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87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</w:t>
      </w:r>
      <w:proofErr w:type="gramStart"/>
      <w:r w:rsidR="00E64A5D" w:rsidRPr="00E64A5D">
        <w:rPr>
          <w:b/>
          <w:u w:val="single"/>
        </w:rPr>
        <w:t>Узнаем</w:t>
      </w:r>
      <w:proofErr w:type="gramEnd"/>
      <w:r w:rsidR="00E64A5D" w:rsidRPr="00E64A5D">
        <w:rPr>
          <w:b/>
          <w:u w:val="single"/>
        </w:rPr>
        <w:t xml:space="preserve"> какая вода»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lastRenderedPageBreak/>
        <w:t xml:space="preserve">Цель. </w:t>
      </w:r>
      <w:r w:rsidRPr="00E64A5D">
        <w:t xml:space="preserve">Выявить свойства воды: </w:t>
      </w:r>
      <w:proofErr w:type="gramStart"/>
      <w:r w:rsidRPr="00E64A5D">
        <w:t>прозрачная</w:t>
      </w:r>
      <w:proofErr w:type="gramEnd"/>
      <w:r w:rsidRPr="00E64A5D">
        <w:t>, без запаха, льётся, в ней растворяются некоторые вещества, имеет вес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Три одинаковые ёмкости, закрытые крышками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 Стр.5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jc w:val="both"/>
        <w:rPr>
          <w:b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«Помощница вода»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Использовать знания о повышении уровня воды для решения познавательной задачи.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Банка с мелкими лёгкими предметами на поверхности, ёмкость с водой, стаканчики.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рядом»</w:t>
      </w:r>
      <w:r w:rsidRPr="00E64A5D">
        <w:rPr>
          <w:b/>
        </w:rPr>
        <w:t xml:space="preserve"> </w:t>
      </w:r>
      <w:r w:rsidRPr="00E64A5D">
        <w:t>Стр. 82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 «Водяная мельница»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Познакомить с силой воды.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Вертушка, ёмкость с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  стр.84</w:t>
      </w:r>
    </w:p>
    <w:p w:rsidR="00E64A5D" w:rsidRPr="00E64A5D" w:rsidRDefault="00E64A5D" w:rsidP="000939CD">
      <w:r w:rsidRPr="00E64A5D">
        <w:t>Если погода позволяет, то купание в бассейне.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Игры в песочнице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Продолжать развивать мелкую моторику рук.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Совочки, лопатки, пасочки, ведёрки.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«Могут ли животные жить в земле»</w:t>
      </w:r>
    </w:p>
    <w:p w:rsidR="00E64A5D" w:rsidRPr="00E64A5D" w:rsidRDefault="00E64A5D" w:rsidP="000939CD">
      <w:r w:rsidRPr="00E64A5D">
        <w:rPr>
          <w:b/>
        </w:rPr>
        <w:t xml:space="preserve">Цель. </w:t>
      </w:r>
      <w:r w:rsidRPr="00E64A5D">
        <w:t>Выяснить, что есть в почве для жизни живых организмов (воздух, вода)</w:t>
      </w:r>
    </w:p>
    <w:p w:rsidR="00E64A5D" w:rsidRPr="00E64A5D" w:rsidRDefault="00E64A5D" w:rsidP="000939CD">
      <w:r w:rsidRPr="00E64A5D">
        <w:rPr>
          <w:b/>
        </w:rPr>
        <w:t xml:space="preserve">Оборудование. </w:t>
      </w:r>
      <w:r w:rsidRPr="00E64A5D">
        <w:t>Почва, спиртовка, металлическая тарелка, стекло или зеркало; емкость с водой.</w:t>
      </w:r>
    </w:p>
    <w:p w:rsidR="00E64A5D" w:rsidRPr="00E64A5D" w:rsidRDefault="00E64A5D" w:rsidP="000939CD"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Стр.89.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«Наверх».</w:t>
      </w:r>
    </w:p>
    <w:p w:rsidR="00E64A5D" w:rsidRPr="00E64A5D" w:rsidRDefault="00E64A5D" w:rsidP="000939CD">
      <w:r w:rsidRPr="00E64A5D">
        <w:rPr>
          <w:b/>
        </w:rPr>
        <w:t xml:space="preserve">Цель. </w:t>
      </w:r>
      <w:r w:rsidRPr="00E64A5D">
        <w:t>Выяснить, что в почве находятся вещества, необходимые для жизни живых организмов (воздух, вода)</w:t>
      </w:r>
    </w:p>
    <w:p w:rsidR="00E64A5D" w:rsidRPr="00E64A5D" w:rsidRDefault="00E64A5D" w:rsidP="000939CD">
      <w:r w:rsidRPr="00E64A5D">
        <w:rPr>
          <w:b/>
        </w:rPr>
        <w:t xml:space="preserve">Оборудование. </w:t>
      </w:r>
      <w:r w:rsidRPr="00E64A5D">
        <w:t>Земляные черви, земля, камушки, стаканы.</w:t>
      </w:r>
    </w:p>
    <w:p w:rsidR="00E64A5D" w:rsidRPr="00E64A5D" w:rsidRDefault="00E64A5D" w:rsidP="000939CD">
      <w:r w:rsidRPr="00E64A5D">
        <w:rPr>
          <w:b/>
        </w:rPr>
        <w:t xml:space="preserve">Ход игры: </w:t>
      </w:r>
      <w:r w:rsidRPr="00E64A5D">
        <w:t>О. В. Дыбина «Неизведанное рядом» Стр. 89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Игры в песочнице.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Заключительная беседа о пройденном дне.</w:t>
      </w:r>
    </w:p>
    <w:p w:rsidR="00E64A5D" w:rsidRPr="00E64A5D" w:rsidRDefault="00E64A5D" w:rsidP="000939CD">
      <w:pPr>
        <w:rPr>
          <w:b/>
          <w:u w:val="single"/>
        </w:rPr>
      </w:pPr>
    </w:p>
    <w:p w:rsidR="00E64A5D" w:rsidRPr="00E64A5D" w:rsidRDefault="00E64A5D" w:rsidP="00E64A5D">
      <w:pPr>
        <w:rPr>
          <w:b/>
          <w:u w:val="single"/>
        </w:rPr>
      </w:pPr>
    </w:p>
    <w:p w:rsidR="00E64A5D" w:rsidRPr="00E64A5D" w:rsidRDefault="00E64A5D" w:rsidP="00E64A5D">
      <w:pPr>
        <w:jc w:val="center"/>
        <w:rPr>
          <w:b/>
          <w:u w:val="single"/>
        </w:rPr>
      </w:pPr>
      <w:r w:rsidRPr="00E64A5D">
        <w:t>ЛИТЕРАТУРА</w:t>
      </w:r>
    </w:p>
    <w:p w:rsidR="00E64A5D" w:rsidRPr="00E64A5D" w:rsidRDefault="00E64A5D" w:rsidP="00E64A5D">
      <w:pPr>
        <w:rPr>
          <w:b/>
          <w:u w:val="single"/>
        </w:rPr>
      </w:pPr>
    </w:p>
    <w:p w:rsidR="00E64A5D" w:rsidRPr="00E64A5D" w:rsidRDefault="00E64A5D" w:rsidP="00E64A5D">
      <w:pPr>
        <w:jc w:val="both"/>
      </w:pPr>
      <w:r w:rsidRPr="00E64A5D">
        <w:t xml:space="preserve"> 1.  </w:t>
      </w:r>
      <w:proofErr w:type="spellStart"/>
      <w:r w:rsidRPr="00E64A5D">
        <w:t>О.В.Дыбина</w:t>
      </w:r>
      <w:proofErr w:type="spellEnd"/>
      <w:r w:rsidRPr="00E64A5D">
        <w:t xml:space="preserve">  «Неизведанное рядом» </w:t>
      </w:r>
    </w:p>
    <w:p w:rsidR="00E64A5D" w:rsidRPr="00E64A5D" w:rsidRDefault="00E64A5D" w:rsidP="00E64A5D">
      <w:pPr>
        <w:jc w:val="both"/>
      </w:pPr>
      <w:r w:rsidRPr="00E64A5D">
        <w:t xml:space="preserve"> 2.   </w:t>
      </w:r>
      <w:proofErr w:type="spellStart"/>
      <w:r w:rsidRPr="00E64A5D">
        <w:t>Е.А.Алябьева</w:t>
      </w:r>
      <w:proofErr w:type="spellEnd"/>
      <w:r w:rsidRPr="00E64A5D">
        <w:t xml:space="preserve"> «Тематические дни и недели в детском саду»</w:t>
      </w:r>
    </w:p>
    <w:p w:rsidR="00E64A5D" w:rsidRPr="00E64A5D" w:rsidRDefault="00E64A5D" w:rsidP="00E64A5D">
      <w:r w:rsidRPr="00E64A5D">
        <w:t xml:space="preserve"> 3.   </w:t>
      </w:r>
      <w:proofErr w:type="spellStart"/>
      <w:r w:rsidRPr="00E64A5D">
        <w:t>О.А.Воронкевич</w:t>
      </w:r>
      <w:proofErr w:type="spellEnd"/>
      <w:r w:rsidRPr="00E64A5D">
        <w:t xml:space="preserve"> «Добро пожаловать в экологию»</w:t>
      </w:r>
    </w:p>
    <w:p w:rsidR="00E64A5D" w:rsidRPr="00E64A5D" w:rsidRDefault="00E64A5D" w:rsidP="00E64A5D">
      <w:r w:rsidRPr="00E64A5D">
        <w:t xml:space="preserve"> </w:t>
      </w:r>
    </w:p>
    <w:p w:rsidR="00F9277D" w:rsidRPr="00E64A5D" w:rsidRDefault="00F9277D"/>
    <w:sectPr w:rsidR="00F9277D" w:rsidRPr="00E64A5D" w:rsidSect="00274857">
      <w:headerReference w:type="default" r:id="rId10"/>
      <w:pgSz w:w="11906" w:h="16838"/>
      <w:pgMar w:top="719" w:right="566" w:bottom="1134" w:left="720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43" w:rsidRDefault="00E15743" w:rsidP="00E64A5D">
      <w:r>
        <w:separator/>
      </w:r>
    </w:p>
  </w:endnote>
  <w:endnote w:type="continuationSeparator" w:id="0">
    <w:p w:rsidR="00E15743" w:rsidRDefault="00E15743" w:rsidP="00E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43" w:rsidRDefault="00E15743" w:rsidP="00E64A5D">
      <w:r>
        <w:separator/>
      </w:r>
    </w:p>
  </w:footnote>
  <w:footnote w:type="continuationSeparator" w:id="0">
    <w:p w:rsidR="00E15743" w:rsidRDefault="00E15743" w:rsidP="00E6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7B" w:rsidRDefault="00E15743" w:rsidP="00105E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EED"/>
    <w:multiLevelType w:val="hybridMultilevel"/>
    <w:tmpl w:val="4FB0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97A26"/>
    <w:multiLevelType w:val="hybridMultilevel"/>
    <w:tmpl w:val="12F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0F00"/>
    <w:multiLevelType w:val="hybridMultilevel"/>
    <w:tmpl w:val="51FA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D20C5"/>
    <w:multiLevelType w:val="hybridMultilevel"/>
    <w:tmpl w:val="A402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4238F"/>
    <w:multiLevelType w:val="hybridMultilevel"/>
    <w:tmpl w:val="C232A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556F1"/>
    <w:multiLevelType w:val="hybridMultilevel"/>
    <w:tmpl w:val="BE44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A5D"/>
    <w:rsid w:val="000939CD"/>
    <w:rsid w:val="000D430A"/>
    <w:rsid w:val="00265CDD"/>
    <w:rsid w:val="00274857"/>
    <w:rsid w:val="00291E58"/>
    <w:rsid w:val="002F290E"/>
    <w:rsid w:val="00392845"/>
    <w:rsid w:val="00394597"/>
    <w:rsid w:val="00A46054"/>
    <w:rsid w:val="00A622D8"/>
    <w:rsid w:val="00AC7338"/>
    <w:rsid w:val="00B800FE"/>
    <w:rsid w:val="00C373F1"/>
    <w:rsid w:val="00DC594B"/>
    <w:rsid w:val="00E15743"/>
    <w:rsid w:val="00E64A5D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73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65CDD"/>
    <w:pPr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46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E9D66F-64B3-4B7F-B95C-4A88EC2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6</cp:revision>
  <dcterms:created xsi:type="dcterms:W3CDTF">2012-06-13T17:40:00Z</dcterms:created>
  <dcterms:modified xsi:type="dcterms:W3CDTF">2013-08-20T13:40:00Z</dcterms:modified>
</cp:coreProperties>
</file>