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B70" w:rsidRDefault="002E2B70" w:rsidP="002E2B70">
      <w:pPr>
        <w:pStyle w:val="2"/>
        <w:spacing w:before="20" w:after="20"/>
        <w:jc w:val="center"/>
        <w:rPr>
          <w:rFonts w:asciiTheme="minorHAnsi" w:hAnsiTheme="minorHAnsi" w:cstheme="minorHAnsi"/>
          <w:i w:val="0"/>
          <w:iCs w:val="0"/>
          <w:sz w:val="32"/>
        </w:rPr>
      </w:pPr>
      <w:bookmarkStart w:id="0" w:name="_Toc168297199"/>
      <w:bookmarkStart w:id="1" w:name="_Toc166300368"/>
      <w:bookmarkStart w:id="2" w:name="_Toc166900881"/>
      <w:r w:rsidRPr="002E2B70">
        <w:rPr>
          <w:rFonts w:asciiTheme="minorHAnsi" w:hAnsiTheme="minorHAnsi" w:cstheme="minorHAnsi"/>
          <w:i w:val="0"/>
          <w:iCs w:val="0"/>
          <w:sz w:val="32"/>
        </w:rPr>
        <w:t>«Воспитание гражданских, патриотиче</w:t>
      </w:r>
      <w:r>
        <w:rPr>
          <w:rFonts w:asciiTheme="minorHAnsi" w:hAnsiTheme="minorHAnsi" w:cstheme="minorHAnsi"/>
          <w:i w:val="0"/>
          <w:iCs w:val="0"/>
          <w:sz w:val="32"/>
        </w:rPr>
        <w:t xml:space="preserve">ских чувств                                                              у детей старшего </w:t>
      </w:r>
      <w:r w:rsidRPr="002E2B70">
        <w:rPr>
          <w:rFonts w:asciiTheme="minorHAnsi" w:hAnsiTheme="minorHAnsi" w:cstheme="minorHAnsi"/>
          <w:i w:val="0"/>
          <w:iCs w:val="0"/>
          <w:sz w:val="32"/>
        </w:rPr>
        <w:t>дошкольного возраста»</w:t>
      </w:r>
    </w:p>
    <w:p w:rsidR="00D951A2" w:rsidRPr="002E2B70" w:rsidRDefault="002E2B70" w:rsidP="002E2B70">
      <w:pPr>
        <w:pStyle w:val="2"/>
        <w:spacing w:before="20" w:after="20"/>
        <w:jc w:val="center"/>
        <w:rPr>
          <w:rFonts w:asciiTheme="minorHAnsi" w:hAnsiTheme="minorHAnsi" w:cstheme="minorHAnsi"/>
          <w:b w:val="0"/>
          <w:i w:val="0"/>
          <w:iCs w:val="0"/>
          <w:sz w:val="32"/>
        </w:rPr>
      </w:pPr>
      <w:r w:rsidRPr="002E2B70">
        <w:rPr>
          <w:rFonts w:asciiTheme="minorHAnsi" w:hAnsiTheme="minorHAnsi" w:cstheme="minorHAnsi"/>
          <w:b w:val="0"/>
          <w:i w:val="0"/>
          <w:iCs w:val="0"/>
          <w:sz w:val="32"/>
        </w:rPr>
        <w:t xml:space="preserve"> (Из опыта работы воспитателя Баркаловой Н.А.)</w:t>
      </w:r>
      <w:bookmarkEnd w:id="0"/>
      <w:bookmarkEnd w:id="1"/>
      <w:bookmarkEnd w:id="2"/>
    </w:p>
    <w:p w:rsidR="00890CD7" w:rsidRDefault="00890CD7" w:rsidP="00890CD7">
      <w:pPr>
        <w:spacing w:before="20" w:after="20" w:line="240" w:lineRule="auto"/>
        <w:jc w:val="right"/>
        <w:rPr>
          <w:rFonts w:ascii="Times New Roman" w:hAnsi="Times New Roman"/>
          <w:sz w:val="28"/>
          <w:szCs w:val="28"/>
        </w:rPr>
      </w:pPr>
    </w:p>
    <w:p w:rsidR="00890CD7" w:rsidRDefault="00890CD7" w:rsidP="00890CD7">
      <w:pPr>
        <w:spacing w:before="20" w:after="20" w:line="240" w:lineRule="auto"/>
        <w:jc w:val="right"/>
        <w:rPr>
          <w:rFonts w:ascii="Times New Roman" w:hAnsi="Times New Roman"/>
          <w:sz w:val="28"/>
          <w:szCs w:val="28"/>
        </w:rPr>
      </w:pPr>
      <w:r>
        <w:rPr>
          <w:rFonts w:ascii="Times New Roman" w:hAnsi="Times New Roman"/>
          <w:sz w:val="28"/>
          <w:szCs w:val="28"/>
        </w:rPr>
        <w:t>Маленькая родина все равно большая,</w:t>
      </w:r>
      <w:r>
        <w:rPr>
          <w:rFonts w:ascii="Times New Roman" w:hAnsi="Times New Roman"/>
          <w:sz w:val="28"/>
        </w:rPr>
        <w:t xml:space="preserve"> </w:t>
      </w:r>
      <w:r>
        <w:rPr>
          <w:rFonts w:ascii="Times New Roman" w:hAnsi="Times New Roman"/>
          <w:sz w:val="28"/>
          <w:szCs w:val="28"/>
        </w:rPr>
        <w:t xml:space="preserve">ведь она единственная. </w:t>
      </w:r>
    </w:p>
    <w:p w:rsidR="00890CD7" w:rsidRDefault="00890CD7" w:rsidP="00890CD7">
      <w:pPr>
        <w:spacing w:before="20" w:after="20" w:line="240" w:lineRule="auto"/>
        <w:jc w:val="right"/>
        <w:rPr>
          <w:rFonts w:ascii="Times New Roman" w:hAnsi="Times New Roman"/>
          <w:sz w:val="28"/>
        </w:rPr>
      </w:pPr>
      <w:r>
        <w:rPr>
          <w:rFonts w:ascii="Times New Roman" w:hAnsi="Times New Roman"/>
          <w:sz w:val="28"/>
          <w:szCs w:val="28"/>
        </w:rPr>
        <w:t xml:space="preserve"> Ж. Ренар.</w:t>
      </w:r>
    </w:p>
    <w:p w:rsidR="00890CD7" w:rsidRPr="00890CD7" w:rsidRDefault="00890CD7" w:rsidP="00890CD7">
      <w:pPr>
        <w:spacing w:before="20" w:after="20" w:line="240" w:lineRule="auto"/>
        <w:jc w:val="right"/>
        <w:rPr>
          <w:rFonts w:ascii="Times New Roman" w:hAnsi="Times New Roman"/>
          <w:sz w:val="28"/>
        </w:rPr>
      </w:pP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ab/>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ab/>
        <w:t>Таким образом, нравственно-патриотическое воспитание детей является одной из основных задач дошкольного образовательного учреждения.</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ab/>
        <w:t>Следует подчеркнуть, что в настоящее время выходит достаточно много методической литературы по данному вопросу. Зачастую в ней освещаются лишь отдельные стороны нравственно-патриотического воспитания детей в конкретных видах деятельности и нет стройной системы, отражающей всю полноту данного вопроса. Видимо, это закономерно, поскольку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ab/>
        <w:t>Исходя из этого, данная работа включает целый комплекс задач:</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 xml:space="preserve">- воспитание у ребенка любви и привязанности к своей семье, дому, детскому саду, улице, городу; </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 формирование бережного отношения к природе и всему живому;</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 воспитание уважения к труду;</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 развитие интереса к русским традициям и промыслам;</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 формирование элементарных знаний о правах человека;</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 расширение представлений о городах России;</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 знакомство детей с символами государства (герб, флаг, гимн);</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 развитие чувства ответственности и гордости за достижения страны;</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 формирование толерантности, чувства уважения к другим народам, их традициям.</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ab/>
        <w:t>Данные задачи решаются во всех видах деятельности: на занятиях, в играх, в быту – так как воспитывают в ребенке не только патриотические чувства, но и формируют его взаимоотношения с взрослыми и сверстниками.</w:t>
      </w:r>
    </w:p>
    <w:p w:rsidR="00D951A2" w:rsidRDefault="00D951A2" w:rsidP="00890CD7">
      <w:pPr>
        <w:spacing w:before="20" w:after="20" w:line="240" w:lineRule="auto"/>
        <w:jc w:val="both"/>
        <w:rPr>
          <w:rFonts w:ascii="Times New Roman" w:hAnsi="Times New Roman"/>
          <w:sz w:val="28"/>
        </w:rPr>
      </w:pPr>
      <w:r>
        <w:rPr>
          <w:rFonts w:ascii="Times New Roman" w:hAnsi="Times New Roman"/>
          <w:sz w:val="28"/>
        </w:rPr>
        <w:tab/>
        <w:t>Нравственно-патриотическое воспитание ребенка - сложный педагогический процесс. В основе его лежит развитие нравственных чувств.</w:t>
      </w:r>
    </w:p>
    <w:p w:rsidR="00D951A2" w:rsidRDefault="00DA6A05" w:rsidP="00DA6A05">
      <w:pPr>
        <w:spacing w:before="20" w:after="20" w:line="240" w:lineRule="auto"/>
        <w:jc w:val="both"/>
        <w:rPr>
          <w:rFonts w:ascii="Times New Roman" w:hAnsi="Times New Roman"/>
          <w:sz w:val="28"/>
        </w:rPr>
      </w:pPr>
      <w:r>
        <w:rPr>
          <w:rFonts w:ascii="Times New Roman" w:hAnsi="Times New Roman"/>
          <w:sz w:val="28"/>
          <w:szCs w:val="28"/>
        </w:rPr>
        <w:t xml:space="preserve">         </w:t>
      </w:r>
      <w:r w:rsidR="00D951A2">
        <w:rPr>
          <w:rFonts w:ascii="Times New Roman" w:hAnsi="Times New Roman"/>
          <w:sz w:val="28"/>
        </w:rPr>
        <w:t>Чувство Родины…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311343" w:rsidRDefault="00311343" w:rsidP="00311343">
      <w:pPr>
        <w:spacing w:before="20" w:after="20" w:line="240" w:lineRule="auto"/>
        <w:jc w:val="center"/>
        <w:rPr>
          <w:rFonts w:ascii="Times New Roman" w:hAnsi="Times New Roman"/>
          <w:sz w:val="28"/>
        </w:rPr>
      </w:pPr>
    </w:p>
    <w:p w:rsidR="00F205C2" w:rsidRDefault="00311343" w:rsidP="00F205C2">
      <w:pPr>
        <w:spacing w:before="20" w:after="20" w:line="240" w:lineRule="auto"/>
        <w:jc w:val="center"/>
        <w:rPr>
          <w:rFonts w:ascii="Times New Roman" w:hAnsi="Times New Roman"/>
          <w:sz w:val="28"/>
        </w:rPr>
      </w:pPr>
      <w:r w:rsidRPr="00311343">
        <w:rPr>
          <w:rFonts w:ascii="Times New Roman" w:hAnsi="Times New Roman"/>
          <w:noProof/>
          <w:sz w:val="28"/>
        </w:rPr>
        <w:lastRenderedPageBreak/>
        <w:drawing>
          <wp:inline distT="0" distB="0" distL="0" distR="0">
            <wp:extent cx="3409950" cy="2557463"/>
            <wp:effectExtent l="19050" t="0" r="0" b="0"/>
            <wp:docPr id="27" name="Рисунок 6" descr="D:\фотоаппарат!\SDC1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аппарат!\SDC14489.JPG"/>
                    <pic:cNvPicPr>
                      <a:picLocks noChangeAspect="1" noChangeArrowheads="1"/>
                    </pic:cNvPicPr>
                  </pic:nvPicPr>
                  <pic:blipFill>
                    <a:blip r:embed="rId5" cstate="print"/>
                    <a:srcRect/>
                    <a:stretch>
                      <a:fillRect/>
                    </a:stretch>
                  </pic:blipFill>
                  <pic:spPr bwMode="auto">
                    <a:xfrm>
                      <a:off x="0" y="0"/>
                      <a:ext cx="3411906" cy="2558930"/>
                    </a:xfrm>
                    <a:prstGeom prst="rect">
                      <a:avLst/>
                    </a:prstGeom>
                    <a:noFill/>
                    <a:ln w="9525">
                      <a:noFill/>
                      <a:miter lim="800000"/>
                      <a:headEnd/>
                      <a:tailEnd/>
                    </a:ln>
                  </pic:spPr>
                </pic:pic>
              </a:graphicData>
            </a:graphic>
          </wp:inline>
        </w:drawing>
      </w:r>
    </w:p>
    <w:p w:rsidR="00311343" w:rsidRDefault="00F205C2" w:rsidP="00F205C2">
      <w:pPr>
        <w:spacing w:before="20" w:after="20" w:line="240" w:lineRule="auto"/>
        <w:jc w:val="center"/>
        <w:rPr>
          <w:rFonts w:ascii="Times New Roman" w:hAnsi="Times New Roman"/>
          <w:sz w:val="28"/>
        </w:rPr>
      </w:pPr>
      <w:r>
        <w:rPr>
          <w:rFonts w:ascii="Times New Roman" w:hAnsi="Times New Roman"/>
          <w:sz w:val="28"/>
        </w:rPr>
        <w:t>«Семейное древо своими руками»</w:t>
      </w:r>
    </w:p>
    <w:p w:rsidR="00311343" w:rsidRDefault="00311343" w:rsidP="00DA6A05">
      <w:pPr>
        <w:spacing w:before="20" w:after="20" w:line="240" w:lineRule="auto"/>
        <w:jc w:val="both"/>
        <w:rPr>
          <w:rFonts w:ascii="Times New Roman" w:hAnsi="Times New Roman"/>
          <w:sz w:val="28"/>
        </w:rPr>
      </w:pPr>
    </w:p>
    <w:p w:rsidR="00F205C2" w:rsidRDefault="00F205C2" w:rsidP="00F205C2">
      <w:pPr>
        <w:spacing w:before="20" w:after="20" w:line="240" w:lineRule="auto"/>
        <w:jc w:val="both"/>
        <w:rPr>
          <w:rFonts w:ascii="Times New Roman" w:hAnsi="Times New Roman"/>
          <w:sz w:val="28"/>
        </w:rPr>
      </w:pPr>
      <w:r>
        <w:rPr>
          <w:rFonts w:ascii="Times New Roman" w:hAnsi="Times New Roman"/>
          <w:sz w:val="28"/>
        </w:rPr>
        <w:t xml:space="preserve">          Не менее важным условием нравственно-патриотического воспитания детей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w:t>
      </w:r>
    </w:p>
    <w:p w:rsidR="00F205C2" w:rsidRDefault="00F205C2" w:rsidP="00F205C2">
      <w:pPr>
        <w:spacing w:before="20" w:after="20" w:line="240" w:lineRule="auto"/>
        <w:jc w:val="both"/>
        <w:rPr>
          <w:rFonts w:ascii="Times New Roman" w:hAnsi="Times New Roman"/>
          <w:sz w:val="28"/>
        </w:rPr>
      </w:pPr>
      <w:r>
        <w:rPr>
          <w:rFonts w:ascii="Times New Roman" w:hAnsi="Times New Roman"/>
          <w:sz w:val="28"/>
        </w:rPr>
        <w:t xml:space="preserve">          Взаимодействие с родителями по данному вопросу способствует бережному отношению к традициям, сохранению семейных связей. «В вашей семье и под вашим руководством растет будущий гражданин «…» Все, что совершается в стране, через вашу душу и вашу мысль должно приходить к детям», - эту заповедь А.С. Макаренко считал необходимо использовать при работе воспитателя с детьми, и их родителями</w:t>
      </w:r>
      <w:r>
        <w:rPr>
          <w:rFonts w:ascii="Times New Roman" w:hAnsi="Times New Roman"/>
          <w:color w:val="000000"/>
          <w:sz w:val="28"/>
          <w:szCs w:val="28"/>
        </w:rPr>
        <w:t>.</w:t>
      </w:r>
    </w:p>
    <w:p w:rsidR="00F205C2" w:rsidRDefault="00F205C2" w:rsidP="00F205C2">
      <w:pPr>
        <w:spacing w:before="20" w:after="20" w:line="240" w:lineRule="auto"/>
        <w:jc w:val="both"/>
        <w:rPr>
          <w:rFonts w:ascii="Times New Roman" w:hAnsi="Times New Roman"/>
          <w:sz w:val="28"/>
        </w:rPr>
      </w:pPr>
      <w:r>
        <w:rPr>
          <w:rFonts w:ascii="Times New Roman" w:hAnsi="Times New Roman"/>
          <w:sz w:val="28"/>
        </w:rPr>
        <w:tab/>
        <w:t xml:space="preserve">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p>
    <w:p w:rsidR="00F205C2" w:rsidRDefault="00F205C2" w:rsidP="00F205C2">
      <w:pPr>
        <w:spacing w:before="20" w:after="20" w:line="240" w:lineRule="auto"/>
        <w:jc w:val="both"/>
        <w:rPr>
          <w:rFonts w:ascii="Times New Roman" w:hAnsi="Times New Roman"/>
          <w:sz w:val="28"/>
        </w:rPr>
      </w:pPr>
      <w:r>
        <w:rPr>
          <w:rFonts w:ascii="Times New Roman" w:hAnsi="Times New Roman"/>
          <w:sz w:val="28"/>
        </w:rPr>
        <w:tab/>
        <w:t>Привлечение семьи к нравственно-патриотическому воспитанию детей требует от воспитателя особого такта, внимания и чуткости к каждому ребенку. В связи с этим может возникнуть необходимость в задействовании кого-либо в поиске документов о членах семьи. Добровольность участия каждого – обязательное требование и условие данной работы.</w:t>
      </w:r>
    </w:p>
    <w:p w:rsidR="00F205C2" w:rsidRDefault="00F205C2" w:rsidP="00F205C2">
      <w:pPr>
        <w:spacing w:before="20" w:after="20" w:line="240" w:lineRule="auto"/>
        <w:jc w:val="both"/>
        <w:rPr>
          <w:rFonts w:ascii="Times New Roman" w:hAnsi="Times New Roman"/>
          <w:sz w:val="28"/>
        </w:rPr>
      </w:pPr>
      <w:r>
        <w:rPr>
          <w:rFonts w:ascii="Times New Roman" w:hAnsi="Times New Roman"/>
          <w:sz w:val="28"/>
        </w:rPr>
        <w:tab/>
        <w:t>Необходимо отметить, что в настоящее время у людей наблюдается интерес к своей генеалогии, к исследованию национальных, сословных, профессиональных корней своего рода в разных поколениях. Поэтому семейное изучение своей родословной поможет детям начать осмысление очень важных и глубоких постулатов:</w:t>
      </w:r>
    </w:p>
    <w:p w:rsidR="00F205C2" w:rsidRDefault="00F205C2" w:rsidP="00F205C2">
      <w:pPr>
        <w:spacing w:before="20" w:after="20" w:line="240" w:lineRule="auto"/>
        <w:jc w:val="both"/>
        <w:rPr>
          <w:rFonts w:ascii="Times New Roman" w:hAnsi="Times New Roman"/>
          <w:sz w:val="28"/>
        </w:rPr>
      </w:pPr>
      <w:r>
        <w:rPr>
          <w:rFonts w:ascii="Times New Roman" w:hAnsi="Times New Roman"/>
          <w:sz w:val="28"/>
        </w:rPr>
        <w:t>- корни каждого – в истории и традициях семьи, своего народа, прошлом края и страны;</w:t>
      </w:r>
    </w:p>
    <w:p w:rsidR="00F205C2" w:rsidRDefault="00F205C2" w:rsidP="00F205C2">
      <w:pPr>
        <w:spacing w:before="20" w:after="20" w:line="240" w:lineRule="auto"/>
        <w:jc w:val="both"/>
        <w:rPr>
          <w:rFonts w:ascii="Times New Roman" w:hAnsi="Times New Roman"/>
          <w:sz w:val="28"/>
        </w:rPr>
      </w:pPr>
      <w:r>
        <w:rPr>
          <w:rFonts w:ascii="Times New Roman" w:hAnsi="Times New Roman"/>
          <w:sz w:val="28"/>
        </w:rPr>
        <w:t>- семья – ячейка общества, хранительница национальных традиций;</w:t>
      </w:r>
    </w:p>
    <w:p w:rsidR="00F205C2" w:rsidRPr="00BE04B6" w:rsidRDefault="00F205C2" w:rsidP="00F205C2">
      <w:pPr>
        <w:spacing w:before="20" w:after="20" w:line="240" w:lineRule="auto"/>
        <w:jc w:val="both"/>
        <w:rPr>
          <w:rFonts w:ascii="Times New Roman" w:hAnsi="Times New Roman"/>
          <w:sz w:val="28"/>
        </w:rPr>
      </w:pPr>
      <w:r>
        <w:rPr>
          <w:rFonts w:ascii="Times New Roman" w:hAnsi="Times New Roman"/>
          <w:sz w:val="28"/>
        </w:rPr>
        <w:t>- счастье семьи – счастье и благополучие народа, общества, государства.</w:t>
      </w:r>
    </w:p>
    <w:p w:rsidR="00311343" w:rsidRPr="00DA6A05" w:rsidRDefault="00311343" w:rsidP="00DA6A05">
      <w:pPr>
        <w:spacing w:before="20" w:after="20" w:line="240" w:lineRule="auto"/>
        <w:jc w:val="both"/>
        <w:rPr>
          <w:rFonts w:ascii="Times New Roman" w:hAnsi="Times New Roman"/>
          <w:sz w:val="28"/>
          <w:szCs w:val="28"/>
        </w:rPr>
      </w:pPr>
    </w:p>
    <w:p w:rsidR="00D951A2" w:rsidRDefault="00D951A2" w:rsidP="00DA6A05">
      <w:pPr>
        <w:spacing w:before="20" w:after="20" w:line="240" w:lineRule="auto"/>
        <w:jc w:val="both"/>
        <w:rPr>
          <w:rFonts w:ascii="Times New Roman" w:hAnsi="Times New Roman"/>
          <w:sz w:val="28"/>
        </w:rPr>
      </w:pPr>
      <w:r>
        <w:rPr>
          <w:rFonts w:ascii="Times New Roman" w:hAnsi="Times New Roman"/>
          <w:sz w:val="28"/>
        </w:rPr>
        <w:tab/>
        <w:t>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w:t>
      </w:r>
    </w:p>
    <w:p w:rsidR="00D951A2" w:rsidRDefault="009806D6" w:rsidP="00DA6A05">
      <w:pPr>
        <w:spacing w:before="20" w:after="20" w:line="240" w:lineRule="auto"/>
        <w:jc w:val="both"/>
        <w:rPr>
          <w:rFonts w:ascii="Times New Roman" w:hAnsi="Times New Roman"/>
          <w:sz w:val="28"/>
        </w:rPr>
      </w:pPr>
      <w:r>
        <w:rPr>
          <w:rFonts w:ascii="Times New Roman" w:hAnsi="Times New Roman"/>
          <w:sz w:val="28"/>
        </w:rPr>
        <w:lastRenderedPageBreak/>
        <w:t xml:space="preserve">           У каждого народа свои сказки, и все они передают от поколения к поколению основные нравственные ценности: добро, дружбу, взаимопомощь, трудолюбие. «Это – первые и блестящие попытки русской народной педагогики», - писал К.Д. Ушинский.</w:t>
      </w:r>
    </w:p>
    <w:p w:rsidR="00AE35FE" w:rsidRDefault="00AE35FE" w:rsidP="00DA6A05">
      <w:pPr>
        <w:spacing w:before="20" w:after="20" w:line="240" w:lineRule="auto"/>
        <w:jc w:val="both"/>
        <w:rPr>
          <w:rFonts w:ascii="Times New Roman" w:hAnsi="Times New Roman"/>
          <w:sz w:val="28"/>
        </w:rPr>
      </w:pPr>
      <w:r>
        <w:rPr>
          <w:rFonts w:ascii="Times New Roman" w:hAnsi="Times New Roman"/>
          <w:sz w:val="28"/>
        </w:rPr>
        <w:t>Таким образом, произведение устного народного творчества не только формируют любовь к традициям своего народа, но и способствуют развитию личности в духе патриотизма.</w:t>
      </w:r>
    </w:p>
    <w:p w:rsidR="00AE35FE" w:rsidRDefault="00AE35FE" w:rsidP="00DA6A05">
      <w:pPr>
        <w:spacing w:before="20" w:after="20" w:line="240" w:lineRule="auto"/>
        <w:jc w:val="both"/>
        <w:rPr>
          <w:rFonts w:ascii="Times New Roman" w:hAnsi="Times New Roman"/>
          <w:sz w:val="28"/>
        </w:rPr>
      </w:pPr>
      <w:r>
        <w:rPr>
          <w:rFonts w:ascii="Times New Roman" w:hAnsi="Times New Roman"/>
          <w:sz w:val="28"/>
        </w:rPr>
        <w:tab/>
        <w:t>Немалое значение для воспитания у детей интереса и любви к родному краю имеет ближайшее окружение. Постепенно ребенок знакомится с детским садом, своей улицей, городом, а затем и со страной, ее столицей и символами.</w:t>
      </w:r>
    </w:p>
    <w:p w:rsidR="00AE35FE" w:rsidRDefault="00AE35FE" w:rsidP="00DA6A05">
      <w:pPr>
        <w:spacing w:before="20" w:after="20" w:line="240" w:lineRule="auto"/>
        <w:jc w:val="both"/>
        <w:rPr>
          <w:rFonts w:ascii="Times New Roman" w:hAnsi="Times New Roman"/>
          <w:sz w:val="28"/>
        </w:rPr>
      </w:pPr>
      <w:r>
        <w:rPr>
          <w:rFonts w:ascii="Times New Roman" w:hAnsi="Times New Roman"/>
          <w:sz w:val="28"/>
        </w:rPr>
        <w:tab/>
        <w:t>Система и последовательность работы по нравственно-патриотическому воспитанию детей может быть представлена следующим образом: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9"/>
        <w:gridCol w:w="543"/>
        <w:gridCol w:w="1810"/>
        <w:gridCol w:w="724"/>
        <w:gridCol w:w="1993"/>
        <w:gridCol w:w="720"/>
        <w:gridCol w:w="1633"/>
      </w:tblGrid>
      <w:tr w:rsidR="00AE35FE" w:rsidTr="00AE35FE">
        <w:trPr>
          <w:trHeight w:val="771"/>
        </w:trPr>
        <w:tc>
          <w:tcPr>
            <w:tcW w:w="1629" w:type="dxa"/>
            <w:tcBorders>
              <w:top w:val="single" w:sz="4" w:space="0" w:color="auto"/>
              <w:left w:val="single" w:sz="4" w:space="0" w:color="auto"/>
              <w:bottom w:val="single" w:sz="4" w:space="0" w:color="auto"/>
              <w:right w:val="single" w:sz="4" w:space="0" w:color="auto"/>
            </w:tcBorders>
            <w:vAlign w:val="center"/>
            <w:hideMark/>
          </w:tcPr>
          <w:p w:rsidR="00AE35FE" w:rsidRDefault="005D4379" w:rsidP="00DA6A05">
            <w:pPr>
              <w:spacing w:before="20" w:after="20" w:line="240" w:lineRule="auto"/>
              <w:jc w:val="center"/>
              <w:rPr>
                <w:rFonts w:ascii="Times New Roman" w:hAnsi="Times New Roman"/>
                <w:sz w:val="24"/>
                <w:szCs w:val="24"/>
              </w:rPr>
            </w:pPr>
            <w:r w:rsidRPr="005D4379">
              <w:pict>
                <v:line id="_x0000_s1033" style="position:absolute;left:0;text-align:left;z-index:251653632" from="469.35pt,11.35pt" to="469.35pt,68.95pt" o:allowincell="f"/>
              </w:pict>
            </w:r>
            <w:r w:rsidRPr="005D4379">
              <w:pict>
                <v:line id="_x0000_s1029" style="position:absolute;left:0;text-align:left;z-index:251654656" from="454.95pt,11.35pt" to="473.05pt,11.35pt" o:allowincell="f"/>
              </w:pict>
            </w:r>
            <w:r w:rsidRPr="005D4379">
              <w:pict>
                <v:line id="_x0000_s1026" style="position:absolute;left:0;text-align:left;z-index:251655680" from="332.55pt,18.55pt" to="368.75pt,18.55pt" o:allowincell="f">
                  <v:stroke endarrow="block"/>
                </v:line>
              </w:pict>
            </w:r>
            <w:r w:rsidRPr="005D4379">
              <w:pict>
                <v:line id="_x0000_s1027" style="position:absolute;left:0;text-align:left;z-index:251656704" from="195.75pt,18.55pt" to="231.95pt,18.55pt" o:allowincell="f">
                  <v:stroke endarrow="block"/>
                </v:line>
              </w:pict>
            </w:r>
            <w:r w:rsidRPr="005D4379">
              <w:pict>
                <v:line id="_x0000_s1032" style="position:absolute;left:0;text-align:left;z-index:251657728" from="80.55pt,18.55pt" to="107.7pt,18.55pt" o:allowincell="f">
                  <v:stroke endarrow="block"/>
                </v:line>
              </w:pict>
            </w:r>
            <w:r w:rsidR="00AE35FE">
              <w:rPr>
                <w:rFonts w:ascii="Times New Roman" w:hAnsi="Times New Roman"/>
                <w:sz w:val="24"/>
                <w:szCs w:val="24"/>
              </w:rPr>
              <w:t>Семья</w:t>
            </w:r>
          </w:p>
        </w:tc>
        <w:tc>
          <w:tcPr>
            <w:tcW w:w="543" w:type="dxa"/>
            <w:tcBorders>
              <w:top w:val="nil"/>
              <w:left w:val="single" w:sz="4" w:space="0" w:color="auto"/>
              <w:bottom w:val="nil"/>
              <w:right w:val="single" w:sz="4" w:space="0" w:color="auto"/>
            </w:tcBorders>
            <w:vAlign w:val="center"/>
          </w:tcPr>
          <w:p w:rsidR="00AE35FE" w:rsidRDefault="00AE35FE" w:rsidP="00DA6A05">
            <w:pPr>
              <w:spacing w:before="20" w:after="20" w:line="240" w:lineRule="auto"/>
              <w:jc w:val="center"/>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AE35FE" w:rsidRDefault="00AE35FE" w:rsidP="00DA6A05">
            <w:pPr>
              <w:spacing w:before="20" w:after="20" w:line="240" w:lineRule="auto"/>
              <w:jc w:val="center"/>
              <w:rPr>
                <w:rFonts w:ascii="Times New Roman" w:hAnsi="Times New Roman"/>
                <w:sz w:val="24"/>
                <w:szCs w:val="24"/>
              </w:rPr>
            </w:pPr>
            <w:r>
              <w:rPr>
                <w:rFonts w:ascii="Times New Roman" w:hAnsi="Times New Roman"/>
                <w:sz w:val="24"/>
                <w:szCs w:val="24"/>
              </w:rPr>
              <w:t>Детский</w:t>
            </w:r>
          </w:p>
          <w:p w:rsidR="00AE35FE" w:rsidRDefault="00AE35FE" w:rsidP="00DA6A05">
            <w:pPr>
              <w:spacing w:before="20" w:after="20" w:line="240" w:lineRule="auto"/>
              <w:jc w:val="center"/>
              <w:rPr>
                <w:rFonts w:ascii="Times New Roman" w:hAnsi="Times New Roman"/>
                <w:sz w:val="24"/>
                <w:szCs w:val="24"/>
              </w:rPr>
            </w:pPr>
            <w:r>
              <w:rPr>
                <w:rFonts w:ascii="Times New Roman" w:hAnsi="Times New Roman"/>
                <w:sz w:val="24"/>
                <w:szCs w:val="24"/>
              </w:rPr>
              <w:t>сад</w:t>
            </w:r>
          </w:p>
        </w:tc>
        <w:tc>
          <w:tcPr>
            <w:tcW w:w="724" w:type="dxa"/>
            <w:tcBorders>
              <w:top w:val="nil"/>
              <w:left w:val="single" w:sz="4" w:space="0" w:color="auto"/>
              <w:bottom w:val="nil"/>
              <w:right w:val="single" w:sz="4" w:space="0" w:color="auto"/>
            </w:tcBorders>
            <w:vAlign w:val="center"/>
          </w:tcPr>
          <w:p w:rsidR="00AE35FE" w:rsidRDefault="00AE35FE" w:rsidP="00DA6A05">
            <w:pPr>
              <w:spacing w:before="20" w:after="20" w:line="240" w:lineRule="auto"/>
              <w:jc w:val="center"/>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vAlign w:val="center"/>
            <w:hideMark/>
          </w:tcPr>
          <w:p w:rsidR="00AE35FE" w:rsidRDefault="00AE35FE" w:rsidP="00DA6A05">
            <w:pPr>
              <w:spacing w:before="20" w:after="20" w:line="240" w:lineRule="auto"/>
              <w:jc w:val="center"/>
              <w:rPr>
                <w:rFonts w:ascii="Times New Roman" w:hAnsi="Times New Roman"/>
                <w:sz w:val="24"/>
                <w:szCs w:val="24"/>
              </w:rPr>
            </w:pPr>
            <w:r>
              <w:rPr>
                <w:rFonts w:ascii="Times New Roman" w:hAnsi="Times New Roman"/>
                <w:sz w:val="24"/>
                <w:szCs w:val="24"/>
              </w:rPr>
              <w:t>Родная улица,</w:t>
            </w:r>
          </w:p>
          <w:p w:rsidR="00AE35FE" w:rsidRDefault="00AE35FE" w:rsidP="00DA6A05">
            <w:pPr>
              <w:spacing w:before="20" w:after="20" w:line="240" w:lineRule="auto"/>
              <w:jc w:val="center"/>
              <w:rPr>
                <w:rFonts w:ascii="Times New Roman" w:hAnsi="Times New Roman"/>
                <w:sz w:val="24"/>
                <w:szCs w:val="24"/>
              </w:rPr>
            </w:pPr>
            <w:r>
              <w:rPr>
                <w:rFonts w:ascii="Times New Roman" w:hAnsi="Times New Roman"/>
                <w:sz w:val="24"/>
                <w:szCs w:val="24"/>
              </w:rPr>
              <w:t>район</w:t>
            </w:r>
          </w:p>
        </w:tc>
        <w:tc>
          <w:tcPr>
            <w:tcW w:w="720" w:type="dxa"/>
            <w:tcBorders>
              <w:top w:val="nil"/>
              <w:left w:val="single" w:sz="4" w:space="0" w:color="auto"/>
              <w:bottom w:val="nil"/>
              <w:right w:val="single" w:sz="4" w:space="0" w:color="auto"/>
            </w:tcBorders>
            <w:vAlign w:val="center"/>
          </w:tcPr>
          <w:p w:rsidR="00AE35FE" w:rsidRDefault="00AE35FE" w:rsidP="00DA6A05">
            <w:pPr>
              <w:spacing w:before="20" w:after="20" w:line="240" w:lineRule="auto"/>
              <w:jc w:val="center"/>
              <w:rPr>
                <w:rFonts w:ascii="Times New Roman" w:hAnsi="Times New Roman"/>
                <w:sz w:val="24"/>
                <w:szCs w:val="24"/>
              </w:rPr>
            </w:pPr>
          </w:p>
        </w:tc>
        <w:tc>
          <w:tcPr>
            <w:tcW w:w="1633" w:type="dxa"/>
            <w:tcBorders>
              <w:top w:val="single" w:sz="4" w:space="0" w:color="auto"/>
              <w:left w:val="single" w:sz="4" w:space="0" w:color="auto"/>
              <w:bottom w:val="single" w:sz="4" w:space="0" w:color="auto"/>
              <w:right w:val="single" w:sz="4" w:space="0" w:color="auto"/>
            </w:tcBorders>
            <w:vAlign w:val="center"/>
            <w:hideMark/>
          </w:tcPr>
          <w:p w:rsidR="00AE35FE" w:rsidRDefault="00AE35FE" w:rsidP="00DA6A05">
            <w:pPr>
              <w:spacing w:before="20" w:after="20" w:line="240" w:lineRule="auto"/>
              <w:jc w:val="center"/>
              <w:rPr>
                <w:rFonts w:ascii="Times New Roman" w:hAnsi="Times New Roman"/>
                <w:sz w:val="24"/>
                <w:szCs w:val="24"/>
              </w:rPr>
            </w:pPr>
            <w:r>
              <w:rPr>
                <w:rFonts w:ascii="Times New Roman" w:hAnsi="Times New Roman"/>
                <w:sz w:val="24"/>
                <w:szCs w:val="24"/>
              </w:rPr>
              <w:t>Родной</w:t>
            </w:r>
          </w:p>
          <w:p w:rsidR="00AE35FE" w:rsidRDefault="00AE35FE" w:rsidP="00DA6A05">
            <w:pPr>
              <w:spacing w:before="20" w:after="20" w:line="240" w:lineRule="auto"/>
              <w:jc w:val="center"/>
              <w:rPr>
                <w:rFonts w:ascii="Times New Roman" w:hAnsi="Times New Roman"/>
                <w:sz w:val="24"/>
                <w:szCs w:val="24"/>
              </w:rPr>
            </w:pPr>
            <w:r>
              <w:rPr>
                <w:rFonts w:ascii="Times New Roman" w:hAnsi="Times New Roman"/>
                <w:sz w:val="24"/>
                <w:szCs w:val="24"/>
              </w:rPr>
              <w:t>город</w:t>
            </w:r>
          </w:p>
        </w:tc>
      </w:tr>
      <w:tr w:rsidR="00AE35FE" w:rsidTr="00AE35FE">
        <w:trPr>
          <w:gridAfter w:val="6"/>
          <w:wAfter w:w="7423" w:type="dxa"/>
          <w:trHeight w:val="347"/>
        </w:trPr>
        <w:tc>
          <w:tcPr>
            <w:tcW w:w="1629" w:type="dxa"/>
            <w:tcBorders>
              <w:top w:val="single" w:sz="4" w:space="0" w:color="auto"/>
              <w:left w:val="nil"/>
              <w:bottom w:val="nil"/>
              <w:right w:val="nil"/>
            </w:tcBorders>
            <w:vAlign w:val="center"/>
            <w:hideMark/>
          </w:tcPr>
          <w:p w:rsidR="00AE35FE" w:rsidRDefault="005D4379" w:rsidP="00DA6A05">
            <w:pPr>
              <w:spacing w:before="20" w:after="20" w:line="240" w:lineRule="auto"/>
              <w:rPr>
                <w:rFonts w:ascii="Times New Roman" w:hAnsi="Times New Roman"/>
                <w:sz w:val="24"/>
                <w:szCs w:val="24"/>
              </w:rPr>
            </w:pPr>
            <w:r w:rsidRPr="005D4379">
              <w:pict>
                <v:line id="_x0000_s1031" style="position:absolute;z-index:251658752;mso-position-horizontal-relative:text;mso-position-vertical-relative:text" from="0,16.7pt" to="0,80.05pt" o:allowincell="f"/>
              </w:pict>
            </w:r>
            <w:r w:rsidRPr="005D4379">
              <w:pict>
                <v:line id="_x0000_s1030" style="position:absolute;flip:x;z-index:251659776;mso-position-horizontal-relative:text;mso-position-vertical-relative:text" from="-1.25pt,16.7pt" to="469.35pt,16.7pt" o:allowincell="f"/>
              </w:pict>
            </w:r>
          </w:p>
        </w:tc>
      </w:tr>
    </w:tbl>
    <w:tbl>
      <w:tblPr>
        <w:tblpPr w:leftFromText="180" w:rightFromText="180" w:vertAnchor="text" w:horzAnchor="margin" w:tblpXSpec="center"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1086"/>
        <w:gridCol w:w="3087"/>
      </w:tblGrid>
      <w:tr w:rsidR="00AE35FE" w:rsidTr="00AE35FE">
        <w:trPr>
          <w:trHeight w:val="746"/>
        </w:trPr>
        <w:tc>
          <w:tcPr>
            <w:tcW w:w="2715" w:type="dxa"/>
            <w:tcBorders>
              <w:top w:val="single" w:sz="4" w:space="0" w:color="auto"/>
              <w:left w:val="single" w:sz="4" w:space="0" w:color="auto"/>
              <w:bottom w:val="single" w:sz="4" w:space="0" w:color="auto"/>
              <w:right w:val="single" w:sz="4" w:space="0" w:color="auto"/>
            </w:tcBorders>
            <w:vAlign w:val="center"/>
          </w:tcPr>
          <w:p w:rsidR="00AE35FE" w:rsidRDefault="005D4379" w:rsidP="00DA6A05">
            <w:pPr>
              <w:spacing w:before="20" w:after="20" w:line="240" w:lineRule="auto"/>
              <w:jc w:val="center"/>
              <w:rPr>
                <w:rFonts w:ascii="Times New Roman" w:hAnsi="Times New Roman"/>
                <w:sz w:val="28"/>
                <w:szCs w:val="28"/>
              </w:rPr>
            </w:pPr>
            <w:r w:rsidRPr="005D4379">
              <w:pict>
                <v:line id="_x0000_s1034" style="position:absolute;left:0;text-align:left;z-index:251660800;mso-position-horizontal-relative:text;mso-position-vertical-relative:text" from="283.1pt,717.75pt" to="333.5pt,717.75pt" o:allowincell="f">
                  <v:stroke endarrow="block"/>
                </v:line>
              </w:pict>
            </w:r>
            <w:r w:rsidR="00AE35FE">
              <w:rPr>
                <w:rFonts w:ascii="Times New Roman" w:hAnsi="Times New Roman"/>
                <w:sz w:val="28"/>
                <w:szCs w:val="28"/>
              </w:rPr>
              <w:t>Страна, ее столица,</w:t>
            </w:r>
          </w:p>
          <w:p w:rsidR="00AE35FE" w:rsidRDefault="00AE35FE" w:rsidP="00DA6A05">
            <w:pPr>
              <w:spacing w:before="20" w:after="20" w:line="240" w:lineRule="auto"/>
              <w:jc w:val="center"/>
              <w:rPr>
                <w:rFonts w:ascii="Times New Roman" w:hAnsi="Times New Roman"/>
                <w:sz w:val="28"/>
                <w:szCs w:val="28"/>
              </w:rPr>
            </w:pPr>
            <w:r>
              <w:rPr>
                <w:rFonts w:ascii="Times New Roman" w:hAnsi="Times New Roman"/>
                <w:sz w:val="28"/>
                <w:szCs w:val="28"/>
              </w:rPr>
              <w:t>символика</w:t>
            </w:r>
          </w:p>
          <w:p w:rsidR="00AE35FE" w:rsidRDefault="00AE35FE" w:rsidP="00DA6A05">
            <w:pPr>
              <w:spacing w:before="20" w:after="20" w:line="240" w:lineRule="auto"/>
              <w:jc w:val="center"/>
              <w:rPr>
                <w:rFonts w:ascii="Times New Roman" w:hAnsi="Times New Roman"/>
              </w:rPr>
            </w:pPr>
          </w:p>
        </w:tc>
        <w:tc>
          <w:tcPr>
            <w:tcW w:w="1086" w:type="dxa"/>
            <w:tcBorders>
              <w:top w:val="nil"/>
              <w:left w:val="single" w:sz="4" w:space="0" w:color="auto"/>
              <w:bottom w:val="nil"/>
              <w:right w:val="single" w:sz="4" w:space="0" w:color="auto"/>
            </w:tcBorders>
            <w:vAlign w:val="center"/>
          </w:tcPr>
          <w:p w:rsidR="00AE35FE" w:rsidRDefault="00AE35FE" w:rsidP="00DA6A05">
            <w:pPr>
              <w:spacing w:before="20" w:after="20" w:line="240" w:lineRule="auto"/>
              <w:jc w:val="center"/>
              <w:rPr>
                <w:rFonts w:ascii="Times New Roman" w:hAnsi="Times New Roman"/>
              </w:rPr>
            </w:pPr>
          </w:p>
        </w:tc>
        <w:tc>
          <w:tcPr>
            <w:tcW w:w="3087" w:type="dxa"/>
            <w:tcBorders>
              <w:top w:val="single" w:sz="4" w:space="0" w:color="auto"/>
              <w:left w:val="single" w:sz="4" w:space="0" w:color="auto"/>
              <w:bottom w:val="single" w:sz="4" w:space="0" w:color="auto"/>
              <w:right w:val="single" w:sz="4" w:space="0" w:color="auto"/>
            </w:tcBorders>
            <w:vAlign w:val="center"/>
            <w:hideMark/>
          </w:tcPr>
          <w:p w:rsidR="00AE35FE" w:rsidRDefault="00AE35FE" w:rsidP="00DA6A05">
            <w:pPr>
              <w:spacing w:before="20" w:after="20" w:line="240" w:lineRule="auto"/>
              <w:jc w:val="center"/>
              <w:rPr>
                <w:rFonts w:ascii="Times New Roman" w:hAnsi="Times New Roman"/>
                <w:sz w:val="28"/>
                <w:szCs w:val="28"/>
              </w:rPr>
            </w:pPr>
            <w:r>
              <w:rPr>
                <w:rFonts w:ascii="Times New Roman" w:hAnsi="Times New Roman"/>
                <w:sz w:val="28"/>
                <w:szCs w:val="28"/>
              </w:rPr>
              <w:t>Права и обязанности</w:t>
            </w:r>
          </w:p>
          <w:p w:rsidR="00AE35FE" w:rsidRDefault="00AE35FE" w:rsidP="00DA6A05">
            <w:pPr>
              <w:spacing w:before="20" w:after="20" w:line="240" w:lineRule="auto"/>
              <w:jc w:val="center"/>
              <w:rPr>
                <w:rFonts w:ascii="Times New Roman" w:hAnsi="Times New Roman"/>
                <w:sz w:val="28"/>
                <w:szCs w:val="28"/>
              </w:rPr>
            </w:pPr>
            <w:r>
              <w:rPr>
                <w:rFonts w:ascii="Times New Roman" w:hAnsi="Times New Roman"/>
                <w:sz w:val="28"/>
                <w:szCs w:val="28"/>
              </w:rPr>
              <w:t>(Конституция)</w:t>
            </w:r>
          </w:p>
        </w:tc>
      </w:tr>
    </w:tbl>
    <w:p w:rsidR="00AE35FE" w:rsidRDefault="00AE35FE" w:rsidP="00DA6A05">
      <w:pPr>
        <w:spacing w:before="20" w:after="20" w:line="240" w:lineRule="auto"/>
        <w:jc w:val="both"/>
        <w:rPr>
          <w:rFonts w:ascii="Times New Roman" w:hAnsi="Times New Roman"/>
          <w:sz w:val="28"/>
        </w:rPr>
      </w:pPr>
    </w:p>
    <w:p w:rsidR="00AE35FE" w:rsidRDefault="005D4379" w:rsidP="00DA6A05">
      <w:pPr>
        <w:spacing w:before="20" w:after="20" w:line="240" w:lineRule="auto"/>
        <w:jc w:val="both"/>
        <w:rPr>
          <w:rFonts w:ascii="Times New Roman" w:hAnsi="Times New Roman"/>
        </w:rPr>
      </w:pPr>
      <w:r w:rsidRPr="005D4379">
        <w:rPr>
          <w:rFonts w:ascii="Calibri" w:hAnsi="Calibri"/>
        </w:rPr>
        <w:pict>
          <v:line id="_x0000_s1028" style="position:absolute;left:0;text-align:left;z-index:251661824" from="-1.25pt,19.55pt" to="53.05pt,19.55pt" o:allowincell="f">
            <v:stroke endarrow="block"/>
          </v:line>
        </w:pict>
      </w:r>
    </w:p>
    <w:p w:rsidR="00AE35FE" w:rsidRDefault="00AE35FE" w:rsidP="00DA6A05">
      <w:pPr>
        <w:spacing w:before="20" w:after="20" w:line="240" w:lineRule="auto"/>
        <w:jc w:val="both"/>
        <w:rPr>
          <w:rFonts w:ascii="Times New Roman" w:hAnsi="Times New Roman"/>
        </w:rPr>
      </w:pPr>
    </w:p>
    <w:p w:rsidR="00AE35FE" w:rsidRDefault="00AE35FE" w:rsidP="00DA6A05">
      <w:pPr>
        <w:spacing w:before="20" w:after="20" w:line="240" w:lineRule="auto"/>
        <w:jc w:val="both"/>
        <w:rPr>
          <w:rFonts w:ascii="Times New Roman" w:hAnsi="Times New Roman"/>
          <w:sz w:val="28"/>
        </w:rPr>
      </w:pPr>
      <w:r>
        <w:rPr>
          <w:rFonts w:ascii="Times New Roman" w:hAnsi="Times New Roman"/>
        </w:rPr>
        <w:tab/>
      </w:r>
      <w:r>
        <w:rPr>
          <w:rFonts w:ascii="Times New Roman" w:hAnsi="Times New Roman"/>
          <w:sz w:val="28"/>
        </w:rPr>
        <w:t>Безусловно, настоящая схема не может передать всю полноту работы по данному вопросу. Все эти задачи присутствуют как бы внутри работы по нравственно-патриотическому воспитанию.</w:t>
      </w:r>
    </w:p>
    <w:p w:rsidR="00AE35FE" w:rsidRDefault="00AE35FE" w:rsidP="00DA6A05">
      <w:pPr>
        <w:spacing w:before="20" w:after="20" w:line="240" w:lineRule="auto"/>
        <w:jc w:val="both"/>
        <w:rPr>
          <w:rFonts w:ascii="Times New Roman" w:hAnsi="Times New Roman"/>
          <w:sz w:val="28"/>
        </w:rPr>
      </w:pPr>
      <w:r>
        <w:rPr>
          <w:rFonts w:ascii="Times New Roman" w:hAnsi="Times New Roman"/>
          <w:sz w:val="28"/>
        </w:rPr>
        <w:tab/>
        <w:t>Задача педагога – отобрать из массы впечатлений, получаемых ребенком, наиболее доступные ему: природа и мир животных дома (детского сада, родного края); труд людей, традиции. Общественные события и т.д. причем эпизоды, к которым привлекается внимание детей, должно быть ярким, образным, конкретными, вызывающими интерес. Поэтому, начиная работу по воспитанию любви к родному краю, педагог обязан сам его хорошо знать. Он должен продумать, что целесообразнее показать и рассказать детям, особо выделив наиболее характерное для данной местности или данного края.</w:t>
      </w:r>
    </w:p>
    <w:p w:rsidR="00AE35FE" w:rsidRDefault="00AE35FE" w:rsidP="00DA6A05">
      <w:pPr>
        <w:spacing w:before="20" w:after="20" w:line="240" w:lineRule="auto"/>
        <w:jc w:val="both"/>
        <w:rPr>
          <w:rFonts w:ascii="Times New Roman" w:hAnsi="Times New Roman"/>
          <w:sz w:val="28"/>
        </w:rPr>
      </w:pPr>
      <w:r>
        <w:rPr>
          <w:rFonts w:ascii="Times New Roman" w:hAnsi="Times New Roman"/>
          <w:sz w:val="28"/>
        </w:rPr>
        <w:tab/>
        <w:t xml:space="preserve">Любой край, область. Даже небольшая деревня неповторимы. В каждом месте своя природа, свои традиции и свой быт. Отбор соответствующего материала позволяет сформировать у дошкольников представление о том, чем славен родной край. </w:t>
      </w:r>
    </w:p>
    <w:p w:rsidR="00AE35FE" w:rsidRDefault="00AE35FE" w:rsidP="00DA6A05">
      <w:pPr>
        <w:spacing w:before="20" w:after="20" w:line="240" w:lineRule="auto"/>
        <w:jc w:val="both"/>
        <w:rPr>
          <w:rFonts w:ascii="Times New Roman" w:hAnsi="Times New Roman"/>
          <w:sz w:val="28"/>
        </w:rPr>
      </w:pPr>
      <w:r>
        <w:rPr>
          <w:rFonts w:ascii="Times New Roman" w:hAnsi="Times New Roman"/>
          <w:sz w:val="28"/>
        </w:rPr>
        <w:tab/>
        <w:t xml:space="preserve">Родной город… надо показать ребенку, что родной город славен своей историей, традициями, достопримечательностями, памятниками, лучшими людьми. </w:t>
      </w:r>
    </w:p>
    <w:p w:rsidR="00AE35FE" w:rsidRDefault="00AE35FE" w:rsidP="00DA6A05">
      <w:pPr>
        <w:spacing w:before="20" w:after="20" w:line="240" w:lineRule="auto"/>
        <w:jc w:val="both"/>
        <w:rPr>
          <w:rFonts w:ascii="Times New Roman" w:hAnsi="Times New Roman"/>
          <w:sz w:val="28"/>
        </w:rPr>
      </w:pPr>
      <w:r>
        <w:rPr>
          <w:rFonts w:ascii="Times New Roman" w:hAnsi="Times New Roman"/>
          <w:sz w:val="28"/>
        </w:rPr>
        <w:tab/>
        <w:t>Возникает вопрос: «А какие же сведения и понятия о родном городе способны усвоить дети?»</w:t>
      </w:r>
    </w:p>
    <w:p w:rsidR="00AE35FE" w:rsidRPr="00AE35FE" w:rsidRDefault="00AE35FE" w:rsidP="00DA6A05">
      <w:pPr>
        <w:numPr>
          <w:ilvl w:val="0"/>
          <w:numId w:val="2"/>
        </w:numPr>
        <w:spacing w:before="20" w:after="20" w:line="240" w:lineRule="auto"/>
        <w:ind w:firstLine="0"/>
        <w:jc w:val="both"/>
        <w:rPr>
          <w:rFonts w:ascii="Times New Roman" w:hAnsi="Times New Roman"/>
          <w:sz w:val="28"/>
        </w:rPr>
      </w:pPr>
      <w:r w:rsidRPr="00AE35FE">
        <w:rPr>
          <w:rFonts w:ascii="Times New Roman" w:hAnsi="Times New Roman"/>
          <w:sz w:val="28"/>
        </w:rPr>
        <w:t xml:space="preserve"> Старший дошкольник должен знать название своего города, своей улицы и той, на которой находится детский сад, прилегающих к ним улиц, а также в честь кого они названы. Внимание детей постарше нужно привлечь к объектам, которые расположены на ближайших улицах: школа, кинотеатр, почта, аптека и т.д., рассказать об их назначении, подчеркнуть, что все это создано для удобства людей.</w:t>
      </w:r>
    </w:p>
    <w:p w:rsidR="00AE35FE" w:rsidRDefault="00AE35FE" w:rsidP="00DA6A05">
      <w:pPr>
        <w:numPr>
          <w:ilvl w:val="0"/>
          <w:numId w:val="3"/>
        </w:numPr>
        <w:spacing w:before="20" w:after="20" w:line="240" w:lineRule="auto"/>
        <w:ind w:firstLine="0"/>
        <w:jc w:val="both"/>
        <w:rPr>
          <w:rFonts w:ascii="Times New Roman" w:hAnsi="Times New Roman"/>
          <w:sz w:val="28"/>
        </w:rPr>
      </w:pPr>
      <w:r>
        <w:rPr>
          <w:rFonts w:ascii="Times New Roman" w:hAnsi="Times New Roman"/>
          <w:sz w:val="28"/>
        </w:rPr>
        <w:t xml:space="preserve">Диапазон объектов, с которыми знакомят старших дошкольников, расширяется – это район и город в целом, его достопримечательности, </w:t>
      </w:r>
      <w:r>
        <w:rPr>
          <w:rFonts w:ascii="Times New Roman" w:hAnsi="Times New Roman"/>
          <w:sz w:val="28"/>
        </w:rPr>
        <w:lastRenderedPageBreak/>
        <w:t>исторические места и памятники. Детям объясняют, в честь кого они воздвигнуты.  Для этого необходимы экскурсии по городу, на природу, наблюдения за трудом взрослых, где каждый ребенок начинает осознавать, что труд объединяет людей, требует от них слаженности, взаимопомощи, знания своего дела.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8"/>
        <w:gridCol w:w="5254"/>
      </w:tblGrid>
      <w:tr w:rsidR="00DA6A05" w:rsidTr="00F205C2">
        <w:tc>
          <w:tcPr>
            <w:tcW w:w="5341" w:type="dxa"/>
          </w:tcPr>
          <w:p w:rsidR="00DA6A05" w:rsidRDefault="00DA6A05" w:rsidP="00DA6A05">
            <w:pPr>
              <w:spacing w:line="360" w:lineRule="auto"/>
              <w:jc w:val="center"/>
              <w:rPr>
                <w:rFonts w:ascii="Times New Roman" w:hAnsi="Times New Roman"/>
                <w:sz w:val="28"/>
              </w:rPr>
            </w:pPr>
          </w:p>
          <w:p w:rsidR="00DA6A05" w:rsidRDefault="00DA6A05" w:rsidP="00DA6A05">
            <w:pPr>
              <w:spacing w:line="360" w:lineRule="auto"/>
              <w:jc w:val="center"/>
              <w:rPr>
                <w:rFonts w:ascii="Times New Roman" w:hAnsi="Times New Roman"/>
                <w:sz w:val="28"/>
              </w:rPr>
            </w:pPr>
            <w:r w:rsidRPr="00DA6A05">
              <w:rPr>
                <w:rFonts w:ascii="Times New Roman" w:hAnsi="Times New Roman"/>
                <w:noProof/>
                <w:sz w:val="28"/>
              </w:rPr>
              <w:drawing>
                <wp:inline distT="0" distB="0" distL="0" distR="0">
                  <wp:extent cx="3390899" cy="2543175"/>
                  <wp:effectExtent l="19050" t="0" r="1" b="0"/>
                  <wp:docPr id="24" name="Рисунок 7" descr="D:\фотоаппарат!\SDC1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аппарат!\SDC14497.JPG"/>
                          <pic:cNvPicPr>
                            <a:picLocks noChangeAspect="1" noChangeArrowheads="1"/>
                          </pic:cNvPicPr>
                        </pic:nvPicPr>
                        <pic:blipFill>
                          <a:blip r:embed="rId6" cstate="print"/>
                          <a:srcRect/>
                          <a:stretch>
                            <a:fillRect/>
                          </a:stretch>
                        </pic:blipFill>
                        <pic:spPr bwMode="auto">
                          <a:xfrm>
                            <a:off x="0" y="0"/>
                            <a:ext cx="3392844" cy="2544634"/>
                          </a:xfrm>
                          <a:prstGeom prst="rect">
                            <a:avLst/>
                          </a:prstGeom>
                          <a:noFill/>
                          <a:ln w="9525">
                            <a:noFill/>
                            <a:miter lim="800000"/>
                            <a:headEnd/>
                            <a:tailEnd/>
                          </a:ln>
                        </pic:spPr>
                      </pic:pic>
                    </a:graphicData>
                  </a:graphic>
                </wp:inline>
              </w:drawing>
            </w:r>
          </w:p>
          <w:p w:rsidR="00DA6A05" w:rsidRDefault="00DA6A05" w:rsidP="00DA6A05">
            <w:pPr>
              <w:spacing w:line="360" w:lineRule="auto"/>
              <w:jc w:val="center"/>
              <w:rPr>
                <w:rFonts w:ascii="Times New Roman" w:hAnsi="Times New Roman"/>
                <w:sz w:val="28"/>
              </w:rPr>
            </w:pPr>
            <w:r>
              <w:rPr>
                <w:rFonts w:ascii="Times New Roman" w:hAnsi="Times New Roman"/>
                <w:sz w:val="28"/>
              </w:rPr>
              <w:t>Макет центра города Балашова</w:t>
            </w:r>
          </w:p>
        </w:tc>
        <w:tc>
          <w:tcPr>
            <w:tcW w:w="5341" w:type="dxa"/>
          </w:tcPr>
          <w:p w:rsidR="00DA6A05" w:rsidRDefault="00DA6A05" w:rsidP="00DA6A05">
            <w:pPr>
              <w:spacing w:line="360" w:lineRule="auto"/>
              <w:jc w:val="center"/>
              <w:rPr>
                <w:rFonts w:ascii="Times New Roman" w:hAnsi="Times New Roman"/>
                <w:sz w:val="28"/>
              </w:rPr>
            </w:pPr>
          </w:p>
          <w:p w:rsidR="00DA6A05" w:rsidRDefault="00DA6A05" w:rsidP="00DA6A05">
            <w:pPr>
              <w:spacing w:line="360" w:lineRule="auto"/>
              <w:jc w:val="center"/>
              <w:rPr>
                <w:rFonts w:ascii="Times New Roman" w:hAnsi="Times New Roman"/>
                <w:sz w:val="28"/>
              </w:rPr>
            </w:pPr>
            <w:r w:rsidRPr="00DA6A05">
              <w:rPr>
                <w:rFonts w:ascii="Times New Roman" w:hAnsi="Times New Roman"/>
                <w:noProof/>
                <w:sz w:val="28"/>
              </w:rPr>
              <w:drawing>
                <wp:inline distT="0" distB="0" distL="0" distR="0">
                  <wp:extent cx="3276600" cy="2457450"/>
                  <wp:effectExtent l="19050" t="0" r="0" b="0"/>
                  <wp:docPr id="25" name="Рисунок 3" descr="D:\фотоаппарат!\SDC1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аппарат!\SDC14487.JPG"/>
                          <pic:cNvPicPr>
                            <a:picLocks noChangeAspect="1" noChangeArrowheads="1"/>
                          </pic:cNvPicPr>
                        </pic:nvPicPr>
                        <pic:blipFill>
                          <a:blip r:embed="rId7" cstate="print"/>
                          <a:srcRect/>
                          <a:stretch>
                            <a:fillRect/>
                          </a:stretch>
                        </pic:blipFill>
                        <pic:spPr bwMode="auto">
                          <a:xfrm>
                            <a:off x="0" y="0"/>
                            <a:ext cx="3278481" cy="2458861"/>
                          </a:xfrm>
                          <a:prstGeom prst="rect">
                            <a:avLst/>
                          </a:prstGeom>
                          <a:noFill/>
                          <a:ln w="9525">
                            <a:noFill/>
                            <a:miter lim="800000"/>
                            <a:headEnd/>
                            <a:tailEnd/>
                          </a:ln>
                        </pic:spPr>
                      </pic:pic>
                    </a:graphicData>
                  </a:graphic>
                </wp:inline>
              </w:drawing>
            </w:r>
          </w:p>
          <w:p w:rsidR="00DA6A05" w:rsidRPr="00DA6A05" w:rsidRDefault="00DA6A05" w:rsidP="00DA6A05">
            <w:pPr>
              <w:jc w:val="center"/>
              <w:rPr>
                <w:rFonts w:ascii="Times New Roman" w:hAnsi="Times New Roman"/>
                <w:sz w:val="28"/>
              </w:rPr>
            </w:pPr>
            <w:r>
              <w:rPr>
                <w:rFonts w:ascii="Times New Roman" w:hAnsi="Times New Roman"/>
                <w:sz w:val="28"/>
              </w:rPr>
              <w:t>Патриотический уголок</w:t>
            </w:r>
          </w:p>
        </w:tc>
      </w:tr>
    </w:tbl>
    <w:p w:rsidR="00F205C2" w:rsidRDefault="00DA6A05" w:rsidP="00DA6A05">
      <w:pPr>
        <w:spacing w:before="20" w:after="20" w:line="240" w:lineRule="auto"/>
        <w:jc w:val="both"/>
        <w:rPr>
          <w:rFonts w:ascii="Times New Roman" w:hAnsi="Times New Roman"/>
          <w:sz w:val="28"/>
        </w:rPr>
      </w:pPr>
      <w:r>
        <w:rPr>
          <w:rFonts w:ascii="Times New Roman" w:hAnsi="Times New Roman"/>
          <w:sz w:val="28"/>
        </w:rPr>
        <w:t xml:space="preserve">       </w:t>
      </w:r>
    </w:p>
    <w:p w:rsidR="00D951A2" w:rsidRDefault="00F205C2" w:rsidP="00DA6A05">
      <w:pPr>
        <w:spacing w:before="20" w:after="20" w:line="240" w:lineRule="auto"/>
        <w:jc w:val="both"/>
        <w:rPr>
          <w:rFonts w:ascii="Times New Roman" w:hAnsi="Times New Roman"/>
          <w:sz w:val="28"/>
        </w:rPr>
      </w:pPr>
      <w:r>
        <w:rPr>
          <w:rFonts w:ascii="Times New Roman" w:hAnsi="Times New Roman"/>
          <w:sz w:val="28"/>
        </w:rPr>
        <w:t xml:space="preserve">      </w:t>
      </w:r>
      <w:r w:rsidR="00DA6A05">
        <w:rPr>
          <w:rFonts w:ascii="Times New Roman" w:hAnsi="Times New Roman"/>
          <w:sz w:val="28"/>
        </w:rPr>
        <w:t xml:space="preserve">  </w:t>
      </w:r>
      <w:r w:rsidR="001C5C30">
        <w:rPr>
          <w:rFonts w:ascii="Times New Roman" w:hAnsi="Times New Roman"/>
          <w:sz w:val="28"/>
        </w:rPr>
        <w:t>Продолжением данной работы является знакомство детей с другими городами России, со столицей нашей Родины, с гимном, флагом и гербом государства.</w:t>
      </w:r>
    </w:p>
    <w:p w:rsidR="004B4842" w:rsidRPr="004B4842" w:rsidRDefault="00DA6A05" w:rsidP="004B4842">
      <w:pPr>
        <w:jc w:val="both"/>
        <w:rPr>
          <w:rFonts w:ascii="Times New Roman" w:hAnsi="Times New Roman" w:cs="Times New Roman"/>
          <w:sz w:val="28"/>
          <w:szCs w:val="28"/>
        </w:rPr>
      </w:pPr>
      <w:r>
        <w:rPr>
          <w:rFonts w:ascii="Times New Roman" w:hAnsi="Times New Roman"/>
          <w:sz w:val="28"/>
        </w:rPr>
        <w:t xml:space="preserve">         </w:t>
      </w:r>
      <w:r w:rsidR="00FB6EC7">
        <w:rPr>
          <w:rFonts w:ascii="Times New Roman" w:hAnsi="Times New Roman"/>
          <w:sz w:val="28"/>
        </w:rPr>
        <w:t>В нравственно-патриотическом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w:t>
      </w:r>
      <w:r w:rsidR="004B4842">
        <w:rPr>
          <w:rFonts w:ascii="Times New Roman" w:hAnsi="Times New Roman"/>
          <w:sz w:val="28"/>
        </w:rPr>
        <w:t>,</w:t>
      </w:r>
      <w:r w:rsidR="00FB6EC7">
        <w:rPr>
          <w:rFonts w:ascii="Times New Roman" w:hAnsi="Times New Roman"/>
          <w:sz w:val="28"/>
        </w:rPr>
        <w:t xml:space="preserve">  бабушек, участников Великой Отечественной войны, их фронтовых и трудовых подвигов) необходимо приви</w:t>
      </w:r>
      <w:r w:rsidR="008F5240">
        <w:rPr>
          <w:rFonts w:ascii="Times New Roman" w:hAnsi="Times New Roman"/>
          <w:sz w:val="28"/>
        </w:rPr>
        <w:t>ва</w:t>
      </w:r>
      <w:r w:rsidR="00FB6EC7">
        <w:rPr>
          <w:rFonts w:ascii="Times New Roman" w:hAnsi="Times New Roman"/>
          <w:sz w:val="28"/>
        </w:rPr>
        <w:t xml:space="preserve">ть детям такие важные понятия, как «долг перед Родиной», «любовь к Отечеству», «ненависть к врагу», «трудовой подвиг»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 </w:t>
      </w:r>
      <w:r w:rsidR="00AE35FE">
        <w:rPr>
          <w:rFonts w:ascii="Times New Roman" w:hAnsi="Times New Roman"/>
          <w:sz w:val="28"/>
        </w:rPr>
        <w:t xml:space="preserve">С этой целью </w:t>
      </w:r>
      <w:r w:rsidR="00FB6EC7">
        <w:rPr>
          <w:rFonts w:ascii="Times New Roman" w:hAnsi="Times New Roman"/>
          <w:sz w:val="28"/>
        </w:rPr>
        <w:t xml:space="preserve">8 мая 2013 года </w:t>
      </w:r>
      <w:r w:rsidR="004B4842">
        <w:rPr>
          <w:rFonts w:ascii="Times New Roman" w:hAnsi="Times New Roman"/>
          <w:sz w:val="28"/>
        </w:rPr>
        <w:t>с воспитанниками</w:t>
      </w:r>
      <w:r w:rsidR="00FB6EC7">
        <w:rPr>
          <w:rFonts w:ascii="Times New Roman" w:hAnsi="Times New Roman"/>
          <w:sz w:val="28"/>
        </w:rPr>
        <w:t xml:space="preserve"> старшей логопедической группы «Солнышко»</w:t>
      </w:r>
      <w:r w:rsidR="004B4842">
        <w:rPr>
          <w:rFonts w:ascii="Times New Roman" w:hAnsi="Times New Roman"/>
          <w:sz w:val="28"/>
        </w:rPr>
        <w:t xml:space="preserve"> </w:t>
      </w:r>
      <w:r w:rsidR="004B4842" w:rsidRPr="004B4842">
        <w:rPr>
          <w:rFonts w:ascii="Times New Roman" w:hAnsi="Times New Roman" w:cs="Times New Roman"/>
          <w:sz w:val="28"/>
          <w:szCs w:val="28"/>
        </w:rPr>
        <w:t>МДОУ Д/с «Золотой ключик»</w:t>
      </w:r>
      <w:r w:rsidR="004B4842">
        <w:rPr>
          <w:rFonts w:ascii="Times New Roman" w:hAnsi="Times New Roman" w:cs="Times New Roman"/>
          <w:sz w:val="24"/>
          <w:szCs w:val="24"/>
        </w:rPr>
        <w:t xml:space="preserve"> </w:t>
      </w:r>
      <w:r w:rsidR="004B4842">
        <w:rPr>
          <w:rFonts w:ascii="Times New Roman" w:hAnsi="Times New Roman"/>
          <w:sz w:val="28"/>
        </w:rPr>
        <w:t xml:space="preserve"> и учащими</w:t>
      </w:r>
      <w:r w:rsidR="00FB6EC7">
        <w:rPr>
          <w:rFonts w:ascii="Times New Roman" w:hAnsi="Times New Roman"/>
          <w:sz w:val="28"/>
        </w:rPr>
        <w:t xml:space="preserve">ся первых классов МОУ СОШ </w:t>
      </w:r>
      <w:r w:rsidR="00FB6EC7" w:rsidRPr="00FB6EC7">
        <w:rPr>
          <w:rFonts w:ascii="Times New Roman" w:hAnsi="Times New Roman"/>
        </w:rPr>
        <w:t>№</w:t>
      </w:r>
      <w:r w:rsidR="00FB6EC7">
        <w:rPr>
          <w:rFonts w:ascii="Times New Roman" w:hAnsi="Times New Roman"/>
          <w:sz w:val="28"/>
        </w:rPr>
        <w:t xml:space="preserve"> 9 </w:t>
      </w:r>
      <w:r w:rsidR="004B4842">
        <w:rPr>
          <w:rFonts w:ascii="Times New Roman" w:hAnsi="Times New Roman"/>
          <w:sz w:val="28"/>
        </w:rPr>
        <w:t xml:space="preserve"> было проведено мероприятие «</w:t>
      </w:r>
      <w:r w:rsidR="004B4842" w:rsidRPr="004B4842">
        <w:rPr>
          <w:rFonts w:ascii="Times New Roman" w:hAnsi="Times New Roman" w:cs="Times New Roman"/>
          <w:sz w:val="28"/>
          <w:szCs w:val="28"/>
        </w:rPr>
        <w:t>Славься, День Победы!</w:t>
      </w:r>
      <w:r w:rsidR="004B4842">
        <w:rPr>
          <w:rFonts w:ascii="Times New Roman" w:hAnsi="Times New Roman" w:cs="Times New Roman"/>
          <w:sz w:val="28"/>
          <w:szCs w:val="28"/>
        </w:rPr>
        <w:t xml:space="preserve">» </w:t>
      </w:r>
      <w:r w:rsidR="004B4842" w:rsidRPr="004B4842">
        <w:rPr>
          <w:rFonts w:ascii="Times New Roman" w:hAnsi="Times New Roman" w:cs="Times New Roman"/>
          <w:sz w:val="28"/>
          <w:szCs w:val="28"/>
        </w:rPr>
        <w:t xml:space="preserve">у памятника В.Годыны с возложением цветов. </w:t>
      </w:r>
    </w:p>
    <w:tbl>
      <w:tblPr>
        <w:tblStyle w:val="a3"/>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66"/>
        <w:gridCol w:w="5446"/>
      </w:tblGrid>
      <w:tr w:rsidR="004B4842" w:rsidTr="00226F01">
        <w:trPr>
          <w:trHeight w:val="4131"/>
        </w:trPr>
        <w:tc>
          <w:tcPr>
            <w:tcW w:w="5146" w:type="dxa"/>
          </w:tcPr>
          <w:p w:rsidR="004B4842" w:rsidRDefault="00226F01" w:rsidP="00226F01">
            <w:pPr>
              <w:jc w:val="center"/>
              <w:rPr>
                <w:rFonts w:ascii="Times New Roman" w:hAnsi="Times New Roman" w:cs="Times New Roman"/>
                <w:sz w:val="28"/>
                <w:szCs w:val="28"/>
              </w:rPr>
            </w:pPr>
            <w:r w:rsidRPr="00226F01">
              <w:rPr>
                <w:rFonts w:ascii="Times New Roman" w:hAnsi="Times New Roman" w:cs="Times New Roman"/>
                <w:noProof/>
                <w:sz w:val="28"/>
                <w:szCs w:val="28"/>
              </w:rPr>
              <w:lastRenderedPageBreak/>
              <w:drawing>
                <wp:inline distT="0" distB="0" distL="0" distR="0">
                  <wp:extent cx="3377672" cy="2533650"/>
                  <wp:effectExtent l="19050" t="0" r="0" b="0"/>
                  <wp:docPr id="2" name="Рисунок 1" descr="J:\Годына В.П. 2013год\IMG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Годына В.П. 2013год\IMG_1720.JPG"/>
                          <pic:cNvPicPr>
                            <a:picLocks noChangeAspect="1" noChangeArrowheads="1"/>
                          </pic:cNvPicPr>
                        </pic:nvPicPr>
                        <pic:blipFill>
                          <a:blip r:embed="rId8" cstate="print"/>
                          <a:srcRect/>
                          <a:stretch>
                            <a:fillRect/>
                          </a:stretch>
                        </pic:blipFill>
                        <pic:spPr bwMode="auto">
                          <a:xfrm>
                            <a:off x="0" y="0"/>
                            <a:ext cx="3377672" cy="2533650"/>
                          </a:xfrm>
                          <a:prstGeom prst="rect">
                            <a:avLst/>
                          </a:prstGeom>
                          <a:noFill/>
                          <a:ln w="9525">
                            <a:noFill/>
                            <a:miter lim="800000"/>
                            <a:headEnd/>
                            <a:tailEnd/>
                          </a:ln>
                        </pic:spPr>
                      </pic:pic>
                    </a:graphicData>
                  </a:graphic>
                </wp:inline>
              </w:drawing>
            </w:r>
          </w:p>
        </w:tc>
        <w:tc>
          <w:tcPr>
            <w:tcW w:w="5594" w:type="dxa"/>
          </w:tcPr>
          <w:p w:rsidR="004B4842" w:rsidRDefault="00226F01" w:rsidP="00226F01">
            <w:pPr>
              <w:jc w:val="center"/>
              <w:rPr>
                <w:rFonts w:ascii="Times New Roman" w:hAnsi="Times New Roman" w:cs="Times New Roman"/>
                <w:sz w:val="28"/>
                <w:szCs w:val="28"/>
              </w:rPr>
            </w:pPr>
            <w:r w:rsidRPr="00226F01">
              <w:rPr>
                <w:rFonts w:ascii="Times New Roman" w:hAnsi="Times New Roman" w:cs="Times New Roman"/>
                <w:noProof/>
                <w:sz w:val="28"/>
                <w:szCs w:val="28"/>
              </w:rPr>
              <w:drawing>
                <wp:inline distT="0" distB="0" distL="0" distR="0">
                  <wp:extent cx="3301484" cy="2476500"/>
                  <wp:effectExtent l="19050" t="0" r="0" b="0"/>
                  <wp:docPr id="4" name="Рисунок 2" descr="J:\Годына В.П. 2013год\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Годына В.П. 2013год\IMG_1728.JPG"/>
                          <pic:cNvPicPr>
                            <a:picLocks noChangeAspect="1" noChangeArrowheads="1"/>
                          </pic:cNvPicPr>
                        </pic:nvPicPr>
                        <pic:blipFill>
                          <a:blip r:embed="rId9" cstate="print"/>
                          <a:srcRect/>
                          <a:stretch>
                            <a:fillRect/>
                          </a:stretch>
                        </pic:blipFill>
                        <pic:spPr bwMode="auto">
                          <a:xfrm>
                            <a:off x="0" y="0"/>
                            <a:ext cx="3303894" cy="2478308"/>
                          </a:xfrm>
                          <a:prstGeom prst="rect">
                            <a:avLst/>
                          </a:prstGeom>
                          <a:noFill/>
                          <a:ln w="9525">
                            <a:noFill/>
                            <a:miter lim="800000"/>
                            <a:headEnd/>
                            <a:tailEnd/>
                          </a:ln>
                        </pic:spPr>
                      </pic:pic>
                    </a:graphicData>
                  </a:graphic>
                </wp:inline>
              </w:drawing>
            </w:r>
          </w:p>
        </w:tc>
      </w:tr>
    </w:tbl>
    <w:p w:rsidR="004B4842" w:rsidRDefault="004B4842" w:rsidP="004B4842">
      <w:pPr>
        <w:jc w:val="both"/>
        <w:rPr>
          <w:rFonts w:ascii="Times New Roman" w:hAnsi="Times New Roman" w:cs="Times New Roman"/>
          <w:sz w:val="28"/>
          <w:szCs w:val="28"/>
        </w:rPr>
      </w:pPr>
    </w:p>
    <w:p w:rsidR="00BE04B6" w:rsidRDefault="00DA6A05" w:rsidP="001C5C30">
      <w:pPr>
        <w:spacing w:before="20" w:after="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5C30" w:rsidRPr="001C5C30">
        <w:rPr>
          <w:rFonts w:ascii="Times New Roman" w:hAnsi="Times New Roman" w:cs="Times New Roman"/>
          <w:sz w:val="28"/>
          <w:szCs w:val="28"/>
        </w:rPr>
        <w:t>В проектной деятельности «</w:t>
      </w:r>
      <w:r w:rsidR="0081502C">
        <w:rPr>
          <w:rFonts w:ascii="Times New Roman" w:hAnsi="Times New Roman" w:cs="Times New Roman"/>
          <w:sz w:val="28"/>
          <w:szCs w:val="28"/>
        </w:rPr>
        <w:t xml:space="preserve"> </w:t>
      </w:r>
      <w:r w:rsidR="001C5C30" w:rsidRPr="001C5C30">
        <w:rPr>
          <w:rFonts w:ascii="Times New Roman" w:hAnsi="Times New Roman" w:cs="Times New Roman"/>
          <w:sz w:val="28"/>
          <w:szCs w:val="28"/>
        </w:rPr>
        <w:t>Неизведанный космос</w:t>
      </w:r>
      <w:r w:rsidR="0081502C">
        <w:rPr>
          <w:rFonts w:ascii="Times New Roman" w:hAnsi="Times New Roman" w:cs="Times New Roman"/>
          <w:sz w:val="28"/>
          <w:szCs w:val="28"/>
        </w:rPr>
        <w:t xml:space="preserve"> </w:t>
      </w:r>
      <w:r w:rsidR="001C5C30" w:rsidRPr="001C5C30">
        <w:rPr>
          <w:rFonts w:ascii="Times New Roman" w:hAnsi="Times New Roman" w:cs="Times New Roman"/>
          <w:sz w:val="28"/>
          <w:szCs w:val="28"/>
        </w:rPr>
        <w:t>» дали детям знания об освоении человеком космического пространства, о значении космических исследований для жизни людей на Земле, познакомили с первым лётчиком-космонавтом Ю.А. Гагариным. Способствовали воспитанию чувства гордости за свою Родину; уважение к труду людей, работа, которых связана с освоением космоса.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9"/>
        <w:gridCol w:w="5313"/>
      </w:tblGrid>
      <w:tr w:rsidR="000C5C61" w:rsidTr="00F205C2">
        <w:tc>
          <w:tcPr>
            <w:tcW w:w="5341" w:type="dxa"/>
          </w:tcPr>
          <w:p w:rsidR="000C5C61" w:rsidRDefault="000C5C61" w:rsidP="001C5C30">
            <w:pPr>
              <w:spacing w:before="20" w:after="20"/>
              <w:jc w:val="both"/>
              <w:rPr>
                <w:rFonts w:ascii="Times New Roman" w:hAnsi="Times New Roman" w:cs="Times New Roman"/>
                <w:sz w:val="28"/>
                <w:szCs w:val="28"/>
              </w:rPr>
            </w:pPr>
          </w:p>
          <w:p w:rsidR="000C5C61" w:rsidRDefault="000C5C61" w:rsidP="000C5C61">
            <w:pPr>
              <w:spacing w:before="20" w:after="20"/>
              <w:jc w:val="center"/>
              <w:rPr>
                <w:rFonts w:ascii="Times New Roman" w:hAnsi="Times New Roman" w:cs="Times New Roman"/>
                <w:sz w:val="28"/>
                <w:szCs w:val="28"/>
              </w:rPr>
            </w:pPr>
            <w:r w:rsidRPr="000C5C61">
              <w:rPr>
                <w:rFonts w:ascii="Times New Roman" w:hAnsi="Times New Roman" w:cs="Times New Roman"/>
                <w:noProof/>
                <w:sz w:val="28"/>
                <w:szCs w:val="28"/>
              </w:rPr>
              <w:drawing>
                <wp:inline distT="0" distB="0" distL="0" distR="0">
                  <wp:extent cx="3416299" cy="2562225"/>
                  <wp:effectExtent l="19050" t="0" r="0" b="0"/>
                  <wp:docPr id="6" name="Рисунок 2" descr="F:\DCIM\100SSCAM\SDC1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SSCAM\SDC14886.JPG"/>
                          <pic:cNvPicPr>
                            <a:picLocks noChangeAspect="1" noChangeArrowheads="1"/>
                          </pic:cNvPicPr>
                        </pic:nvPicPr>
                        <pic:blipFill>
                          <a:blip r:embed="rId10" cstate="print"/>
                          <a:srcRect/>
                          <a:stretch>
                            <a:fillRect/>
                          </a:stretch>
                        </pic:blipFill>
                        <pic:spPr bwMode="auto">
                          <a:xfrm>
                            <a:off x="0" y="0"/>
                            <a:ext cx="3418259" cy="2563695"/>
                          </a:xfrm>
                          <a:prstGeom prst="rect">
                            <a:avLst/>
                          </a:prstGeom>
                          <a:noFill/>
                          <a:ln w="9525">
                            <a:noFill/>
                            <a:miter lim="800000"/>
                            <a:headEnd/>
                            <a:tailEnd/>
                          </a:ln>
                        </pic:spPr>
                      </pic:pic>
                    </a:graphicData>
                  </a:graphic>
                </wp:inline>
              </w:drawing>
            </w:r>
          </w:p>
        </w:tc>
        <w:tc>
          <w:tcPr>
            <w:tcW w:w="5341" w:type="dxa"/>
          </w:tcPr>
          <w:p w:rsidR="000C5C61" w:rsidRDefault="000C5C61" w:rsidP="001C5C30">
            <w:pPr>
              <w:spacing w:before="20" w:after="20"/>
              <w:jc w:val="both"/>
              <w:rPr>
                <w:rFonts w:ascii="Times New Roman" w:hAnsi="Times New Roman" w:cs="Times New Roman"/>
                <w:sz w:val="28"/>
                <w:szCs w:val="28"/>
              </w:rPr>
            </w:pPr>
          </w:p>
          <w:p w:rsidR="000C5C61" w:rsidRDefault="000C5C61" w:rsidP="000C5C61">
            <w:pPr>
              <w:spacing w:before="20" w:after="20"/>
              <w:jc w:val="center"/>
              <w:rPr>
                <w:rFonts w:ascii="Times New Roman" w:hAnsi="Times New Roman" w:cs="Times New Roman"/>
                <w:sz w:val="28"/>
                <w:szCs w:val="28"/>
              </w:rPr>
            </w:pPr>
            <w:r w:rsidRPr="000C5C61">
              <w:rPr>
                <w:rFonts w:ascii="Times New Roman" w:hAnsi="Times New Roman" w:cs="Times New Roman"/>
                <w:noProof/>
                <w:sz w:val="28"/>
                <w:szCs w:val="28"/>
              </w:rPr>
              <w:drawing>
                <wp:inline distT="0" distB="0" distL="0" distR="0">
                  <wp:extent cx="3390899" cy="2543175"/>
                  <wp:effectExtent l="19050" t="0" r="1" b="0"/>
                  <wp:docPr id="3" name="Рисунок 1" descr="F:\DCIM\100SSCAM\SDC1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SSCAM\SDC14876.JPG"/>
                          <pic:cNvPicPr>
                            <a:picLocks noChangeAspect="1" noChangeArrowheads="1"/>
                          </pic:cNvPicPr>
                        </pic:nvPicPr>
                        <pic:blipFill>
                          <a:blip r:embed="rId11" cstate="print"/>
                          <a:srcRect/>
                          <a:stretch>
                            <a:fillRect/>
                          </a:stretch>
                        </pic:blipFill>
                        <pic:spPr bwMode="auto">
                          <a:xfrm>
                            <a:off x="0" y="0"/>
                            <a:ext cx="3392844" cy="2544634"/>
                          </a:xfrm>
                          <a:prstGeom prst="rect">
                            <a:avLst/>
                          </a:prstGeom>
                          <a:noFill/>
                          <a:ln w="9525">
                            <a:noFill/>
                            <a:miter lim="800000"/>
                            <a:headEnd/>
                            <a:tailEnd/>
                          </a:ln>
                        </pic:spPr>
                      </pic:pic>
                    </a:graphicData>
                  </a:graphic>
                </wp:inline>
              </w:drawing>
            </w:r>
          </w:p>
          <w:p w:rsidR="000C5C61" w:rsidRDefault="000C5C61" w:rsidP="000C5C61">
            <w:pPr>
              <w:spacing w:before="20" w:after="20"/>
              <w:jc w:val="center"/>
              <w:rPr>
                <w:rFonts w:ascii="Times New Roman" w:hAnsi="Times New Roman" w:cs="Times New Roman"/>
                <w:sz w:val="28"/>
                <w:szCs w:val="28"/>
              </w:rPr>
            </w:pPr>
          </w:p>
        </w:tc>
      </w:tr>
      <w:tr w:rsidR="000C5C61" w:rsidTr="00F205C2">
        <w:tc>
          <w:tcPr>
            <w:tcW w:w="5341" w:type="dxa"/>
          </w:tcPr>
          <w:p w:rsidR="000C5C61" w:rsidRDefault="000C5C61" w:rsidP="000C5C61">
            <w:pPr>
              <w:spacing w:before="20" w:after="20"/>
              <w:jc w:val="center"/>
              <w:rPr>
                <w:rFonts w:ascii="Times New Roman" w:hAnsi="Times New Roman" w:cs="Times New Roman"/>
                <w:sz w:val="28"/>
                <w:szCs w:val="28"/>
              </w:rPr>
            </w:pPr>
            <w:r w:rsidRPr="000C5C61">
              <w:rPr>
                <w:rFonts w:ascii="Times New Roman" w:hAnsi="Times New Roman" w:cs="Times New Roman"/>
                <w:noProof/>
                <w:sz w:val="28"/>
                <w:szCs w:val="28"/>
              </w:rPr>
              <w:drawing>
                <wp:inline distT="0" distB="0" distL="0" distR="0">
                  <wp:extent cx="3428999" cy="2571750"/>
                  <wp:effectExtent l="19050" t="0" r="1" b="0"/>
                  <wp:docPr id="13" name="Рисунок 3" descr="F:\DCIM\100SSCAM\SDC1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SSCAM\SDC14888.JPG"/>
                          <pic:cNvPicPr>
                            <a:picLocks noChangeAspect="1" noChangeArrowheads="1"/>
                          </pic:cNvPicPr>
                        </pic:nvPicPr>
                        <pic:blipFill>
                          <a:blip r:embed="rId12" cstate="print"/>
                          <a:srcRect/>
                          <a:stretch>
                            <a:fillRect/>
                          </a:stretch>
                        </pic:blipFill>
                        <pic:spPr bwMode="auto">
                          <a:xfrm>
                            <a:off x="0" y="0"/>
                            <a:ext cx="3430966" cy="2573225"/>
                          </a:xfrm>
                          <a:prstGeom prst="rect">
                            <a:avLst/>
                          </a:prstGeom>
                          <a:noFill/>
                          <a:ln w="9525">
                            <a:noFill/>
                            <a:miter lim="800000"/>
                            <a:headEnd/>
                            <a:tailEnd/>
                          </a:ln>
                        </pic:spPr>
                      </pic:pic>
                    </a:graphicData>
                  </a:graphic>
                </wp:inline>
              </w:drawing>
            </w:r>
          </w:p>
        </w:tc>
        <w:tc>
          <w:tcPr>
            <w:tcW w:w="5341" w:type="dxa"/>
          </w:tcPr>
          <w:p w:rsidR="00BE04B6" w:rsidRDefault="00311343" w:rsidP="00311343">
            <w:pPr>
              <w:spacing w:before="20" w:after="20"/>
              <w:rPr>
                <w:rFonts w:ascii="Times New Roman" w:hAnsi="Times New Roman" w:cs="Times New Roman"/>
                <w:sz w:val="28"/>
                <w:szCs w:val="28"/>
              </w:rPr>
            </w:pPr>
            <w:r w:rsidRPr="00311343">
              <w:rPr>
                <w:rFonts w:ascii="Times New Roman" w:hAnsi="Times New Roman" w:cs="Times New Roman"/>
                <w:noProof/>
                <w:sz w:val="28"/>
                <w:szCs w:val="28"/>
              </w:rPr>
              <w:drawing>
                <wp:inline distT="0" distB="0" distL="0" distR="0">
                  <wp:extent cx="3365499" cy="2524125"/>
                  <wp:effectExtent l="19050" t="0" r="6351" b="0"/>
                  <wp:docPr id="26" name="Рисунок 5" descr="F:\DCIM\100SSCAM\SDC1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SSCAM\SDC14863.JPG"/>
                          <pic:cNvPicPr>
                            <a:picLocks noChangeAspect="1" noChangeArrowheads="1"/>
                          </pic:cNvPicPr>
                        </pic:nvPicPr>
                        <pic:blipFill>
                          <a:blip r:embed="rId13" cstate="print"/>
                          <a:srcRect/>
                          <a:stretch>
                            <a:fillRect/>
                          </a:stretch>
                        </pic:blipFill>
                        <pic:spPr bwMode="auto">
                          <a:xfrm>
                            <a:off x="0" y="0"/>
                            <a:ext cx="3365499" cy="2524125"/>
                          </a:xfrm>
                          <a:prstGeom prst="rect">
                            <a:avLst/>
                          </a:prstGeom>
                          <a:noFill/>
                          <a:ln w="9525">
                            <a:noFill/>
                            <a:miter lim="800000"/>
                            <a:headEnd/>
                            <a:tailEnd/>
                          </a:ln>
                        </pic:spPr>
                      </pic:pic>
                    </a:graphicData>
                  </a:graphic>
                </wp:inline>
              </w:drawing>
            </w:r>
          </w:p>
        </w:tc>
      </w:tr>
    </w:tbl>
    <w:p w:rsidR="00F205C2" w:rsidRDefault="00BE04B6" w:rsidP="00311343">
      <w:pPr>
        <w:spacing w:before="20" w:after="20" w:line="240" w:lineRule="auto"/>
        <w:jc w:val="both"/>
        <w:rPr>
          <w:rFonts w:ascii="Times New Roman" w:hAnsi="Times New Roman"/>
          <w:sz w:val="28"/>
        </w:rPr>
      </w:pPr>
      <w:r>
        <w:rPr>
          <w:rFonts w:ascii="Times New Roman" w:hAnsi="Times New Roman"/>
          <w:sz w:val="28"/>
        </w:rPr>
        <w:lastRenderedPageBreak/>
        <w:t xml:space="preserve">       </w:t>
      </w:r>
    </w:p>
    <w:p w:rsidR="00CA7E2F" w:rsidRDefault="00F205C2" w:rsidP="00311343">
      <w:pPr>
        <w:spacing w:before="20" w:after="20" w:line="240" w:lineRule="auto"/>
        <w:jc w:val="both"/>
        <w:rPr>
          <w:rFonts w:ascii="Times New Roman" w:hAnsi="Times New Roman"/>
          <w:sz w:val="28"/>
        </w:rPr>
      </w:pPr>
      <w:r>
        <w:rPr>
          <w:rFonts w:ascii="Times New Roman" w:hAnsi="Times New Roman"/>
          <w:sz w:val="28"/>
        </w:rPr>
        <w:t xml:space="preserve">       </w:t>
      </w:r>
      <w:r w:rsidR="00CA7E2F">
        <w:rPr>
          <w:rFonts w:ascii="Times New Roman" w:hAnsi="Times New Roman"/>
          <w:sz w:val="28"/>
        </w:rPr>
        <w:t xml:space="preserve">Следует подчеркнуть, что трудности в ознакомлении детей с бытом, традициями, отдельными историческими моментами вызваны тем, что дошкольникам свойственно наглядно-образное мышление. Поэтому  используем не только художественную литературу, иллюстрации,  но и «живые» наглядные предметы и материалы </w:t>
      </w:r>
      <w:r w:rsidR="00CA7E2F">
        <w:rPr>
          <w:rFonts w:ascii="Times New Roman" w:hAnsi="Times New Roman"/>
          <w:i/>
          <w:sz w:val="28"/>
        </w:rPr>
        <w:t>(национальные костюмы, старинную мебель, посуду, орудия труда и т.д.).</w:t>
      </w:r>
      <w:r w:rsidR="00CA7E2F">
        <w:rPr>
          <w:rFonts w:ascii="Times New Roman" w:hAnsi="Times New Roman"/>
          <w:sz w:val="28"/>
        </w:rPr>
        <w:t xml:space="preserve"> «Бытовая повседневность» чрезвычайно эффектна для ознакомления детей со сказками, народными промыслами, бытовыми предметами старины. Для этого  созданы в группе уголок православной культуры, мини-музей кукол в русских народных костюмах, макет русской избы, а также организовано специальное помещение в детском саду – «Русская изба». Именно здесь открывается возможность первого проникновения в историю быта родного края. Кроме того, в подобном «помещении» расширяются возможности подачи информации посредством игры (через домовенка Кузю, героев сказок и т.д.).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9"/>
        <w:gridCol w:w="5313"/>
      </w:tblGrid>
      <w:tr w:rsidR="00BE04B6" w:rsidTr="0034214B">
        <w:tc>
          <w:tcPr>
            <w:tcW w:w="5369" w:type="dxa"/>
          </w:tcPr>
          <w:p w:rsidR="00BE04B6" w:rsidRDefault="00BE04B6" w:rsidP="00BE04B6">
            <w:pPr>
              <w:spacing w:line="360" w:lineRule="auto"/>
              <w:rPr>
                <w:rFonts w:ascii="Times New Roman" w:hAnsi="Times New Roman"/>
                <w:sz w:val="28"/>
              </w:rPr>
            </w:pPr>
            <w:r w:rsidRPr="00BE04B6">
              <w:rPr>
                <w:rFonts w:ascii="Times New Roman" w:hAnsi="Times New Roman"/>
                <w:noProof/>
                <w:sz w:val="28"/>
              </w:rPr>
              <w:drawing>
                <wp:inline distT="0" distB="0" distL="0" distR="0">
                  <wp:extent cx="3428999" cy="2571750"/>
                  <wp:effectExtent l="19050" t="0" r="1" b="0"/>
                  <wp:docPr id="18" name="Рисунок 5" descr="D:\фотоаппарат!\SDC1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аппарат!\SDC14493.JPG"/>
                          <pic:cNvPicPr>
                            <a:picLocks noChangeAspect="1" noChangeArrowheads="1"/>
                          </pic:cNvPicPr>
                        </pic:nvPicPr>
                        <pic:blipFill>
                          <a:blip r:embed="rId14" cstate="print"/>
                          <a:srcRect/>
                          <a:stretch>
                            <a:fillRect/>
                          </a:stretch>
                        </pic:blipFill>
                        <pic:spPr bwMode="auto">
                          <a:xfrm>
                            <a:off x="0" y="0"/>
                            <a:ext cx="3430966" cy="2573225"/>
                          </a:xfrm>
                          <a:prstGeom prst="rect">
                            <a:avLst/>
                          </a:prstGeom>
                          <a:noFill/>
                          <a:ln w="9525">
                            <a:noFill/>
                            <a:miter lim="800000"/>
                            <a:headEnd/>
                            <a:tailEnd/>
                          </a:ln>
                        </pic:spPr>
                      </pic:pic>
                    </a:graphicData>
                  </a:graphic>
                </wp:inline>
              </w:drawing>
            </w:r>
          </w:p>
          <w:p w:rsidR="00311343" w:rsidRDefault="00311343" w:rsidP="00311343">
            <w:pPr>
              <w:spacing w:line="360" w:lineRule="auto"/>
              <w:jc w:val="center"/>
              <w:rPr>
                <w:rFonts w:ascii="Times New Roman" w:hAnsi="Times New Roman"/>
                <w:sz w:val="28"/>
              </w:rPr>
            </w:pPr>
            <w:r>
              <w:rPr>
                <w:rFonts w:ascii="Times New Roman" w:hAnsi="Times New Roman"/>
                <w:sz w:val="28"/>
              </w:rPr>
              <w:t>Макет русской избы</w:t>
            </w:r>
          </w:p>
        </w:tc>
        <w:tc>
          <w:tcPr>
            <w:tcW w:w="5313" w:type="dxa"/>
          </w:tcPr>
          <w:p w:rsidR="00BE04B6" w:rsidRDefault="00BE04B6" w:rsidP="00BE04B6">
            <w:pPr>
              <w:spacing w:line="360" w:lineRule="auto"/>
              <w:jc w:val="center"/>
              <w:rPr>
                <w:rFonts w:ascii="Times New Roman" w:hAnsi="Times New Roman"/>
                <w:sz w:val="28"/>
              </w:rPr>
            </w:pPr>
            <w:r w:rsidRPr="00BE04B6">
              <w:rPr>
                <w:rFonts w:ascii="Times New Roman" w:hAnsi="Times New Roman"/>
                <w:noProof/>
                <w:sz w:val="28"/>
              </w:rPr>
              <w:drawing>
                <wp:inline distT="0" distB="0" distL="0" distR="0">
                  <wp:extent cx="3390899" cy="2543175"/>
                  <wp:effectExtent l="19050" t="0" r="1" b="0"/>
                  <wp:docPr id="20" name="Рисунок 8" descr="D:\фотоаппарат!\SDC1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аппарат!\SDC14492.JPG"/>
                          <pic:cNvPicPr>
                            <a:picLocks noChangeAspect="1" noChangeArrowheads="1"/>
                          </pic:cNvPicPr>
                        </pic:nvPicPr>
                        <pic:blipFill>
                          <a:blip r:embed="rId15" cstate="print"/>
                          <a:srcRect/>
                          <a:stretch>
                            <a:fillRect/>
                          </a:stretch>
                        </pic:blipFill>
                        <pic:spPr bwMode="auto">
                          <a:xfrm>
                            <a:off x="0" y="0"/>
                            <a:ext cx="3392844" cy="2544634"/>
                          </a:xfrm>
                          <a:prstGeom prst="rect">
                            <a:avLst/>
                          </a:prstGeom>
                          <a:noFill/>
                          <a:ln w="9525">
                            <a:noFill/>
                            <a:miter lim="800000"/>
                            <a:headEnd/>
                            <a:tailEnd/>
                          </a:ln>
                        </pic:spPr>
                      </pic:pic>
                    </a:graphicData>
                  </a:graphic>
                </wp:inline>
              </w:drawing>
            </w:r>
          </w:p>
          <w:p w:rsidR="00311343" w:rsidRDefault="00311343" w:rsidP="00BE04B6">
            <w:pPr>
              <w:spacing w:line="360" w:lineRule="auto"/>
              <w:jc w:val="center"/>
              <w:rPr>
                <w:rFonts w:ascii="Times New Roman" w:hAnsi="Times New Roman"/>
                <w:sz w:val="28"/>
              </w:rPr>
            </w:pPr>
            <w:r>
              <w:rPr>
                <w:rFonts w:ascii="Times New Roman" w:hAnsi="Times New Roman"/>
                <w:sz w:val="28"/>
              </w:rPr>
              <w:t>Уголок православной культуры</w:t>
            </w:r>
          </w:p>
        </w:tc>
      </w:tr>
    </w:tbl>
    <w:p w:rsidR="00311343" w:rsidRDefault="0034214B" w:rsidP="00D951A2">
      <w:pPr>
        <w:jc w:val="both"/>
        <w:rPr>
          <w:rFonts w:ascii="Times New Roman" w:hAnsi="Times New Roman"/>
          <w:sz w:val="28"/>
        </w:rPr>
      </w:pPr>
      <w:r>
        <w:rPr>
          <w:rFonts w:ascii="Times New Roman" w:hAnsi="Times New Roman"/>
          <w:sz w:val="28"/>
        </w:rPr>
        <w:t xml:space="preserve">       </w:t>
      </w:r>
      <w:r w:rsidRPr="0034214B">
        <w:rPr>
          <w:rFonts w:ascii="Times New Roman" w:hAnsi="Times New Roman"/>
          <w:sz w:val="28"/>
        </w:rPr>
        <w:t>Суть патриотического воспитания состоит в том, чтобы посеять и взрастить в детской душе семена любви к родной природе, к родному дому и семье, к истории и культуре страны, созданной трудом родных и близких людей, тех, кого зовут соотечественниками. Наследование нравственных и эстетических ценностей родной культуры в самом нежном возрасте – это и есть самый естественный, а поэтому и верный способ патриотического воспитания, воспитания чувства любви к Отчизне.</w:t>
      </w:r>
      <w:r w:rsidR="00D77722">
        <w:rPr>
          <w:rFonts w:ascii="Times New Roman" w:hAnsi="Times New Roman"/>
          <w:sz w:val="28"/>
        </w:rPr>
        <w:t xml:space="preserve"> </w:t>
      </w:r>
    </w:p>
    <w:p w:rsidR="00D77722" w:rsidRDefault="00D77722" w:rsidP="00D951A2">
      <w:pPr>
        <w:jc w:val="both"/>
        <w:rPr>
          <w:rFonts w:ascii="Times New Roman" w:hAnsi="Times New Roman"/>
          <w:sz w:val="28"/>
        </w:rPr>
      </w:pPr>
      <w:r>
        <w:rPr>
          <w:rFonts w:ascii="Times New Roman" w:hAnsi="Times New Roman"/>
          <w:sz w:val="28"/>
        </w:rPr>
        <w:t xml:space="preserve">       </w:t>
      </w:r>
      <w:r w:rsidRPr="00D77722">
        <w:rPr>
          <w:rFonts w:ascii="Times New Roman" w:hAnsi="Times New Roman"/>
          <w:sz w:val="28"/>
        </w:rPr>
        <w:t xml:space="preserve">Успех  патриотического  воспитания  наших  детей во многом зависит от того, что  будет  заложено в  детскую душу, от той атмосферы, которая царит дома, в детском саду.  </w:t>
      </w:r>
    </w:p>
    <w:p w:rsidR="00D951A2" w:rsidRDefault="00CA7E2F" w:rsidP="00F205C2">
      <w:pPr>
        <w:spacing w:before="20" w:after="20" w:line="240" w:lineRule="auto"/>
        <w:jc w:val="both"/>
        <w:rPr>
          <w:rFonts w:ascii="Times New Roman" w:hAnsi="Times New Roman"/>
          <w:sz w:val="28"/>
        </w:rPr>
      </w:pPr>
      <w:r>
        <w:rPr>
          <w:rFonts w:ascii="Times New Roman" w:hAnsi="Times New Roman"/>
          <w:sz w:val="28"/>
        </w:rPr>
        <w:tab/>
      </w:r>
    </w:p>
    <w:p w:rsidR="00315AE5" w:rsidRPr="00BE04B6" w:rsidRDefault="00D951A2" w:rsidP="00F205C2">
      <w:pPr>
        <w:spacing w:before="20" w:after="20" w:line="240" w:lineRule="auto"/>
        <w:jc w:val="both"/>
        <w:rPr>
          <w:rFonts w:ascii="Times New Roman" w:hAnsi="Times New Roman"/>
          <w:sz w:val="28"/>
        </w:rPr>
      </w:pPr>
      <w:r>
        <w:rPr>
          <w:rFonts w:ascii="Times New Roman" w:hAnsi="Times New Roman"/>
          <w:sz w:val="28"/>
        </w:rPr>
        <w:tab/>
      </w:r>
    </w:p>
    <w:p w:rsidR="0006307B" w:rsidRDefault="0006307B"/>
    <w:p w:rsidR="00315AE5" w:rsidRDefault="00315AE5"/>
    <w:sectPr w:rsidR="00315AE5" w:rsidSect="00226F0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75758"/>
    <w:multiLevelType w:val="hybridMultilevel"/>
    <w:tmpl w:val="47E6B392"/>
    <w:lvl w:ilvl="0" w:tplc="04190001">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3231358B"/>
    <w:multiLevelType w:val="hybridMultilevel"/>
    <w:tmpl w:val="C54EEEE0"/>
    <w:lvl w:ilvl="0" w:tplc="04190001">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74843513"/>
    <w:multiLevelType w:val="hybridMultilevel"/>
    <w:tmpl w:val="D24E7D3C"/>
    <w:lvl w:ilvl="0" w:tplc="04190001">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FB6EC7"/>
    <w:rsid w:val="0006307B"/>
    <w:rsid w:val="000C5C61"/>
    <w:rsid w:val="001B35D8"/>
    <w:rsid w:val="001C5C30"/>
    <w:rsid w:val="00226F01"/>
    <w:rsid w:val="002E2B70"/>
    <w:rsid w:val="00311343"/>
    <w:rsid w:val="00315AE5"/>
    <w:rsid w:val="0034214B"/>
    <w:rsid w:val="004B4842"/>
    <w:rsid w:val="005148CB"/>
    <w:rsid w:val="005D4379"/>
    <w:rsid w:val="00790C04"/>
    <w:rsid w:val="007F1476"/>
    <w:rsid w:val="0081502C"/>
    <w:rsid w:val="00890CD7"/>
    <w:rsid w:val="008F5240"/>
    <w:rsid w:val="009806D6"/>
    <w:rsid w:val="00AE35FE"/>
    <w:rsid w:val="00BE04B6"/>
    <w:rsid w:val="00C77C60"/>
    <w:rsid w:val="00CA7E2F"/>
    <w:rsid w:val="00D63717"/>
    <w:rsid w:val="00D77722"/>
    <w:rsid w:val="00D951A2"/>
    <w:rsid w:val="00DA6A05"/>
    <w:rsid w:val="00E81258"/>
    <w:rsid w:val="00F205C2"/>
    <w:rsid w:val="00FB6E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C60"/>
  </w:style>
  <w:style w:type="paragraph" w:styleId="2">
    <w:name w:val="heading 2"/>
    <w:basedOn w:val="a"/>
    <w:next w:val="a"/>
    <w:link w:val="20"/>
    <w:unhideWhenUsed/>
    <w:qFormat/>
    <w:rsid w:val="00D951A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B48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4B48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4842"/>
    <w:rPr>
      <w:rFonts w:ascii="Tahoma" w:hAnsi="Tahoma" w:cs="Tahoma"/>
      <w:sz w:val="16"/>
      <w:szCs w:val="16"/>
    </w:rPr>
  </w:style>
  <w:style w:type="character" w:customStyle="1" w:styleId="20">
    <w:name w:val="Заголовок 2 Знак"/>
    <w:basedOn w:val="a0"/>
    <w:link w:val="2"/>
    <w:rsid w:val="00D951A2"/>
    <w:rPr>
      <w:rFonts w:ascii="Arial" w:eastAsia="Times New Roman" w:hAnsi="Arial" w:cs="Arial"/>
      <w:b/>
      <w:bCs/>
      <w:i/>
      <w:iCs/>
      <w:sz w:val="28"/>
      <w:szCs w:val="28"/>
    </w:rPr>
  </w:style>
</w:styles>
</file>

<file path=word/webSettings.xml><?xml version="1.0" encoding="utf-8"?>
<w:webSettings xmlns:r="http://schemas.openxmlformats.org/officeDocument/2006/relationships" xmlns:w="http://schemas.openxmlformats.org/wordprocessingml/2006/main">
  <w:divs>
    <w:div w:id="284428399">
      <w:bodyDiv w:val="1"/>
      <w:marLeft w:val="0"/>
      <w:marRight w:val="0"/>
      <w:marTop w:val="0"/>
      <w:marBottom w:val="0"/>
      <w:divBdr>
        <w:top w:val="none" w:sz="0" w:space="0" w:color="auto"/>
        <w:left w:val="none" w:sz="0" w:space="0" w:color="auto"/>
        <w:bottom w:val="none" w:sz="0" w:space="0" w:color="auto"/>
        <w:right w:val="none" w:sz="0" w:space="0" w:color="auto"/>
      </w:divBdr>
    </w:div>
    <w:div w:id="337657171">
      <w:bodyDiv w:val="1"/>
      <w:marLeft w:val="0"/>
      <w:marRight w:val="0"/>
      <w:marTop w:val="0"/>
      <w:marBottom w:val="0"/>
      <w:divBdr>
        <w:top w:val="none" w:sz="0" w:space="0" w:color="auto"/>
        <w:left w:val="none" w:sz="0" w:space="0" w:color="auto"/>
        <w:bottom w:val="none" w:sz="0" w:space="0" w:color="auto"/>
        <w:right w:val="none" w:sz="0" w:space="0" w:color="auto"/>
      </w:divBdr>
    </w:div>
    <w:div w:id="433356691">
      <w:bodyDiv w:val="1"/>
      <w:marLeft w:val="0"/>
      <w:marRight w:val="0"/>
      <w:marTop w:val="0"/>
      <w:marBottom w:val="0"/>
      <w:divBdr>
        <w:top w:val="none" w:sz="0" w:space="0" w:color="auto"/>
        <w:left w:val="none" w:sz="0" w:space="0" w:color="auto"/>
        <w:bottom w:val="none" w:sz="0" w:space="0" w:color="auto"/>
        <w:right w:val="none" w:sz="0" w:space="0" w:color="auto"/>
      </w:divBdr>
    </w:div>
    <w:div w:id="666135946">
      <w:bodyDiv w:val="1"/>
      <w:marLeft w:val="0"/>
      <w:marRight w:val="0"/>
      <w:marTop w:val="0"/>
      <w:marBottom w:val="0"/>
      <w:divBdr>
        <w:top w:val="none" w:sz="0" w:space="0" w:color="auto"/>
        <w:left w:val="none" w:sz="0" w:space="0" w:color="auto"/>
        <w:bottom w:val="none" w:sz="0" w:space="0" w:color="auto"/>
        <w:right w:val="none" w:sz="0" w:space="0" w:color="auto"/>
      </w:divBdr>
    </w:div>
    <w:div w:id="1993557217">
      <w:bodyDiv w:val="1"/>
      <w:marLeft w:val="0"/>
      <w:marRight w:val="0"/>
      <w:marTop w:val="0"/>
      <w:marBottom w:val="0"/>
      <w:divBdr>
        <w:top w:val="none" w:sz="0" w:space="0" w:color="auto"/>
        <w:left w:val="none" w:sz="0" w:space="0" w:color="auto"/>
        <w:bottom w:val="none" w:sz="0" w:space="0" w:color="auto"/>
        <w:right w:val="none" w:sz="0" w:space="0" w:color="auto"/>
      </w:divBdr>
    </w:div>
    <w:div w:id="21365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6</Pages>
  <Words>1588</Words>
  <Characters>9053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19</cp:revision>
  <dcterms:created xsi:type="dcterms:W3CDTF">2013-06-06T18:04:00Z</dcterms:created>
  <dcterms:modified xsi:type="dcterms:W3CDTF">2013-07-10T18:48:00Z</dcterms:modified>
</cp:coreProperties>
</file>