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522" w:rsidRDefault="00DE4522" w:rsidP="00DE4522">
      <w:pPr>
        <w:jc w:val="center"/>
        <w:rPr>
          <w:b/>
          <w:bCs/>
          <w:color w:val="604A7B"/>
          <w:sz w:val="21"/>
        </w:rPr>
      </w:pPr>
      <w:r>
        <w:rPr>
          <w:b/>
          <w:bCs/>
          <w:noProof/>
          <w:color w:val="604A7B"/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1174750" cy="1485900"/>
            <wp:effectExtent l="19050" t="0" r="6350" b="0"/>
            <wp:wrapTight wrapText="bothSides">
              <wp:wrapPolygon edited="0">
                <wp:start x="-350" y="0"/>
                <wp:lineTo x="-350" y="19108"/>
                <wp:lineTo x="5955" y="21323"/>
                <wp:lineTo x="9808" y="21323"/>
                <wp:lineTo x="11909" y="21323"/>
                <wp:lineTo x="16112" y="21323"/>
                <wp:lineTo x="21717" y="19385"/>
                <wp:lineTo x="21717" y="0"/>
                <wp:lineTo x="-350" y="0"/>
              </wp:wrapPolygon>
            </wp:wrapTight>
            <wp:docPr id="2" name="Picture 2" descr="http://upload.wikimedia.org/wikipedia/commons/thumb/b/bb/Coat_of_Arms_of_Moscow.svg/505px-Coat_of_Arms_of_Moscow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b/bb/Coat_of_Arms_of_Moscow.svg/505px-Coat_of_Arms_of_Moscow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604A7B"/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-228600</wp:posOffset>
            </wp:positionV>
            <wp:extent cx="1371600" cy="1371600"/>
            <wp:effectExtent l="19050" t="0" r="0" b="0"/>
            <wp:wrapTight wrapText="bothSides">
              <wp:wrapPolygon edited="0">
                <wp:start x="-300" y="0"/>
                <wp:lineTo x="-300" y="21300"/>
                <wp:lineTo x="21600" y="21300"/>
                <wp:lineTo x="21600" y="0"/>
                <wp:lineTo x="-300" y="0"/>
              </wp:wrapPolygon>
            </wp:wrapTight>
            <wp:docPr id="3" name="Picture 4" descr="http://smallbusiness.ru/upload/thumbs/thumb_430_0/66/6639e81cc7c62311a17ff9b314b46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mallbusiness.ru/upload/thumbs/thumb_430_0/66/6639e81cc7c62311a17ff9b314b46c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604A7B"/>
          <w:sz w:val="21"/>
        </w:rPr>
        <w:t>Д</w:t>
      </w:r>
      <w:r w:rsidRPr="00916F47">
        <w:rPr>
          <w:b/>
          <w:bCs/>
          <w:color w:val="604A7B"/>
          <w:sz w:val="21"/>
        </w:rPr>
        <w:t>ЕПАРТАМЕНТ ОБРАЗОВАНИЯ ГОРОДА МОСКВЫ</w:t>
      </w:r>
      <w:r w:rsidRPr="00916F47">
        <w:rPr>
          <w:b/>
          <w:bCs/>
          <w:color w:val="604A7B"/>
          <w:sz w:val="21"/>
        </w:rPr>
        <w:br/>
        <w:t>СЕВЕРО-ВОСТОЧНОЕ ОКРУЖНОЕ УПРАВЛЕНИЕ ОБРАЗОВАНИЯ</w:t>
      </w:r>
      <w:r w:rsidRPr="00916F47">
        <w:rPr>
          <w:b/>
          <w:bCs/>
          <w:color w:val="604A7B"/>
          <w:sz w:val="21"/>
        </w:rPr>
        <w:br/>
        <w:t>ОКРУЖНОЙ УЧЕБНО-МЕТОДИЧЕСКИЙ  ЦЕНТР</w:t>
      </w:r>
      <w:r w:rsidRPr="00916F47">
        <w:rPr>
          <w:b/>
          <w:bCs/>
          <w:color w:val="604A7B"/>
          <w:sz w:val="21"/>
        </w:rPr>
        <w:br/>
        <w:t>ГОСУДАРСТВЕННОЕ</w:t>
      </w:r>
      <w:r w:rsidR="00E946FD">
        <w:rPr>
          <w:b/>
          <w:bCs/>
          <w:color w:val="604A7B"/>
          <w:sz w:val="21"/>
        </w:rPr>
        <w:t xml:space="preserve"> БЮДЖЕТНОЕ</w:t>
      </w:r>
      <w:r w:rsidRPr="00916F47">
        <w:rPr>
          <w:b/>
          <w:bCs/>
          <w:color w:val="604A7B"/>
          <w:sz w:val="21"/>
        </w:rPr>
        <w:t xml:space="preserve"> ОБРАЗОВАТЕЛЬНОЕ УЧРЕЖДЕНИЕ</w:t>
      </w:r>
      <w:r w:rsidRPr="00916F47">
        <w:rPr>
          <w:b/>
          <w:bCs/>
          <w:color w:val="604A7B"/>
          <w:sz w:val="21"/>
        </w:rPr>
        <w:br/>
        <w:t>ЦЕНТР РАЗВИТИЯ РЕБЕНКА -  ДЕТСКИЙ САД №</w:t>
      </w:r>
      <w:r>
        <w:rPr>
          <w:b/>
          <w:bCs/>
          <w:color w:val="604A7B"/>
          <w:sz w:val="21"/>
        </w:rPr>
        <w:t xml:space="preserve">  1194</w:t>
      </w:r>
    </w:p>
    <w:p w:rsidR="00DE4522" w:rsidRDefault="00DE4522" w:rsidP="00DE4522"/>
    <w:p w:rsidR="00DE4522" w:rsidRDefault="00DE4522" w:rsidP="00DE4522"/>
    <w:p w:rsidR="00DE4522" w:rsidRPr="00721FAE" w:rsidRDefault="00DE4522" w:rsidP="00DE4522"/>
    <w:p w:rsidR="00DE4522" w:rsidRPr="00721FAE" w:rsidRDefault="00E946FD" w:rsidP="00E946FD">
      <w:pPr>
        <w:jc w:val="center"/>
      </w:pPr>
      <w:r w:rsidRPr="00E946FD">
        <w:rPr>
          <w:noProof/>
        </w:rPr>
        <w:drawing>
          <wp:inline distT="0" distB="0" distL="0" distR="0">
            <wp:extent cx="1079500" cy="1152525"/>
            <wp:effectExtent l="19050" t="0" r="6350" b="0"/>
            <wp:docPr id="9" name="Рисунок 9" descr="C:\Documents and Settings\111\Мои документы\Мои рисунки\Герб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5" descr="C:\Documents and Settings\111\Мои документы\Мои рисунки\Герб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22" w:rsidRDefault="00DE4522" w:rsidP="00DE4522"/>
    <w:p w:rsidR="00C87456" w:rsidRDefault="00C87456" w:rsidP="00DE4522"/>
    <w:p w:rsidR="00C87456" w:rsidRDefault="00C87456" w:rsidP="00DE4522"/>
    <w:p w:rsidR="00C87456" w:rsidRDefault="00C87456" w:rsidP="00DE4522"/>
    <w:p w:rsidR="00C87456" w:rsidRPr="00721FAE" w:rsidRDefault="00C87456" w:rsidP="00DE4522"/>
    <w:p w:rsidR="00DE4522" w:rsidRPr="00C87456" w:rsidRDefault="00C87456" w:rsidP="00E946FD">
      <w:pPr>
        <w:jc w:val="center"/>
        <w:rPr>
          <w:noProof/>
          <w:sz w:val="48"/>
          <w:szCs w:val="48"/>
        </w:rPr>
      </w:pPr>
      <w:r w:rsidRPr="00C87456">
        <w:rPr>
          <w:noProof/>
          <w:sz w:val="48"/>
          <w:szCs w:val="48"/>
        </w:rPr>
        <w:t>Музейная экспозиция:</w:t>
      </w:r>
    </w:p>
    <w:p w:rsidR="00C87456" w:rsidRPr="00C87456" w:rsidRDefault="00C87456" w:rsidP="00E946FD">
      <w:pPr>
        <w:jc w:val="center"/>
        <w:rPr>
          <w:sz w:val="48"/>
          <w:szCs w:val="48"/>
        </w:rPr>
      </w:pPr>
      <w:r w:rsidRPr="00C87456">
        <w:rPr>
          <w:noProof/>
          <w:sz w:val="48"/>
          <w:szCs w:val="48"/>
        </w:rPr>
        <w:t>«Прозрачный невидимка»</w:t>
      </w:r>
    </w:p>
    <w:p w:rsidR="00DE4522" w:rsidRPr="00721FAE" w:rsidRDefault="00DE4522" w:rsidP="00DE4522"/>
    <w:p w:rsidR="00DE4522" w:rsidRPr="00DE4522" w:rsidRDefault="00DE4522" w:rsidP="00DE4522"/>
    <w:p w:rsidR="00E946FD" w:rsidRDefault="00E946FD" w:rsidP="00E946FD"/>
    <w:p w:rsidR="00E946FD" w:rsidRDefault="00E946FD" w:rsidP="00E946FD"/>
    <w:p w:rsidR="00E946FD" w:rsidRDefault="00E946FD" w:rsidP="00E946FD"/>
    <w:p w:rsidR="00E946FD" w:rsidRDefault="00E946FD" w:rsidP="00E946FD"/>
    <w:p w:rsidR="00DE4522" w:rsidRPr="00721FAE" w:rsidRDefault="00C87456" w:rsidP="00E946FD">
      <w:r>
        <w:t>Организовали</w:t>
      </w:r>
      <w:r w:rsidR="00DE4522">
        <w:t xml:space="preserve">: </w:t>
      </w:r>
    </w:p>
    <w:p w:rsidR="00DE4522" w:rsidRDefault="00C87456" w:rsidP="00C87456">
      <w:pPr>
        <w:tabs>
          <w:tab w:val="left" w:pos="5220"/>
          <w:tab w:val="left" w:pos="5835"/>
        </w:tabs>
        <w:jc w:val="center"/>
      </w:pPr>
      <w:r>
        <w:t>Воспитатели, дети, родители группы № 5</w:t>
      </w:r>
    </w:p>
    <w:p w:rsidR="00C87456" w:rsidRDefault="00C87456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E67A19" w:rsidRDefault="00E67A19" w:rsidP="00C87456">
      <w:pPr>
        <w:tabs>
          <w:tab w:val="left" w:pos="5220"/>
          <w:tab w:val="left" w:pos="5835"/>
        </w:tabs>
        <w:jc w:val="center"/>
      </w:pPr>
    </w:p>
    <w:p w:rsidR="00DE4522" w:rsidRDefault="00DE4522" w:rsidP="00DE4522">
      <w:pPr>
        <w:tabs>
          <w:tab w:val="left" w:pos="5835"/>
        </w:tabs>
        <w:rPr>
          <w:b/>
          <w:bCs/>
        </w:rPr>
      </w:pPr>
      <w:r w:rsidRPr="00721FAE">
        <w:rPr>
          <w:b/>
          <w:bCs/>
        </w:rPr>
        <w:t>Государст</w:t>
      </w:r>
      <w:r w:rsidR="00E946FD">
        <w:rPr>
          <w:b/>
          <w:bCs/>
        </w:rPr>
        <w:t>в</w:t>
      </w:r>
      <w:r w:rsidRPr="00721FAE">
        <w:rPr>
          <w:b/>
          <w:bCs/>
        </w:rPr>
        <w:t>енное</w:t>
      </w:r>
      <w:r w:rsidR="00E946FD">
        <w:rPr>
          <w:b/>
          <w:bCs/>
        </w:rPr>
        <w:t xml:space="preserve"> бюджетное</w:t>
      </w:r>
      <w:r w:rsidRPr="00721FAE">
        <w:rPr>
          <w:b/>
          <w:bCs/>
        </w:rPr>
        <w:t xml:space="preserve"> образовательное учреждение Центр развития ребенка –</w:t>
      </w:r>
    </w:p>
    <w:p w:rsidR="00DE4522" w:rsidRPr="00721FAE" w:rsidRDefault="00DE4522" w:rsidP="00DE4522">
      <w:pPr>
        <w:tabs>
          <w:tab w:val="left" w:pos="5835"/>
        </w:tabs>
        <w:jc w:val="center"/>
        <w:rPr>
          <w:b/>
          <w:bCs/>
        </w:rPr>
      </w:pPr>
      <w:r w:rsidRPr="00721FAE">
        <w:rPr>
          <w:b/>
          <w:bCs/>
        </w:rPr>
        <w:t xml:space="preserve"> детский сад № 1194</w:t>
      </w:r>
    </w:p>
    <w:p w:rsidR="00DE4522" w:rsidRPr="00721FAE" w:rsidRDefault="00DE4522" w:rsidP="00DE4522">
      <w:pPr>
        <w:tabs>
          <w:tab w:val="left" w:pos="5835"/>
        </w:tabs>
        <w:jc w:val="center"/>
        <w:rPr>
          <w:b/>
          <w:bCs/>
        </w:rPr>
      </w:pPr>
      <w:r w:rsidRPr="00721FAE">
        <w:rPr>
          <w:b/>
          <w:bCs/>
        </w:rPr>
        <w:t>СВОУО</w:t>
      </w:r>
    </w:p>
    <w:p w:rsidR="00DE4522" w:rsidRPr="00721FAE" w:rsidRDefault="00DE4522" w:rsidP="00DE4522">
      <w:pPr>
        <w:tabs>
          <w:tab w:val="left" w:pos="5835"/>
        </w:tabs>
        <w:jc w:val="center"/>
        <w:rPr>
          <w:b/>
          <w:bCs/>
        </w:rPr>
      </w:pPr>
      <w:smartTag w:uri="urn:schemas-microsoft-com:office:smarttags" w:element="metricconverter">
        <w:smartTagPr>
          <w:attr w:name="ProductID" w:val="127562, г"/>
        </w:smartTagPr>
        <w:r w:rsidRPr="00721FAE">
          <w:rPr>
            <w:b/>
            <w:bCs/>
          </w:rPr>
          <w:t>127562, г</w:t>
        </w:r>
      </w:smartTag>
      <w:r w:rsidRPr="00721FAE">
        <w:rPr>
          <w:b/>
          <w:bCs/>
        </w:rPr>
        <w:t>. Москва, шоссе Алтуфьевское, д.18Б</w:t>
      </w:r>
    </w:p>
    <w:p w:rsidR="00DE4522" w:rsidRPr="00721FAE" w:rsidRDefault="00DE4522" w:rsidP="00DE4522">
      <w:pPr>
        <w:tabs>
          <w:tab w:val="left" w:pos="5835"/>
        </w:tabs>
        <w:jc w:val="center"/>
        <w:rPr>
          <w:b/>
          <w:bCs/>
        </w:rPr>
      </w:pPr>
      <w:r w:rsidRPr="00721FAE">
        <w:rPr>
          <w:b/>
          <w:bCs/>
        </w:rPr>
        <w:t>Тел./факс  8-499-201-06-00; тел. 8-499 201-68-01</w:t>
      </w:r>
    </w:p>
    <w:p w:rsidR="00DE4522" w:rsidRPr="00721FAE" w:rsidRDefault="00DE4522" w:rsidP="00DE4522">
      <w:pPr>
        <w:tabs>
          <w:tab w:val="left" w:pos="5835"/>
        </w:tabs>
        <w:jc w:val="center"/>
        <w:rPr>
          <w:b/>
          <w:bCs/>
        </w:rPr>
      </w:pPr>
      <w:r w:rsidRPr="00721FAE">
        <w:rPr>
          <w:b/>
          <w:bCs/>
          <w:lang w:val="en-US"/>
        </w:rPr>
        <w:t>E</w:t>
      </w:r>
      <w:r w:rsidRPr="00721FAE">
        <w:rPr>
          <w:b/>
          <w:bCs/>
        </w:rPr>
        <w:t>-</w:t>
      </w:r>
      <w:r w:rsidRPr="00721FAE">
        <w:rPr>
          <w:b/>
          <w:bCs/>
          <w:lang w:val="en-US"/>
        </w:rPr>
        <w:t>mail</w:t>
      </w:r>
      <w:r w:rsidRPr="00721FAE">
        <w:rPr>
          <w:b/>
          <w:bCs/>
        </w:rPr>
        <w:t xml:space="preserve">: </w:t>
      </w:r>
      <w:r w:rsidRPr="00721FAE">
        <w:rPr>
          <w:b/>
          <w:bCs/>
          <w:lang w:val="en-US"/>
        </w:rPr>
        <w:t>dousv</w:t>
      </w:r>
      <w:r w:rsidRPr="00721FAE">
        <w:rPr>
          <w:b/>
          <w:bCs/>
        </w:rPr>
        <w:t>1194@</w:t>
      </w:r>
      <w:r w:rsidRPr="00721FAE">
        <w:rPr>
          <w:b/>
          <w:bCs/>
          <w:lang w:val="en-US"/>
        </w:rPr>
        <w:t>yandex</w:t>
      </w:r>
      <w:r w:rsidRPr="00721FAE">
        <w:rPr>
          <w:b/>
          <w:bCs/>
        </w:rPr>
        <w:t>.</w:t>
      </w:r>
      <w:r w:rsidRPr="00721FAE">
        <w:rPr>
          <w:b/>
          <w:bCs/>
          <w:lang w:val="en-US"/>
        </w:rPr>
        <w:t>ru</w:t>
      </w:r>
    </w:p>
    <w:p w:rsidR="00C00C9E" w:rsidRDefault="00C00C9E" w:rsidP="00C00C9E">
      <w:pPr>
        <w:jc w:val="center"/>
        <w:rPr>
          <w:b/>
          <w:i/>
          <w:sz w:val="36"/>
          <w:szCs w:val="36"/>
        </w:rPr>
      </w:pPr>
      <w:r w:rsidRPr="00C00C9E">
        <w:rPr>
          <w:b/>
          <w:i/>
          <w:sz w:val="36"/>
          <w:szCs w:val="36"/>
        </w:rPr>
        <w:lastRenderedPageBreak/>
        <w:t>Визитная карточка музейной экспозиции.</w:t>
      </w:r>
    </w:p>
    <w:p w:rsidR="00C00C9E" w:rsidRPr="00C00C9E" w:rsidRDefault="00C00C9E" w:rsidP="00C00C9E">
      <w:pPr>
        <w:jc w:val="center"/>
        <w:rPr>
          <w:b/>
          <w:i/>
          <w:sz w:val="36"/>
          <w:szCs w:val="36"/>
        </w:rPr>
      </w:pPr>
    </w:p>
    <w:p w:rsidR="00C00C9E" w:rsidRDefault="00C00C9E" w:rsidP="000F2475">
      <w:pPr>
        <w:rPr>
          <w:sz w:val="36"/>
          <w:szCs w:val="36"/>
        </w:rPr>
      </w:pPr>
      <w:r w:rsidRPr="00C00C9E">
        <w:rPr>
          <w:sz w:val="36"/>
          <w:szCs w:val="36"/>
        </w:rPr>
        <w:t>Цель:</w:t>
      </w:r>
    </w:p>
    <w:p w:rsidR="00C00C9E" w:rsidRPr="00C00C9E" w:rsidRDefault="00C00C9E" w:rsidP="000F2475">
      <w:pPr>
        <w:rPr>
          <w:sz w:val="36"/>
          <w:szCs w:val="36"/>
        </w:rPr>
      </w:pPr>
      <w:r w:rsidRPr="00C00C9E">
        <w:rPr>
          <w:sz w:val="36"/>
          <w:szCs w:val="36"/>
        </w:rPr>
        <w:t>Ф</w:t>
      </w:r>
      <w:r w:rsidR="00BE0CA0" w:rsidRPr="00C00C9E">
        <w:rPr>
          <w:sz w:val="36"/>
          <w:szCs w:val="36"/>
        </w:rPr>
        <w:t>ормирова</w:t>
      </w:r>
      <w:r w:rsidRPr="00C00C9E">
        <w:rPr>
          <w:sz w:val="36"/>
          <w:szCs w:val="36"/>
        </w:rPr>
        <w:t>ть у детей знания о воздухе через опыты.</w:t>
      </w:r>
    </w:p>
    <w:p w:rsidR="00C00C9E" w:rsidRDefault="00C00C9E" w:rsidP="000F2475">
      <w:pPr>
        <w:rPr>
          <w:sz w:val="36"/>
          <w:szCs w:val="36"/>
        </w:rPr>
      </w:pPr>
    </w:p>
    <w:p w:rsidR="00C00C9E" w:rsidRDefault="00C00C9E" w:rsidP="000F2475">
      <w:pPr>
        <w:rPr>
          <w:sz w:val="36"/>
          <w:szCs w:val="36"/>
        </w:rPr>
      </w:pPr>
      <w:r w:rsidRPr="00C00C9E">
        <w:rPr>
          <w:sz w:val="36"/>
          <w:szCs w:val="36"/>
        </w:rPr>
        <w:t xml:space="preserve">Задачи: </w:t>
      </w:r>
    </w:p>
    <w:p w:rsidR="00C00C9E" w:rsidRPr="00C00C9E" w:rsidRDefault="00C00C9E" w:rsidP="00D06959">
      <w:pPr>
        <w:jc w:val="both"/>
        <w:rPr>
          <w:sz w:val="36"/>
          <w:szCs w:val="36"/>
        </w:rPr>
      </w:pPr>
      <w:r w:rsidRPr="00C00C9E">
        <w:rPr>
          <w:sz w:val="36"/>
          <w:szCs w:val="36"/>
        </w:rPr>
        <w:t>1. Обогащать представление детей о птицах, закреплять умение соотносить их внешний вид и умение летать.</w:t>
      </w:r>
    </w:p>
    <w:p w:rsidR="00C00C9E" w:rsidRPr="00C00C9E" w:rsidRDefault="00C00C9E" w:rsidP="00D06959">
      <w:pPr>
        <w:jc w:val="both"/>
        <w:rPr>
          <w:sz w:val="36"/>
          <w:szCs w:val="36"/>
        </w:rPr>
      </w:pPr>
      <w:r w:rsidRPr="00C00C9E">
        <w:rPr>
          <w:sz w:val="36"/>
          <w:szCs w:val="36"/>
        </w:rPr>
        <w:t xml:space="preserve">              2. Развивать наблюдательность и умение делать элементарные обобщения.</w:t>
      </w:r>
    </w:p>
    <w:p w:rsidR="00C00C9E" w:rsidRPr="00C00C9E" w:rsidRDefault="00C00C9E" w:rsidP="00D06959">
      <w:pPr>
        <w:jc w:val="both"/>
        <w:rPr>
          <w:sz w:val="36"/>
          <w:szCs w:val="36"/>
        </w:rPr>
      </w:pPr>
      <w:r w:rsidRPr="00C00C9E">
        <w:rPr>
          <w:sz w:val="36"/>
          <w:szCs w:val="36"/>
        </w:rPr>
        <w:t xml:space="preserve">              3. Уточнить природоведческие знания детей о факторах окружающей среды, необходимых для жизни на Земле.</w:t>
      </w:r>
    </w:p>
    <w:p w:rsidR="00C00C9E" w:rsidRPr="00C00C9E" w:rsidRDefault="00C00C9E" w:rsidP="00D06959">
      <w:pPr>
        <w:jc w:val="both"/>
        <w:rPr>
          <w:sz w:val="36"/>
          <w:szCs w:val="36"/>
        </w:rPr>
      </w:pPr>
      <w:r w:rsidRPr="00C00C9E">
        <w:rPr>
          <w:sz w:val="36"/>
          <w:szCs w:val="36"/>
        </w:rPr>
        <w:t xml:space="preserve">             4. Формировать умение прогнозировать последствия своих действий.</w:t>
      </w:r>
    </w:p>
    <w:p w:rsidR="00C00C9E" w:rsidRPr="00C00C9E" w:rsidRDefault="00C00C9E" w:rsidP="000F2475">
      <w:pPr>
        <w:rPr>
          <w:sz w:val="36"/>
          <w:szCs w:val="36"/>
        </w:rPr>
      </w:pPr>
      <w:r w:rsidRPr="00C00C9E">
        <w:rPr>
          <w:sz w:val="36"/>
          <w:szCs w:val="36"/>
        </w:rPr>
        <w:t>Возраст детей: 4-5 лет.</w:t>
      </w:r>
    </w:p>
    <w:p w:rsidR="00C00C9E" w:rsidRPr="00C00C9E" w:rsidRDefault="00C00C9E" w:rsidP="000F2475">
      <w:pPr>
        <w:rPr>
          <w:b/>
          <w:i/>
          <w:sz w:val="36"/>
          <w:szCs w:val="36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C00C9E" w:rsidRDefault="00C00C9E" w:rsidP="000F2475">
      <w:pPr>
        <w:rPr>
          <w:b/>
          <w:i/>
          <w:sz w:val="28"/>
          <w:szCs w:val="28"/>
        </w:rPr>
      </w:pPr>
    </w:p>
    <w:p w:rsidR="00D06959" w:rsidRDefault="00D06959" w:rsidP="000F2475">
      <w:pPr>
        <w:rPr>
          <w:b/>
          <w:i/>
          <w:sz w:val="28"/>
          <w:szCs w:val="28"/>
        </w:rPr>
      </w:pPr>
    </w:p>
    <w:p w:rsidR="00B84A32" w:rsidRDefault="00B84A32" w:rsidP="000F2475">
      <w:pPr>
        <w:rPr>
          <w:b/>
          <w:i/>
          <w:sz w:val="28"/>
          <w:szCs w:val="28"/>
        </w:rPr>
      </w:pPr>
    </w:p>
    <w:p w:rsidR="00B84A32" w:rsidRDefault="00B84A32" w:rsidP="000F2475">
      <w:pPr>
        <w:rPr>
          <w:b/>
          <w:i/>
          <w:sz w:val="28"/>
          <w:szCs w:val="28"/>
        </w:rPr>
      </w:pPr>
    </w:p>
    <w:p w:rsidR="00B84A32" w:rsidRDefault="00B84A32" w:rsidP="000F2475">
      <w:pPr>
        <w:rPr>
          <w:b/>
          <w:i/>
          <w:sz w:val="28"/>
          <w:szCs w:val="28"/>
        </w:rPr>
      </w:pPr>
    </w:p>
    <w:p w:rsidR="00B84A32" w:rsidRDefault="00B84A32" w:rsidP="000F2475">
      <w:pPr>
        <w:rPr>
          <w:b/>
          <w:i/>
          <w:sz w:val="28"/>
          <w:szCs w:val="28"/>
        </w:rPr>
      </w:pPr>
    </w:p>
    <w:p w:rsidR="00B84A32" w:rsidRDefault="00B84A32" w:rsidP="000F2475">
      <w:pPr>
        <w:rPr>
          <w:b/>
          <w:i/>
          <w:sz w:val="28"/>
          <w:szCs w:val="28"/>
        </w:rPr>
      </w:pPr>
    </w:p>
    <w:p w:rsidR="00B84A32" w:rsidRDefault="00B84A32" w:rsidP="000F2475">
      <w:pPr>
        <w:rPr>
          <w:b/>
          <w:i/>
          <w:sz w:val="28"/>
          <w:szCs w:val="28"/>
        </w:rPr>
      </w:pPr>
    </w:p>
    <w:p w:rsidR="00B84A32" w:rsidRDefault="00B84A32" w:rsidP="000F2475">
      <w:pPr>
        <w:rPr>
          <w:b/>
          <w:i/>
          <w:sz w:val="28"/>
          <w:szCs w:val="28"/>
        </w:rPr>
      </w:pPr>
    </w:p>
    <w:p w:rsidR="00B84A32" w:rsidRDefault="00B84A32" w:rsidP="000F2475">
      <w:pPr>
        <w:rPr>
          <w:b/>
          <w:i/>
          <w:sz w:val="28"/>
          <w:szCs w:val="28"/>
        </w:rPr>
      </w:pPr>
    </w:p>
    <w:p w:rsidR="00B84A32" w:rsidRDefault="00B84A32" w:rsidP="000F2475">
      <w:pPr>
        <w:rPr>
          <w:b/>
          <w:i/>
          <w:sz w:val="28"/>
          <w:szCs w:val="28"/>
        </w:rPr>
      </w:pPr>
    </w:p>
    <w:p w:rsidR="00C00C9E" w:rsidRPr="00C00C9E" w:rsidRDefault="00C00C9E" w:rsidP="006C258B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Содержание музейной экспозиции.</w:t>
      </w:r>
    </w:p>
    <w:p w:rsidR="00C00C9E" w:rsidRPr="007625EA" w:rsidRDefault="007625EA" w:rsidP="000F2475">
      <w:pPr>
        <w:rPr>
          <w:sz w:val="28"/>
          <w:szCs w:val="28"/>
        </w:rPr>
      </w:pPr>
      <w:r>
        <w:rPr>
          <w:sz w:val="28"/>
          <w:szCs w:val="28"/>
        </w:rPr>
        <w:t xml:space="preserve">Первым экспонатом музейной экспозиции стал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, который просил детей объяснить, почему птицы летают и не падают, а он, если заглохнет моторчик, упадет.</w:t>
      </w:r>
    </w:p>
    <w:p w:rsidR="00B905CD" w:rsidRDefault="00B905CD" w:rsidP="000F2475">
      <w:pPr>
        <w:rPr>
          <w:sz w:val="32"/>
          <w:szCs w:val="32"/>
        </w:rPr>
      </w:pPr>
    </w:p>
    <w:p w:rsidR="00B905CD" w:rsidRDefault="00B905CD" w:rsidP="000F2475">
      <w:pPr>
        <w:rPr>
          <w:sz w:val="32"/>
          <w:szCs w:val="32"/>
        </w:rPr>
      </w:pPr>
    </w:p>
    <w:p w:rsidR="00C00C9E" w:rsidRDefault="00B84A32" w:rsidP="00B905CD">
      <w:pPr>
        <w:jc w:val="center"/>
        <w:rPr>
          <w:i/>
          <w:sz w:val="32"/>
          <w:szCs w:val="32"/>
        </w:rPr>
      </w:pPr>
      <w:r>
        <w:rPr>
          <w:noProof/>
        </w:rPr>
        <w:drawing>
          <wp:inline distT="0" distB="0" distL="0" distR="0" wp14:anchorId="0149DC73" wp14:editId="15F9915B">
            <wp:extent cx="2286016" cy="2892511"/>
            <wp:effectExtent l="0" t="0" r="0" b="3175"/>
            <wp:docPr id="2054" name="Picture 6" descr="http://nnm.uz/uploads/posts/2012-11/135239248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nnm.uz/uploads/posts/2012-11/1352392482_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6" cy="2892511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CD" w:rsidRDefault="00B905CD" w:rsidP="00B905CD">
      <w:pPr>
        <w:jc w:val="center"/>
        <w:rPr>
          <w:i/>
          <w:sz w:val="32"/>
          <w:szCs w:val="32"/>
        </w:rPr>
      </w:pPr>
    </w:p>
    <w:p w:rsidR="00B905CD" w:rsidRDefault="00B905CD" w:rsidP="00B905CD">
      <w:pPr>
        <w:jc w:val="center"/>
        <w:rPr>
          <w:i/>
          <w:sz w:val="32"/>
          <w:szCs w:val="32"/>
        </w:rPr>
      </w:pPr>
    </w:p>
    <w:p w:rsidR="00B905CD" w:rsidRDefault="00C65D2D" w:rsidP="00C65D2D">
      <w:pPr>
        <w:rPr>
          <w:sz w:val="28"/>
          <w:szCs w:val="28"/>
        </w:rPr>
      </w:pPr>
      <w:r>
        <w:rPr>
          <w:sz w:val="28"/>
          <w:szCs w:val="28"/>
        </w:rPr>
        <w:t xml:space="preserve">В непосредственно образовательной деятельности ребята изготовили сорок, которые, на удивление </w:t>
      </w:r>
      <w:proofErr w:type="spellStart"/>
      <w:r>
        <w:rPr>
          <w:sz w:val="28"/>
          <w:szCs w:val="28"/>
        </w:rPr>
        <w:t>Карлсона</w:t>
      </w:r>
      <w:proofErr w:type="spellEnd"/>
      <w:r>
        <w:rPr>
          <w:sz w:val="28"/>
          <w:szCs w:val="28"/>
        </w:rPr>
        <w:t>, взлетели высоко в небо.</w:t>
      </w: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65D2D" w:rsidRDefault="00416A36" w:rsidP="00C65D2D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351D38C7" wp14:editId="59C5C7AA">
            <wp:extent cx="3175769" cy="2803437"/>
            <wp:effectExtent l="247650" t="266700" r="253365" b="283210"/>
            <wp:docPr id="19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57" cy="2806340"/>
                    </a:xfrm>
                    <a:prstGeom prst="snip2Diag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65D2D" w:rsidRDefault="00C65D2D" w:rsidP="00C65D2D">
      <w:pPr>
        <w:jc w:val="center"/>
        <w:rPr>
          <w:i/>
          <w:sz w:val="28"/>
          <w:szCs w:val="28"/>
        </w:rPr>
      </w:pPr>
    </w:p>
    <w:p w:rsidR="00C65D2D" w:rsidRDefault="00C65D2D" w:rsidP="00C65D2D">
      <w:pPr>
        <w:jc w:val="center"/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  <w:r>
        <w:rPr>
          <w:sz w:val="28"/>
          <w:szCs w:val="28"/>
        </w:rPr>
        <w:t xml:space="preserve">А эти экспонаты ребята принесли из дома: орлы, синицы, стрижи, голуби. Ребята объяснили </w:t>
      </w:r>
      <w:proofErr w:type="spellStart"/>
      <w:r>
        <w:rPr>
          <w:sz w:val="28"/>
          <w:szCs w:val="28"/>
        </w:rPr>
        <w:t>Карлсону</w:t>
      </w:r>
      <w:proofErr w:type="spellEnd"/>
      <w:r>
        <w:rPr>
          <w:sz w:val="28"/>
          <w:szCs w:val="28"/>
        </w:rPr>
        <w:t>, что благодаря своему строению и маленькому весу, птицы держатся в воздухе.</w:t>
      </w: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00C9E" w:rsidRDefault="00416A36" w:rsidP="000F247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4175DD5" wp14:editId="069DE2C8">
            <wp:extent cx="2000264" cy="2539585"/>
            <wp:effectExtent l="133350" t="114300" r="152400" b="165735"/>
            <wp:docPr id="1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64" cy="2539585"/>
                    </a:xfrm>
                    <a:prstGeom prst="snip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15089" wp14:editId="51D47939">
            <wp:extent cx="2286016" cy="2612590"/>
            <wp:effectExtent l="133350" t="114300" r="152400" b="16891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6" cy="261259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5D2D" w:rsidRDefault="00416A36" w:rsidP="000F247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25B0E74" wp14:editId="22712DA6">
            <wp:extent cx="2210574" cy="2377409"/>
            <wp:effectExtent l="133350" t="95250" r="151765" b="156845"/>
            <wp:docPr id="184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74" cy="2377409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4C3E5" wp14:editId="484073CE">
            <wp:extent cx="2484800" cy="1785950"/>
            <wp:effectExtent l="133350" t="95250" r="144145" b="157480"/>
            <wp:docPr id="18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00" cy="1785950"/>
                    </a:xfrm>
                    <a:prstGeom prst="snip2Same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416A36" w:rsidRDefault="00416A36" w:rsidP="000F2475">
      <w:pPr>
        <w:rPr>
          <w:sz w:val="28"/>
          <w:szCs w:val="28"/>
        </w:rPr>
      </w:pPr>
    </w:p>
    <w:p w:rsidR="00C65D2D" w:rsidRDefault="00C65D2D" w:rsidP="000F2475">
      <w:pPr>
        <w:rPr>
          <w:sz w:val="28"/>
          <w:szCs w:val="28"/>
        </w:rPr>
      </w:pPr>
      <w:r w:rsidRPr="00C65D2D">
        <w:rPr>
          <w:sz w:val="28"/>
          <w:szCs w:val="28"/>
        </w:rPr>
        <w:lastRenderedPageBreak/>
        <w:t>После первых экспонатов музейной экспозиции ребята через игру и опыты</w:t>
      </w:r>
      <w:r>
        <w:rPr>
          <w:sz w:val="28"/>
          <w:szCs w:val="28"/>
        </w:rPr>
        <w:t xml:space="preserve"> стали подробнее знакомиться с некоторыми свойствами воздуха. И здесь им помогла кукла Ветерок, которая приглашала их к себе в гости и преподносила разные сюрпризы.</w:t>
      </w:r>
    </w:p>
    <w:p w:rsidR="00C65D2D" w:rsidRDefault="00C65D2D" w:rsidP="000F2475">
      <w:pPr>
        <w:rPr>
          <w:sz w:val="28"/>
          <w:szCs w:val="28"/>
        </w:rPr>
      </w:pPr>
    </w:p>
    <w:p w:rsidR="00C65D2D" w:rsidRDefault="00C65D2D" w:rsidP="000F2475">
      <w:pPr>
        <w:rPr>
          <w:sz w:val="28"/>
          <w:szCs w:val="28"/>
        </w:rPr>
      </w:pPr>
    </w:p>
    <w:p w:rsidR="00C65D2D" w:rsidRDefault="00C65D2D" w:rsidP="00C65D2D">
      <w:pPr>
        <w:jc w:val="center"/>
        <w:rPr>
          <w:i/>
          <w:sz w:val="28"/>
          <w:szCs w:val="28"/>
        </w:rPr>
      </w:pPr>
    </w:p>
    <w:p w:rsidR="00C65D2D" w:rsidRDefault="00416A36" w:rsidP="00C65D2D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22056E1D" wp14:editId="44012D6F">
            <wp:extent cx="2284615" cy="3492923"/>
            <wp:effectExtent l="171450" t="171450" r="173355" b="165100"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44" cy="349495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5D2D" w:rsidRDefault="00C65D2D" w:rsidP="00C65D2D">
      <w:pPr>
        <w:rPr>
          <w:i/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  <w:r>
        <w:rPr>
          <w:sz w:val="28"/>
          <w:szCs w:val="28"/>
        </w:rPr>
        <w:t>Наша музейная экспозиция доступна детям: здесь много сделано руками детей и родителей. Вот коллекция вееров: когда ребята играют с ними, они чувствуют воздух. Веера здесь необычные и воздух доносится разный: южный, снежный, клубничный, морской, цветочный.</w:t>
      </w: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00C9E" w:rsidRDefault="00416A36" w:rsidP="000F247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03DF141" wp14:editId="346C68EC">
            <wp:extent cx="2816715" cy="1873619"/>
            <wp:effectExtent l="171450" t="171450" r="174625" b="165100"/>
            <wp:docPr id="26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94" cy="187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5D2D" w:rsidRDefault="00C65D2D" w:rsidP="000F2475">
      <w:pPr>
        <w:rPr>
          <w:sz w:val="32"/>
          <w:szCs w:val="32"/>
        </w:rPr>
      </w:pPr>
    </w:p>
    <w:p w:rsidR="00C65D2D" w:rsidRDefault="00C65D2D" w:rsidP="000F2475">
      <w:pPr>
        <w:rPr>
          <w:sz w:val="28"/>
          <w:szCs w:val="28"/>
        </w:rPr>
      </w:pPr>
      <w:r>
        <w:rPr>
          <w:sz w:val="28"/>
          <w:szCs w:val="28"/>
        </w:rPr>
        <w:t>А вот ребята смогли поймать воздух в пакеты.</w:t>
      </w:r>
    </w:p>
    <w:p w:rsidR="00C65D2D" w:rsidRDefault="00C65D2D" w:rsidP="000F2475">
      <w:pPr>
        <w:rPr>
          <w:sz w:val="28"/>
          <w:szCs w:val="28"/>
        </w:rPr>
      </w:pPr>
    </w:p>
    <w:p w:rsidR="00C65D2D" w:rsidRDefault="00C65D2D" w:rsidP="000F2475">
      <w:pPr>
        <w:rPr>
          <w:sz w:val="28"/>
          <w:szCs w:val="28"/>
        </w:rPr>
      </w:pPr>
    </w:p>
    <w:p w:rsidR="00C65D2D" w:rsidRDefault="00C65D2D" w:rsidP="000F2475">
      <w:pPr>
        <w:rPr>
          <w:sz w:val="28"/>
          <w:szCs w:val="28"/>
        </w:rPr>
      </w:pPr>
    </w:p>
    <w:p w:rsidR="00C65D2D" w:rsidRDefault="00416A36" w:rsidP="00C65D2D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5B65AC60" wp14:editId="27ECFD53">
            <wp:extent cx="3888477" cy="2355843"/>
            <wp:effectExtent l="171450" t="171450" r="188595" b="197485"/>
            <wp:docPr id="22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77" cy="2355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5D2D" w:rsidRDefault="00C65D2D" w:rsidP="00C65D2D">
      <w:pPr>
        <w:jc w:val="center"/>
        <w:rPr>
          <w:i/>
          <w:sz w:val="28"/>
          <w:szCs w:val="28"/>
        </w:rPr>
      </w:pPr>
    </w:p>
    <w:p w:rsidR="00C65D2D" w:rsidRDefault="00C65D2D" w:rsidP="00C65D2D">
      <w:pPr>
        <w:jc w:val="center"/>
        <w:rPr>
          <w:i/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  <w:r>
        <w:rPr>
          <w:sz w:val="28"/>
          <w:szCs w:val="28"/>
        </w:rPr>
        <w:t>Разнообразные «</w:t>
      </w:r>
      <w:proofErr w:type="spellStart"/>
      <w:r>
        <w:rPr>
          <w:sz w:val="28"/>
          <w:szCs w:val="28"/>
        </w:rPr>
        <w:t>дуделки</w:t>
      </w:r>
      <w:proofErr w:type="spellEnd"/>
      <w:r>
        <w:rPr>
          <w:sz w:val="28"/>
          <w:szCs w:val="28"/>
        </w:rPr>
        <w:t>», коктейльные соломинки помогли ребятам понять, что внутри каждого человека находится воздух.</w:t>
      </w: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65D2D" w:rsidRDefault="00416A36" w:rsidP="00C65D2D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00DEDFED" wp14:editId="3F03847B">
            <wp:extent cx="2047875" cy="2847153"/>
            <wp:effectExtent l="171450" t="171450" r="161925" b="182245"/>
            <wp:docPr id="22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30" cy="2848620"/>
                    </a:xfrm>
                    <a:prstGeom prst="round2Same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D9579" wp14:editId="649B8772">
            <wp:extent cx="2329759" cy="2857520"/>
            <wp:effectExtent l="171450" t="171450" r="166370" b="19050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59" cy="285752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5D2D" w:rsidRDefault="00C65D2D" w:rsidP="00C65D2D">
      <w:pPr>
        <w:jc w:val="center"/>
        <w:rPr>
          <w:i/>
          <w:sz w:val="28"/>
          <w:szCs w:val="28"/>
        </w:rPr>
      </w:pPr>
    </w:p>
    <w:p w:rsidR="00C65D2D" w:rsidRDefault="00C65D2D" w:rsidP="00C65D2D">
      <w:pPr>
        <w:jc w:val="center"/>
        <w:rPr>
          <w:i/>
          <w:sz w:val="28"/>
          <w:szCs w:val="28"/>
        </w:rPr>
      </w:pPr>
    </w:p>
    <w:p w:rsidR="00416A36" w:rsidRDefault="00416A36" w:rsidP="00C65D2D">
      <w:pPr>
        <w:rPr>
          <w:sz w:val="28"/>
          <w:szCs w:val="28"/>
        </w:rPr>
      </w:pPr>
    </w:p>
    <w:p w:rsidR="00416A36" w:rsidRDefault="00416A36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эти экспонаты ребята очень любят выносить на улицу и играть с ними.</w:t>
      </w: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65D2D" w:rsidRDefault="00C65D2D" w:rsidP="00C65D2D">
      <w:pPr>
        <w:rPr>
          <w:sz w:val="28"/>
          <w:szCs w:val="28"/>
        </w:rPr>
      </w:pPr>
    </w:p>
    <w:p w:rsidR="00C65D2D" w:rsidRDefault="00416A36" w:rsidP="002A0DB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93699FC" wp14:editId="030CE137">
            <wp:extent cx="3463821" cy="2700334"/>
            <wp:effectExtent l="171450" t="171450" r="194310" b="195580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21" cy="2700334"/>
                    </a:xfrm>
                    <a:prstGeom prst="snip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6A36" w:rsidRDefault="00416A36" w:rsidP="002A0DBD">
      <w:pPr>
        <w:rPr>
          <w:sz w:val="32"/>
          <w:szCs w:val="32"/>
        </w:rPr>
      </w:pPr>
    </w:p>
    <w:p w:rsidR="00C65D2D" w:rsidRDefault="00220B1D" w:rsidP="002A0DBD">
      <w:pPr>
        <w:rPr>
          <w:sz w:val="28"/>
          <w:szCs w:val="28"/>
        </w:rPr>
      </w:pPr>
      <w:r>
        <w:rPr>
          <w:sz w:val="28"/>
          <w:szCs w:val="28"/>
        </w:rPr>
        <w:t>Игры с парусником помогли детям различать силу ветра. Дети узнали, что ветер бывает легкий и порывистый.</w:t>
      </w:r>
    </w:p>
    <w:p w:rsidR="00220B1D" w:rsidRDefault="00220B1D" w:rsidP="002A0DBD">
      <w:pPr>
        <w:rPr>
          <w:sz w:val="28"/>
          <w:szCs w:val="28"/>
        </w:rPr>
      </w:pPr>
    </w:p>
    <w:p w:rsidR="00220B1D" w:rsidRDefault="00220B1D" w:rsidP="002A0DBD">
      <w:pPr>
        <w:rPr>
          <w:sz w:val="28"/>
          <w:szCs w:val="28"/>
        </w:rPr>
      </w:pPr>
    </w:p>
    <w:p w:rsidR="00220B1D" w:rsidRDefault="00220B1D" w:rsidP="002A0DBD">
      <w:pPr>
        <w:rPr>
          <w:sz w:val="28"/>
          <w:szCs w:val="28"/>
        </w:rPr>
      </w:pPr>
    </w:p>
    <w:p w:rsidR="00220B1D" w:rsidRDefault="00416A36" w:rsidP="00220B1D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1F281AE7" wp14:editId="7A0C1F55">
            <wp:extent cx="2212959" cy="2423717"/>
            <wp:effectExtent l="171450" t="171450" r="187960" b="186690"/>
            <wp:docPr id="256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59" cy="2423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0B1D" w:rsidRDefault="00220B1D" w:rsidP="00220B1D">
      <w:pPr>
        <w:jc w:val="center"/>
        <w:rPr>
          <w:i/>
          <w:sz w:val="28"/>
          <w:szCs w:val="28"/>
        </w:rPr>
      </w:pPr>
    </w:p>
    <w:p w:rsidR="00220B1D" w:rsidRDefault="00220B1D" w:rsidP="00220B1D">
      <w:pPr>
        <w:jc w:val="center"/>
        <w:rPr>
          <w:i/>
          <w:sz w:val="28"/>
          <w:szCs w:val="28"/>
        </w:rPr>
      </w:pPr>
    </w:p>
    <w:p w:rsidR="00220B1D" w:rsidRDefault="00220B1D" w:rsidP="00220B1D">
      <w:pPr>
        <w:rPr>
          <w:sz w:val="28"/>
          <w:szCs w:val="28"/>
        </w:rPr>
      </w:pPr>
      <w:r>
        <w:rPr>
          <w:sz w:val="28"/>
          <w:szCs w:val="28"/>
        </w:rPr>
        <w:t>Кукла Ветерок предлагала ребятам разнообразные загадки о воздухе, птицах. Дети с удовольствием рассматривали картины с изображением моря и кораблей, карточки, отражающие свойства воздуха.</w:t>
      </w:r>
    </w:p>
    <w:p w:rsidR="00FB6254" w:rsidRDefault="00FB6254" w:rsidP="00220B1D">
      <w:pPr>
        <w:rPr>
          <w:sz w:val="28"/>
          <w:szCs w:val="28"/>
        </w:rPr>
      </w:pPr>
    </w:p>
    <w:p w:rsidR="00FB6254" w:rsidRDefault="00FB6254" w:rsidP="00FB625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Непосредственно образовательная деятельность.</w:t>
      </w:r>
    </w:p>
    <w:p w:rsidR="00FB6254" w:rsidRPr="00FB6254" w:rsidRDefault="00FB6254" w:rsidP="00FB6254">
      <w:pPr>
        <w:jc w:val="center"/>
        <w:rPr>
          <w:b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6254" w:rsidTr="00FB6254">
        <w:tc>
          <w:tcPr>
            <w:tcW w:w="4785" w:type="dxa"/>
          </w:tcPr>
          <w:p w:rsidR="00FB6254" w:rsidRPr="00FB6254" w:rsidRDefault="00FB6254" w:rsidP="00FB6254">
            <w:pPr>
              <w:jc w:val="center"/>
              <w:rPr>
                <w:sz w:val="28"/>
                <w:szCs w:val="28"/>
              </w:rPr>
            </w:pPr>
            <w:r w:rsidRPr="00FB6254">
              <w:rPr>
                <w:sz w:val="28"/>
                <w:szCs w:val="28"/>
              </w:rPr>
              <w:t>Область</w:t>
            </w:r>
          </w:p>
        </w:tc>
        <w:tc>
          <w:tcPr>
            <w:tcW w:w="4786" w:type="dxa"/>
          </w:tcPr>
          <w:p w:rsidR="00FB6254" w:rsidRPr="00CA28B5" w:rsidRDefault="00CA28B5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</w:tr>
      <w:tr w:rsidR="00FB6254" w:rsidTr="00FB6254">
        <w:tc>
          <w:tcPr>
            <w:tcW w:w="4785" w:type="dxa"/>
          </w:tcPr>
          <w:p w:rsidR="00FB6254" w:rsidRP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B6254">
              <w:rPr>
                <w:sz w:val="28"/>
                <w:szCs w:val="28"/>
              </w:rPr>
              <w:t>ознание</w:t>
            </w:r>
          </w:p>
        </w:tc>
        <w:tc>
          <w:tcPr>
            <w:tcW w:w="4786" w:type="dxa"/>
          </w:tcPr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 w:rsidRPr="00FB6254">
              <w:rPr>
                <w:sz w:val="28"/>
                <w:szCs w:val="28"/>
                <w:u w:val="single"/>
              </w:rPr>
              <w:t xml:space="preserve">Ознакомление с окружающим: </w:t>
            </w:r>
            <w:r>
              <w:rPr>
                <w:sz w:val="28"/>
                <w:szCs w:val="28"/>
              </w:rPr>
              <w:t>«Рассматривание и сравнение воробья и вороны»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- расширить знания детей о жизни птиц, об их внешнем виде;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воспитывать заботливое отношение к птицам.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«Птичий мир»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- повторить с детьми названия зимующих и перелетных птиц;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понять взаимосвязь между внешним видом птиц и их умением летать.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«Знакомство с воздухом»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- уточнить знания детей о воздухе через опыты;</w:t>
            </w:r>
          </w:p>
          <w:p w:rsidR="00FB6254" w:rsidRP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познакомиться со способами обнаружения и некоторыми свойствами воздуха.</w:t>
            </w:r>
          </w:p>
        </w:tc>
      </w:tr>
      <w:tr w:rsidR="00FB6254" w:rsidTr="00FB6254">
        <w:tc>
          <w:tcPr>
            <w:tcW w:w="4785" w:type="dxa"/>
          </w:tcPr>
          <w:p w:rsidR="00FB6254" w:rsidRP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4786" w:type="dxa"/>
          </w:tcPr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 w:rsidRPr="00FB6254">
              <w:rPr>
                <w:sz w:val="28"/>
                <w:szCs w:val="28"/>
                <w:u w:val="single"/>
              </w:rPr>
              <w:t>Лепка</w:t>
            </w:r>
            <w:r>
              <w:rPr>
                <w:sz w:val="28"/>
                <w:szCs w:val="28"/>
                <w:u w:val="single"/>
              </w:rPr>
              <w:t xml:space="preserve">: </w:t>
            </w:r>
            <w:r>
              <w:rPr>
                <w:sz w:val="28"/>
                <w:szCs w:val="28"/>
              </w:rPr>
              <w:t>«Птичка»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- закреплять умение детей лепить из глины птичку, передавая овальную форму тела, оттягивать и прищипывать мелкие части.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Аппликация:</w:t>
            </w:r>
            <w:r>
              <w:rPr>
                <w:sz w:val="28"/>
                <w:szCs w:val="28"/>
              </w:rPr>
              <w:t xml:space="preserve"> «</w:t>
            </w:r>
            <w:proofErr w:type="gramStart"/>
            <w:r>
              <w:rPr>
                <w:sz w:val="28"/>
                <w:szCs w:val="28"/>
              </w:rPr>
              <w:t>Сорока-белобока</w:t>
            </w:r>
            <w:proofErr w:type="gramEnd"/>
            <w:r>
              <w:rPr>
                <w:sz w:val="28"/>
                <w:szCs w:val="28"/>
              </w:rPr>
              <w:t>»</w:t>
            </w:r>
          </w:p>
          <w:p w:rsidR="00FB6254" w:rsidRDefault="00FB6254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="00C6265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упражнять детей пользоваться ножницами, уметь составлять изображение из частей, правильно располагать и аккуратно наклеивать.</w:t>
            </w:r>
          </w:p>
          <w:p w:rsidR="00C62656" w:rsidRDefault="00C62656" w:rsidP="00FB62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Рисование:</w:t>
            </w:r>
            <w:r>
              <w:rPr>
                <w:sz w:val="28"/>
                <w:szCs w:val="28"/>
              </w:rPr>
              <w:t xml:space="preserve"> «Красивая птичка»</w:t>
            </w:r>
          </w:p>
          <w:p w:rsidR="00FB6254" w:rsidRPr="00FB6254" w:rsidRDefault="00C62656" w:rsidP="00C62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- закреплять умение детей рисовать птичку, передавая форму тела, красивое оперение.</w:t>
            </w:r>
          </w:p>
        </w:tc>
      </w:tr>
      <w:tr w:rsidR="00D06959" w:rsidTr="00FB6254">
        <w:tc>
          <w:tcPr>
            <w:tcW w:w="4785" w:type="dxa"/>
          </w:tcPr>
          <w:p w:rsidR="00D06959" w:rsidRDefault="00D06959" w:rsidP="00FB62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06959" w:rsidRPr="00FB6254" w:rsidRDefault="00D06959" w:rsidP="00FB6254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</w:tbl>
    <w:p w:rsidR="00FB6254" w:rsidRDefault="00FB6254" w:rsidP="00FB6254">
      <w:pPr>
        <w:jc w:val="center"/>
        <w:rPr>
          <w:b/>
          <w:i/>
          <w:sz w:val="28"/>
          <w:szCs w:val="28"/>
        </w:rPr>
      </w:pPr>
    </w:p>
    <w:p w:rsidR="00CA28B5" w:rsidRDefault="00CA28B5" w:rsidP="00FB6254">
      <w:pPr>
        <w:jc w:val="center"/>
        <w:rPr>
          <w:b/>
          <w:i/>
          <w:sz w:val="28"/>
          <w:szCs w:val="28"/>
        </w:rPr>
      </w:pPr>
    </w:p>
    <w:p w:rsidR="00CA28B5" w:rsidRDefault="00CA28B5" w:rsidP="00FB6254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Режимные моменты.</w:t>
      </w:r>
    </w:p>
    <w:p w:rsidR="00CA28B5" w:rsidRDefault="00CA28B5" w:rsidP="00CA28B5">
      <w:pPr>
        <w:rPr>
          <w:sz w:val="28"/>
          <w:szCs w:val="28"/>
        </w:rPr>
      </w:pPr>
      <w:r>
        <w:rPr>
          <w:sz w:val="28"/>
          <w:szCs w:val="28"/>
        </w:rPr>
        <w:t xml:space="preserve">Заучивание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>: «Сорока белобока», «Ворона», «</w:t>
      </w:r>
      <w:proofErr w:type="spellStart"/>
      <w:r>
        <w:rPr>
          <w:sz w:val="28"/>
          <w:szCs w:val="28"/>
        </w:rPr>
        <w:t>Чирик</w:t>
      </w:r>
      <w:proofErr w:type="spellEnd"/>
      <w:r>
        <w:rPr>
          <w:sz w:val="28"/>
          <w:szCs w:val="28"/>
        </w:rPr>
        <w:t>-чик-чик лети над полем птичка…».</w:t>
      </w:r>
    </w:p>
    <w:p w:rsidR="00CA28B5" w:rsidRDefault="00CA28B5" w:rsidP="00CA28B5">
      <w:pPr>
        <w:rPr>
          <w:sz w:val="28"/>
          <w:szCs w:val="28"/>
        </w:rPr>
      </w:pPr>
      <w:r>
        <w:rPr>
          <w:sz w:val="28"/>
          <w:szCs w:val="28"/>
        </w:rPr>
        <w:t>Чтение стихотворения: «</w:t>
      </w:r>
      <w:proofErr w:type="gramStart"/>
      <w:r>
        <w:rPr>
          <w:sz w:val="28"/>
          <w:szCs w:val="28"/>
        </w:rPr>
        <w:t>Где</w:t>
      </w:r>
      <w:proofErr w:type="gramEnd"/>
      <w:r>
        <w:rPr>
          <w:sz w:val="28"/>
          <w:szCs w:val="28"/>
        </w:rPr>
        <w:t xml:space="preserve"> чей дом?», «Веснянка», «Сельская песня».</w:t>
      </w:r>
    </w:p>
    <w:p w:rsidR="00CA28B5" w:rsidRDefault="00CA28B5" w:rsidP="00CA28B5">
      <w:pPr>
        <w:rPr>
          <w:sz w:val="28"/>
          <w:szCs w:val="28"/>
        </w:rPr>
      </w:pPr>
    </w:p>
    <w:p w:rsidR="008B0927" w:rsidRDefault="008B0927" w:rsidP="00CA28B5">
      <w:pPr>
        <w:jc w:val="center"/>
        <w:rPr>
          <w:b/>
          <w:i/>
          <w:sz w:val="28"/>
          <w:szCs w:val="28"/>
        </w:rPr>
      </w:pPr>
    </w:p>
    <w:p w:rsidR="00CA28B5" w:rsidRDefault="00CA28B5" w:rsidP="00CA28B5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lastRenderedPageBreak/>
        <w:t>Самостоятельная деятельность детей.</w:t>
      </w:r>
    </w:p>
    <w:p w:rsidR="00CA28B5" w:rsidRDefault="00CA28B5" w:rsidP="00CA28B5">
      <w:pPr>
        <w:rPr>
          <w:sz w:val="28"/>
          <w:szCs w:val="28"/>
        </w:rPr>
      </w:pPr>
      <w:r>
        <w:rPr>
          <w:sz w:val="28"/>
          <w:szCs w:val="28"/>
        </w:rPr>
        <w:t>Рассматривание иллюстраций в книгах Г. Снигирева «Про птиц», Н. Сладкова «Еловая каша», В. Зотова «Клест», «О птицах», «Глухарь», В. Бианки «Кто к кормушке прилетал».</w:t>
      </w:r>
    </w:p>
    <w:p w:rsidR="00CA28B5" w:rsidRDefault="00CA28B5" w:rsidP="00CA28B5">
      <w:pPr>
        <w:rPr>
          <w:sz w:val="28"/>
          <w:szCs w:val="28"/>
        </w:rPr>
      </w:pPr>
    </w:p>
    <w:p w:rsidR="0003483F" w:rsidRDefault="00CA28B5" w:rsidP="00CA28B5">
      <w:pPr>
        <w:rPr>
          <w:sz w:val="28"/>
          <w:szCs w:val="28"/>
        </w:rPr>
      </w:pPr>
      <w:r>
        <w:rPr>
          <w:sz w:val="28"/>
          <w:szCs w:val="28"/>
        </w:rPr>
        <w:t>Дидактические игры</w:t>
      </w:r>
      <w:r w:rsidR="0003483F">
        <w:rPr>
          <w:sz w:val="28"/>
          <w:szCs w:val="28"/>
        </w:rPr>
        <w:t>: «Знаешь ли ты…», «Опиши, а мы отгадаем», «Кто знает, пусть продолжает».</w:t>
      </w:r>
    </w:p>
    <w:p w:rsidR="0003483F" w:rsidRDefault="0003483F" w:rsidP="00CA28B5">
      <w:pPr>
        <w:rPr>
          <w:sz w:val="28"/>
          <w:szCs w:val="28"/>
        </w:rPr>
      </w:pPr>
    </w:p>
    <w:p w:rsidR="0003483F" w:rsidRDefault="0003483F" w:rsidP="00CA28B5">
      <w:pPr>
        <w:rPr>
          <w:sz w:val="28"/>
          <w:szCs w:val="28"/>
        </w:rPr>
      </w:pPr>
      <w:r>
        <w:rPr>
          <w:sz w:val="28"/>
          <w:szCs w:val="28"/>
        </w:rPr>
        <w:t>Подвижные игры: «Птички и дождик», «Собачка и воробьи», «Ворона и собачка», «Птичка, раз! Птичка, два!», «Веселый воробей».</w:t>
      </w:r>
    </w:p>
    <w:p w:rsidR="00D279AE" w:rsidRDefault="00D279AE" w:rsidP="00CA28B5">
      <w:pPr>
        <w:rPr>
          <w:sz w:val="28"/>
          <w:szCs w:val="28"/>
        </w:rPr>
      </w:pPr>
    </w:p>
    <w:p w:rsidR="00D279AE" w:rsidRDefault="00D279AE" w:rsidP="00D279A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Перспективы развития музейной экспозиции.</w:t>
      </w:r>
    </w:p>
    <w:p w:rsidR="00D279AE" w:rsidRDefault="00D279AE" w:rsidP="00D279AE">
      <w:pPr>
        <w:rPr>
          <w:sz w:val="28"/>
          <w:szCs w:val="28"/>
        </w:rPr>
      </w:pPr>
      <w:r>
        <w:rPr>
          <w:sz w:val="28"/>
          <w:szCs w:val="28"/>
        </w:rPr>
        <w:t>Тема «Воздух»  очень обширная. В этом году ребята поняли, что воздух нужен не только людям, но и птицам, зверям, растениям, рыбам. Через игру и опыты ребята определили, что воздух бесцветный, прозрачный, у него нет запаха. В следующем году кукла ветерок снова удивит ребят своими сюрпризами. Они узнают: - из каких газов состоит воздух?</w:t>
      </w:r>
    </w:p>
    <w:p w:rsidR="00D279AE" w:rsidRDefault="00D279AE" w:rsidP="00D279AE">
      <w:pPr>
        <w:rPr>
          <w:sz w:val="28"/>
          <w:szCs w:val="28"/>
        </w:rPr>
      </w:pPr>
      <w:r>
        <w:rPr>
          <w:sz w:val="28"/>
          <w:szCs w:val="28"/>
        </w:rPr>
        <w:t>- почему растения называют зелеными легкими планеты?</w:t>
      </w:r>
    </w:p>
    <w:p w:rsidR="00D279AE" w:rsidRDefault="00D279AE" w:rsidP="00D279AE">
      <w:pPr>
        <w:rPr>
          <w:sz w:val="28"/>
          <w:szCs w:val="28"/>
        </w:rPr>
      </w:pPr>
      <w:r>
        <w:rPr>
          <w:sz w:val="28"/>
          <w:szCs w:val="28"/>
        </w:rPr>
        <w:t>- почему в городах воздух загрязненный?</w:t>
      </w:r>
    </w:p>
    <w:p w:rsidR="00D279AE" w:rsidRDefault="00D279AE" w:rsidP="00D279AE">
      <w:pPr>
        <w:rPr>
          <w:sz w:val="28"/>
          <w:szCs w:val="28"/>
        </w:rPr>
      </w:pPr>
      <w:r>
        <w:rPr>
          <w:sz w:val="28"/>
          <w:szCs w:val="28"/>
        </w:rPr>
        <w:t>- как люди стараются очистить воздух городов?</w:t>
      </w:r>
    </w:p>
    <w:p w:rsidR="00D279AE" w:rsidRDefault="00D279AE" w:rsidP="00D279AE">
      <w:pPr>
        <w:rPr>
          <w:sz w:val="28"/>
          <w:szCs w:val="28"/>
        </w:rPr>
      </w:pPr>
      <w:r>
        <w:rPr>
          <w:sz w:val="28"/>
          <w:szCs w:val="28"/>
        </w:rPr>
        <w:t>Кукла Ветерок предложит и ребятам попробовать себя в качестве экскурсоводов, организовать экскурсии для детей других групп. Будет продолжаться активное сотрудничество с родителями, в ходе которого появится творческий проект: «Экологически чистый город».</w:t>
      </w:r>
    </w:p>
    <w:p w:rsidR="00D279AE" w:rsidRDefault="00D279AE" w:rsidP="00D279AE">
      <w:pPr>
        <w:rPr>
          <w:sz w:val="28"/>
          <w:szCs w:val="28"/>
        </w:rPr>
      </w:pPr>
    </w:p>
    <w:p w:rsidR="00D06959" w:rsidRPr="00D279AE" w:rsidRDefault="00D06959" w:rsidP="00D279AE">
      <w:pPr>
        <w:rPr>
          <w:sz w:val="28"/>
          <w:szCs w:val="28"/>
        </w:rPr>
      </w:pPr>
    </w:p>
    <w:sectPr w:rsidR="00D06959" w:rsidRPr="00D279AE" w:rsidSect="00BF2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4522"/>
    <w:rsid w:val="0003483F"/>
    <w:rsid w:val="000E4D08"/>
    <w:rsid w:val="000F2475"/>
    <w:rsid w:val="001A2F5E"/>
    <w:rsid w:val="00220B1D"/>
    <w:rsid w:val="002A0DBD"/>
    <w:rsid w:val="002F4AAD"/>
    <w:rsid w:val="003330B5"/>
    <w:rsid w:val="00416A36"/>
    <w:rsid w:val="00422477"/>
    <w:rsid w:val="00652E37"/>
    <w:rsid w:val="006C258B"/>
    <w:rsid w:val="007625EA"/>
    <w:rsid w:val="007D285A"/>
    <w:rsid w:val="007E48CD"/>
    <w:rsid w:val="008B0927"/>
    <w:rsid w:val="009F5750"/>
    <w:rsid w:val="00AC2DAB"/>
    <w:rsid w:val="00B84A32"/>
    <w:rsid w:val="00B905CD"/>
    <w:rsid w:val="00BD4E3D"/>
    <w:rsid w:val="00BE0CA0"/>
    <w:rsid w:val="00BF2392"/>
    <w:rsid w:val="00C00C9E"/>
    <w:rsid w:val="00C62656"/>
    <w:rsid w:val="00C65D2D"/>
    <w:rsid w:val="00C87456"/>
    <w:rsid w:val="00CA28B5"/>
    <w:rsid w:val="00CF5323"/>
    <w:rsid w:val="00D06959"/>
    <w:rsid w:val="00D279AE"/>
    <w:rsid w:val="00DE4522"/>
    <w:rsid w:val="00E00B08"/>
    <w:rsid w:val="00E67A19"/>
    <w:rsid w:val="00E946FD"/>
    <w:rsid w:val="00EB46C1"/>
    <w:rsid w:val="00FB6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6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6F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C87456"/>
    <w:pPr>
      <w:spacing w:after="200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FB6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79545-BCC3-4CFD-92CC-8F42992F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VALERA</cp:lastModifiedBy>
  <cp:revision>6</cp:revision>
  <cp:lastPrinted>2013-05-20T16:46:00Z</cp:lastPrinted>
  <dcterms:created xsi:type="dcterms:W3CDTF">2013-05-21T06:22:00Z</dcterms:created>
  <dcterms:modified xsi:type="dcterms:W3CDTF">2013-07-02T14:50:00Z</dcterms:modified>
</cp:coreProperties>
</file>