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53" w:rsidRDefault="002720D1">
      <w:pPr>
        <w:rPr>
          <w:color w:val="0F243E" w:themeColor="text2" w:themeShade="80"/>
          <w:sz w:val="40"/>
        </w:rPr>
      </w:pPr>
      <w:r w:rsidRPr="004679BF">
        <w:rPr>
          <w:color w:val="0F243E" w:themeColor="text2" w:themeShade="80"/>
          <w:sz w:val="40"/>
        </w:rPr>
        <w:t>Конструирование  -</w:t>
      </w:r>
      <w:r w:rsidR="00DE18B8">
        <w:rPr>
          <w:color w:val="0F243E" w:themeColor="text2" w:themeShade="80"/>
          <w:sz w:val="40"/>
        </w:rPr>
        <w:t xml:space="preserve"> особый вид </w:t>
      </w:r>
      <w:r w:rsidRPr="004679BF">
        <w:rPr>
          <w:color w:val="0F243E" w:themeColor="text2" w:themeShade="80"/>
          <w:sz w:val="40"/>
        </w:rPr>
        <w:t>де</w:t>
      </w:r>
      <w:r w:rsidR="00DE18B8">
        <w:rPr>
          <w:color w:val="0F243E" w:themeColor="text2" w:themeShade="80"/>
          <w:sz w:val="40"/>
        </w:rPr>
        <w:t>ятельности детей</w:t>
      </w:r>
      <w:r w:rsidRPr="004679BF">
        <w:rPr>
          <w:color w:val="0F243E" w:themeColor="text2" w:themeShade="80"/>
          <w:sz w:val="40"/>
        </w:rPr>
        <w:t>.</w:t>
      </w:r>
    </w:p>
    <w:p w:rsidR="004C0AB5" w:rsidRPr="004C0AB5" w:rsidRDefault="004C0AB5">
      <w:pPr>
        <w:rPr>
          <w:color w:val="0F243E" w:themeColor="text2" w:themeShade="80"/>
          <w:sz w:val="32"/>
        </w:rPr>
      </w:pPr>
      <w:r>
        <w:rPr>
          <w:color w:val="0F243E" w:themeColor="text2" w:themeShade="80"/>
          <w:sz w:val="32"/>
        </w:rPr>
        <w:t xml:space="preserve">                                                                 </w:t>
      </w:r>
      <w:r w:rsidRPr="004C0AB5">
        <w:rPr>
          <w:color w:val="0F243E" w:themeColor="text2" w:themeShade="80"/>
          <w:sz w:val="32"/>
        </w:rPr>
        <w:t>Консультация для родителей</w:t>
      </w:r>
    </w:p>
    <w:p w:rsidR="002720D1" w:rsidRDefault="002720D1">
      <w:r>
        <w:t>Основной особенностью детского творчества является конструирование. Оно тесно связано с игровой деятельностью. Всё что ребёнок построил, то он тут же обыгрывает (создает постройки, делает из бумаги и других материалов и т. д.)</w:t>
      </w:r>
    </w:p>
    <w:p w:rsidR="002720D1" w:rsidRDefault="002720D1">
      <w:r>
        <w:t>В играх он понимает всю значимость своей по</w:t>
      </w:r>
      <w:r w:rsidR="00DE18B8">
        <w:t xml:space="preserve">стройки. Для чего нужен – мост  - </w:t>
      </w:r>
      <w:r>
        <w:t>через него будут проходить люди</w:t>
      </w:r>
      <w:r w:rsidR="000825DD">
        <w:t>,</w:t>
      </w:r>
      <w:r w:rsidR="00DE18B8">
        <w:t xml:space="preserve"> и проезжать машины</w:t>
      </w:r>
      <w:r>
        <w:t xml:space="preserve">, забор – закроет </w:t>
      </w:r>
      <w:r w:rsidR="004679BF">
        <w:t>о</w:t>
      </w:r>
      <w:r w:rsidR="00DE18B8">
        <w:t>т</w:t>
      </w:r>
      <w:r w:rsidR="004679BF">
        <w:t xml:space="preserve"> злой собаки  и т. д.</w:t>
      </w:r>
    </w:p>
    <w:p w:rsidR="000825DD" w:rsidRDefault="000825DD">
      <w:r>
        <w:rPr>
          <w:noProof/>
          <w:lang w:eastAsia="ru-RU"/>
        </w:rPr>
        <w:drawing>
          <wp:inline distT="0" distB="0" distL="0" distR="0">
            <wp:extent cx="5940425" cy="4457110"/>
            <wp:effectExtent l="19050" t="0" r="3175" b="0"/>
            <wp:docPr id="1" name="Рисунок 1" descr="D:\младшая группа\дсад\как мы играем и танцуем\DSCN1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ладшая группа\дсад\как мы играем и танцуем\DSCN19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FB7" w:rsidRDefault="002720D1">
      <w:r>
        <w:t>В игре с конструированным предметом у ребёнка могут открыться более широкие задачи</w:t>
      </w:r>
      <w:proofErr w:type="gramStart"/>
      <w:r>
        <w:t xml:space="preserve"> .</w:t>
      </w:r>
      <w:proofErr w:type="gramEnd"/>
      <w:r>
        <w:t xml:space="preserve"> Н</w:t>
      </w:r>
      <w:r w:rsidR="00550FB7">
        <w:t xml:space="preserve">апример: построили грузовую машину, для перевозов грузов, а для людей нет </w:t>
      </w:r>
      <w:r w:rsidR="000825DD">
        <w:t xml:space="preserve">маленькой </w:t>
      </w:r>
      <w:r w:rsidR="00550FB7">
        <w:t>машины. Приходиться ребёнку самому проявлять активность в деятельности и развивать мышление, а как сделать самому маленькую машину для перевозки людей. Здесь проявляется самостоятельность, активность в деятельности и развитие  мышления. Они могут достраивать, перестраивать, придумывать новые детали на протяжении многих дней, притом это всё усложняется и усовершенствуется.</w:t>
      </w:r>
    </w:p>
    <w:p w:rsidR="00DE18B8" w:rsidRDefault="00DE18B8">
      <w:r>
        <w:t>Развивается моторика рук, которая связана с головным мозгом детей, отвечающая за умственное развитие ребёнка. Движение рук оттачивается, ребёнок более уверенный в своих действиях.  Взаимоотношению детей между собой в игре, отводится большая роль. Ребёнок становится общительным, более разговорчивым, появляются общие интересы.</w:t>
      </w:r>
    </w:p>
    <w:p w:rsidR="00DE18B8" w:rsidRDefault="00DE18B8"/>
    <w:p w:rsidR="000825DD" w:rsidRDefault="004C0AB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align>top</wp:align>
            </wp:positionV>
            <wp:extent cx="5362575" cy="4505325"/>
            <wp:effectExtent l="19050" t="0" r="9525" b="0"/>
            <wp:wrapSquare wrapText="bothSides"/>
            <wp:docPr id="5" name="Рисунок 5" descr="D:\младшая группа\дсад\как мы играем и танцуем\DSCN2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ладшая группа\дсад\как мы играем и танцуем\DSCN20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DE18B8" w:rsidRDefault="00DE18B8"/>
    <w:p w:rsidR="00550FB7" w:rsidRDefault="00550FB7">
      <w:r>
        <w:t>В игре ребёнок раскрывается, проявляет все свои способности</w:t>
      </w:r>
      <w:r w:rsidR="005A4ADC">
        <w:t>, его индивидуальность, интересы и склонности, знания и представления. Но процессом игры необходимо руководить (касается младших</w:t>
      </w:r>
      <w:r w:rsidR="004679BF">
        <w:t xml:space="preserve"> групп)</w:t>
      </w:r>
      <w:r w:rsidR="005A4ADC">
        <w:t>.</w:t>
      </w:r>
      <w:r w:rsidR="004679BF">
        <w:t xml:space="preserve">  Старших  деток направлять. </w:t>
      </w:r>
      <w:r w:rsidR="004C0AB5">
        <w:t xml:space="preserve"> Многие дети отдают предпочтение любимым играм, не следует заставлять пересматривать свои интересы. Возможно</w:t>
      </w:r>
      <w:r w:rsidR="006E70D3">
        <w:t>,</w:t>
      </w:r>
      <w:r w:rsidR="004C0AB5">
        <w:t xml:space="preserve"> он будет соединять их в единое целое. Ему намного интересней будет играть с новыми правилами игры.</w:t>
      </w:r>
    </w:p>
    <w:p w:rsidR="004679BF" w:rsidRDefault="004679BF">
      <w:r>
        <w:t>Конструирование особый вид деятельности, который неотделим от общей деятельности детей и также необходим для всеобщего развития детей.</w:t>
      </w:r>
    </w:p>
    <w:p w:rsidR="005A4ADC" w:rsidRDefault="005A4ADC"/>
    <w:sectPr w:rsidR="005A4ADC" w:rsidSect="00451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0D1"/>
    <w:rsid w:val="000825DD"/>
    <w:rsid w:val="00116972"/>
    <w:rsid w:val="002720D1"/>
    <w:rsid w:val="002A648D"/>
    <w:rsid w:val="00451453"/>
    <w:rsid w:val="004679BF"/>
    <w:rsid w:val="004C0AB5"/>
    <w:rsid w:val="00510743"/>
    <w:rsid w:val="00550FB7"/>
    <w:rsid w:val="005A4ADC"/>
    <w:rsid w:val="006158F6"/>
    <w:rsid w:val="006E70D3"/>
    <w:rsid w:val="00DE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2013-10-21T08:46:00Z</dcterms:created>
  <dcterms:modified xsi:type="dcterms:W3CDTF">2013-10-21T09:58:00Z</dcterms:modified>
</cp:coreProperties>
</file>