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8E120F">
        <w:tblPrEx>
          <w:tblCellMar>
            <w:top w:w="0" w:type="dxa"/>
            <w:bottom w:w="0" w:type="dxa"/>
          </w:tblCellMar>
        </w:tblPrEx>
        <w:trPr>
          <w:trHeight w:val="14526"/>
        </w:trPr>
        <w:tc>
          <w:tcPr>
            <w:tcW w:w="10260" w:type="dxa"/>
          </w:tcPr>
          <w:tbl>
            <w:tblPr>
              <w:tblW w:w="0" w:type="auto"/>
              <w:tblInd w:w="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280"/>
            </w:tblGrid>
            <w:tr w:rsidR="008E120F">
              <w:tblPrEx>
                <w:tblCellMar>
                  <w:top w:w="0" w:type="dxa"/>
                  <w:bottom w:w="0" w:type="dxa"/>
                </w:tblCellMar>
              </w:tblPrEx>
              <w:trPr>
                <w:trHeight w:val="14526"/>
              </w:trPr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Pr="008E6E09" w:rsidRDefault="008E120F" w:rsidP="008A116F">
                  <w:pPr>
                    <w:jc w:val="center"/>
                    <w:rPr>
                      <w:sz w:val="32"/>
                      <w:szCs w:val="32"/>
                    </w:rPr>
                  </w:pPr>
                  <w:r w:rsidRPr="008E6E09">
                    <w:rPr>
                      <w:sz w:val="32"/>
                      <w:szCs w:val="32"/>
                    </w:rPr>
                    <w:t>Консультация для родителей</w:t>
                  </w:r>
                </w:p>
                <w:p w:rsidR="008E120F" w:rsidRPr="008E6E09" w:rsidRDefault="008E120F" w:rsidP="008A116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E120F" w:rsidRPr="008E6E09" w:rsidRDefault="008E120F" w:rsidP="008A116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E120F" w:rsidRPr="008E6E09" w:rsidRDefault="008E120F" w:rsidP="008A116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E6E09">
                    <w:rPr>
                      <w:b/>
                      <w:sz w:val="40"/>
                      <w:szCs w:val="40"/>
                    </w:rPr>
                    <w:t>«Я одеваюсь сам»</w:t>
                  </w:r>
                </w:p>
                <w:p w:rsidR="008E120F" w:rsidRDefault="008E120F" w:rsidP="008A116F">
                  <w:pPr>
                    <w:jc w:val="center"/>
                  </w:pPr>
                </w:p>
                <w:p w:rsidR="008E120F" w:rsidRDefault="008E120F" w:rsidP="008A116F">
                  <w:pPr>
                    <w:jc w:val="center"/>
                  </w:pPr>
                </w:p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  <w:p w:rsidR="008E120F" w:rsidRDefault="008E120F" w:rsidP="008A116F"/>
              </w:tc>
            </w:tr>
          </w:tbl>
          <w:p w:rsidR="008E120F" w:rsidRDefault="008E120F" w:rsidP="008E120F"/>
        </w:tc>
      </w:tr>
    </w:tbl>
    <w:p w:rsidR="00A21839" w:rsidRDefault="008E6E09" w:rsidP="00A21839">
      <w:pPr>
        <w:ind w:firstLine="709"/>
        <w:rPr>
          <w:sz w:val="28"/>
          <w:szCs w:val="28"/>
        </w:rPr>
      </w:pPr>
      <w:r w:rsidRPr="008E6E09">
        <w:rPr>
          <w:i/>
          <w:sz w:val="28"/>
          <w:szCs w:val="28"/>
        </w:rPr>
        <w:lastRenderedPageBreak/>
        <w:t>К</w:t>
      </w:r>
      <w:r w:rsidR="00A21839" w:rsidRPr="008E6E09">
        <w:rPr>
          <w:i/>
          <w:sz w:val="28"/>
          <w:szCs w:val="28"/>
        </w:rPr>
        <w:t xml:space="preserve"> двум годам активность ребенка возрастает</w:t>
      </w:r>
      <w:r w:rsidR="00A21839" w:rsidRPr="00A21839">
        <w:rPr>
          <w:sz w:val="28"/>
          <w:szCs w:val="28"/>
        </w:rPr>
        <w:t xml:space="preserve">: он поднимает ручки, когда вы надеваете на него платье, свитер, просовывает ручки в рукава </w:t>
      </w:r>
      <w:r w:rsidR="00A21839">
        <w:rPr>
          <w:sz w:val="28"/>
          <w:szCs w:val="28"/>
        </w:rPr>
        <w:t>пальто, которое вы держите, ног</w:t>
      </w:r>
      <w:r>
        <w:rPr>
          <w:sz w:val="28"/>
          <w:szCs w:val="28"/>
        </w:rPr>
        <w:t>и -</w:t>
      </w:r>
      <w:r w:rsidR="00A21839">
        <w:rPr>
          <w:sz w:val="28"/>
          <w:szCs w:val="28"/>
        </w:rPr>
        <w:t xml:space="preserve"> в колготки, носки, придерживаемые вами. Малыш может самостоятельно </w:t>
      </w:r>
      <w:r w:rsidR="00ED1637">
        <w:rPr>
          <w:sz w:val="28"/>
          <w:szCs w:val="28"/>
        </w:rPr>
        <w:t xml:space="preserve">снимать некоторые предметы одежды (шапку, платок, развязанный вами, носки, колготки), но все еще очень неумело. Однако вы можете заметить, как он проявляет упорство, чтобы наилучшим образом выполнить действие. Обязательно </w:t>
      </w:r>
      <w:r>
        <w:rPr>
          <w:sz w:val="28"/>
          <w:szCs w:val="28"/>
        </w:rPr>
        <w:t>подмечайте,</w:t>
      </w:r>
      <w:r w:rsidR="00ED1637">
        <w:rPr>
          <w:sz w:val="28"/>
          <w:szCs w:val="28"/>
        </w:rPr>
        <w:t xml:space="preserve"> прежде </w:t>
      </w:r>
      <w:r>
        <w:rPr>
          <w:sz w:val="28"/>
          <w:szCs w:val="28"/>
        </w:rPr>
        <w:t>всего,</w:t>
      </w:r>
      <w:r w:rsidR="00ED1637">
        <w:rPr>
          <w:sz w:val="28"/>
          <w:szCs w:val="28"/>
        </w:rPr>
        <w:t xml:space="preserve"> все успехи малыша, не фиксируя внимания на его промахах, неудачах, тогда он обретет уверенность в себе, не будет бояться ошибок.</w:t>
      </w:r>
    </w:p>
    <w:p w:rsidR="00ED1637" w:rsidRDefault="00ED1637" w:rsidP="00A21839">
      <w:pPr>
        <w:ind w:firstLine="709"/>
        <w:rPr>
          <w:sz w:val="28"/>
          <w:szCs w:val="28"/>
        </w:rPr>
      </w:pPr>
      <w:r w:rsidRPr="008E6E09">
        <w:rPr>
          <w:i/>
          <w:sz w:val="28"/>
          <w:szCs w:val="28"/>
        </w:rPr>
        <w:t>К 3-3,5 годам ребенок может уже сам одеться и раздеться</w:t>
      </w:r>
      <w:r>
        <w:rPr>
          <w:sz w:val="28"/>
          <w:szCs w:val="28"/>
        </w:rPr>
        <w:t xml:space="preserve">. Но некоторые родители ошибочно думают, </w:t>
      </w:r>
      <w:r w:rsidR="000020E4">
        <w:rPr>
          <w:sz w:val="28"/>
          <w:szCs w:val="28"/>
        </w:rPr>
        <w:t>что ему, еще такому маленькому, это не так уж и нужно. Мама сама сделает все быстрее и лучше, а вот когда он подрастет, то все придет само. И получается, что в 3 года, когда ребенок заявляет «я сам», мы ему не позволяем сделать того, за что в 5-6 лет будем упрекать: «Ты уже большой, одевайся сам». Ребенок же в ответ капризничает, требует, чтобы его одевали-раздевали, а самостоятельно все делает небрежно, плохо.</w:t>
      </w:r>
    </w:p>
    <w:p w:rsidR="000020E4" w:rsidRDefault="000020E4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 пропустите этот благоприятный период, когда ребенок хочет все делать самостоятельно, когда его привлекают действия с </w:t>
      </w:r>
      <w:r w:rsidR="009C3688">
        <w:rPr>
          <w:sz w:val="28"/>
          <w:szCs w:val="28"/>
        </w:rPr>
        <w:t>предметами и он испытывает удовлетворение от самостоятельно выполненного действия! Наверстать упущенное впоследствии будет очень сложно.</w:t>
      </w:r>
    </w:p>
    <w:p w:rsidR="009C3688" w:rsidRDefault="009C3688" w:rsidP="00A21839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Итак, ребенок хочет, но еще не умеет действовать с предметами – одеждой или обувью. </w:t>
      </w:r>
      <w:r w:rsidRPr="008E6E09">
        <w:rPr>
          <w:i/>
          <w:sz w:val="28"/>
          <w:szCs w:val="28"/>
        </w:rPr>
        <w:t>Все его внимание направлено на результат, а не на</w:t>
      </w:r>
      <w:r>
        <w:rPr>
          <w:sz w:val="28"/>
          <w:szCs w:val="28"/>
        </w:rPr>
        <w:t xml:space="preserve"> </w:t>
      </w:r>
      <w:r w:rsidRPr="008E6E09">
        <w:rPr>
          <w:i/>
          <w:sz w:val="28"/>
          <w:szCs w:val="28"/>
        </w:rPr>
        <w:t>способ действия, поэтому он стаскивает с себя платье</w:t>
      </w:r>
      <w:r>
        <w:rPr>
          <w:sz w:val="28"/>
          <w:szCs w:val="28"/>
        </w:rPr>
        <w:t xml:space="preserve"> (колготки, рубашку)</w:t>
      </w:r>
      <w:r w:rsidR="00F32DBB">
        <w:rPr>
          <w:sz w:val="28"/>
          <w:szCs w:val="28"/>
        </w:rPr>
        <w:t xml:space="preserve">, </w:t>
      </w:r>
      <w:r w:rsidR="00F32DBB" w:rsidRPr="008E6E09">
        <w:rPr>
          <w:i/>
          <w:sz w:val="28"/>
          <w:szCs w:val="28"/>
        </w:rPr>
        <w:t>а не снимает.</w:t>
      </w:r>
      <w:r w:rsidR="00E731E4">
        <w:rPr>
          <w:sz w:val="28"/>
          <w:szCs w:val="28"/>
        </w:rPr>
        <w:t xml:space="preserve"> Вот как ребенок действует с колготками: взявшись за резинку, спускает их до колен и, не выпуская резинки из рук, стоя, выдергивает из чулка сначала одну, затем другую ногу. В результате один или оба чулка обязательно выворачиваются наизнанку.</w:t>
      </w:r>
      <w:r w:rsidR="00047FF1">
        <w:rPr>
          <w:sz w:val="28"/>
          <w:szCs w:val="28"/>
        </w:rPr>
        <w:t xml:space="preserve"> Если оба, то колготки, хотя бы и наизнанку, надеть потом будет несложно. А если один? Как их надеть? Взрослый, естественно, берет вещь из рук ребенка и начинает выворачивать ее и надевать на малыша. Поэтому, если мы хотим, </w:t>
      </w:r>
      <w:r w:rsidR="00047FF1" w:rsidRPr="008E6E09">
        <w:rPr>
          <w:i/>
          <w:sz w:val="28"/>
          <w:szCs w:val="28"/>
        </w:rPr>
        <w:t>чтобы ребенок действовал сам и на п</w:t>
      </w:r>
      <w:r w:rsidR="008E6E09" w:rsidRPr="008E6E09">
        <w:rPr>
          <w:i/>
          <w:sz w:val="28"/>
          <w:szCs w:val="28"/>
        </w:rPr>
        <w:t>оложительном эмоциональном фоне, надо придерживаться принципа: раздевание должно «готовить» одевание, то есть одежда и обувь должны быть сняты и положены таким образом, чтобы облегчить последующее одевание.</w:t>
      </w:r>
    </w:p>
    <w:p w:rsidR="008E6E09" w:rsidRDefault="008E6E09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Ну и как же, например, снять и положить колготки, чтобы успешно подготовить беспроблемное надевание</w:t>
      </w:r>
      <w:r w:rsidR="00FB2564">
        <w:rPr>
          <w:sz w:val="28"/>
          <w:szCs w:val="28"/>
        </w:rPr>
        <w:t>? Прежде всего, подчеркнем, что у ребенка должен быть стульчик, на котором он одевается и раздевается перед сном, на прогулку, а также вешалка для верхней одежды, расположенная на уровне его роста.</w:t>
      </w:r>
    </w:p>
    <w:p w:rsidR="00FB2564" w:rsidRDefault="00FB2564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Итак, снимаем колготки:</w:t>
      </w:r>
    </w:p>
    <w:p w:rsidR="00FB2564" w:rsidRDefault="00FB2564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стоя около стульчика спиной к сиденью, двумя руками держа за резинку, малыш спускает их ниже колен;</w:t>
      </w:r>
    </w:p>
    <w:p w:rsidR="00FB2564" w:rsidRDefault="00FB2564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садится </w:t>
      </w:r>
      <w:r w:rsidR="00C9131A">
        <w:rPr>
          <w:sz w:val="28"/>
          <w:szCs w:val="28"/>
        </w:rPr>
        <w:t>на стул;</w:t>
      </w:r>
    </w:p>
    <w:p w:rsidR="00C9131A" w:rsidRDefault="00C9131A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берется одной рукой за пятку, а другой за носок чулка (вы, конечно, рассмотрели с ним, что на колготках есть пятка и носок);</w:t>
      </w:r>
    </w:p>
    <w:p w:rsidR="00C9131A" w:rsidRDefault="00C9131A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Тянет поочередно чулки вниз.</w:t>
      </w:r>
    </w:p>
    <w:p w:rsidR="00C9131A" w:rsidRDefault="00C9131A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Чтобы затем надеть колготки без проблем, надо определенным образом положить их на сиденье стула. Оказывается, если положить колготки на сиденье стула резинкой к краю и одним швом вверх (или резинкой к спинке стула и двумя швами вверх), то стоит взять их двумя руками за резинку и сесть на стульчик (не вертя вещь в руках), как левый чулок окажется у левой ноги, а правый – у правой.</w:t>
      </w:r>
      <w:r w:rsidR="002240A1">
        <w:rPr>
          <w:sz w:val="28"/>
          <w:szCs w:val="28"/>
        </w:rPr>
        <w:t xml:space="preserve"> Теперь можно смело всовывать поочередно ноги в чулки, ошибок не будет.</w:t>
      </w:r>
    </w:p>
    <w:p w:rsidR="002240A1" w:rsidRDefault="002240A1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Вот еще несколько советов, как ребенку действовать с одеждой и обувью.</w:t>
      </w:r>
    </w:p>
    <w:p w:rsidR="002240A1" w:rsidRDefault="002240A1" w:rsidP="00A21839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2520"/>
        <w:gridCol w:w="2520"/>
        <w:gridCol w:w="2623"/>
      </w:tblGrid>
      <w:tr w:rsidR="002240A1" w:rsidRPr="0045698D" w:rsidTr="0045698D">
        <w:tc>
          <w:tcPr>
            <w:tcW w:w="1908" w:type="dxa"/>
          </w:tcPr>
          <w:p w:rsidR="002240A1" w:rsidRPr="0045698D" w:rsidRDefault="002240A1" w:rsidP="00A21839">
            <w:pPr>
              <w:rPr>
                <w:sz w:val="28"/>
                <w:szCs w:val="28"/>
              </w:rPr>
            </w:pPr>
          </w:p>
          <w:p w:rsidR="002240A1" w:rsidRPr="002240A1" w:rsidRDefault="002240A1" w:rsidP="00A21839">
            <w:r>
              <w:t xml:space="preserve">      </w:t>
            </w:r>
            <w:r w:rsidRPr="002240A1">
              <w:t xml:space="preserve">Порядок </w:t>
            </w:r>
          </w:p>
          <w:p w:rsidR="002240A1" w:rsidRPr="002240A1" w:rsidRDefault="002240A1" w:rsidP="00A21839">
            <w:r>
              <w:t xml:space="preserve">      </w:t>
            </w:r>
            <w:r w:rsidR="00840F33" w:rsidRPr="002240A1">
              <w:t>дей</w:t>
            </w:r>
            <w:r w:rsidR="00840F33">
              <w:t>ствий</w:t>
            </w:r>
          </w:p>
          <w:p w:rsidR="002240A1" w:rsidRPr="0045698D" w:rsidRDefault="002240A1" w:rsidP="00A2183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40A1" w:rsidRPr="0045698D" w:rsidRDefault="002240A1" w:rsidP="00A21839">
            <w:pPr>
              <w:rPr>
                <w:sz w:val="28"/>
                <w:szCs w:val="28"/>
              </w:rPr>
            </w:pPr>
          </w:p>
          <w:p w:rsidR="002240A1" w:rsidRDefault="002240A1" w:rsidP="00A21839">
            <w:r w:rsidRPr="0045698D">
              <w:rPr>
                <w:sz w:val="28"/>
                <w:szCs w:val="28"/>
              </w:rPr>
              <w:t xml:space="preserve">     </w:t>
            </w:r>
            <w:r>
              <w:t>Способы</w:t>
            </w:r>
          </w:p>
          <w:p w:rsidR="002240A1" w:rsidRPr="002240A1" w:rsidRDefault="002240A1" w:rsidP="00A21839">
            <w:r>
              <w:t xml:space="preserve">      действий</w:t>
            </w:r>
          </w:p>
        </w:tc>
        <w:tc>
          <w:tcPr>
            <w:tcW w:w="2520" w:type="dxa"/>
          </w:tcPr>
          <w:p w:rsidR="002240A1" w:rsidRDefault="002240A1" w:rsidP="00A21839">
            <w:r w:rsidRPr="002240A1">
              <w:t xml:space="preserve">     Место </w:t>
            </w:r>
          </w:p>
          <w:p w:rsidR="002240A1" w:rsidRPr="002240A1" w:rsidRDefault="002240A1" w:rsidP="00A21839">
            <w:r>
              <w:t xml:space="preserve">     ребенка, расположение вещей</w:t>
            </w:r>
          </w:p>
        </w:tc>
        <w:tc>
          <w:tcPr>
            <w:tcW w:w="2623" w:type="dxa"/>
          </w:tcPr>
          <w:p w:rsidR="002240A1" w:rsidRPr="0045698D" w:rsidRDefault="002240A1" w:rsidP="00A21839">
            <w:pPr>
              <w:rPr>
                <w:sz w:val="28"/>
                <w:szCs w:val="28"/>
              </w:rPr>
            </w:pPr>
          </w:p>
          <w:p w:rsidR="002240A1" w:rsidRPr="002240A1" w:rsidRDefault="002240A1" w:rsidP="00A21839">
            <w:r>
              <w:t xml:space="preserve">     </w:t>
            </w:r>
            <w:r w:rsidRPr="002240A1">
              <w:t xml:space="preserve"> Действия</w:t>
            </w:r>
          </w:p>
          <w:p w:rsidR="002240A1" w:rsidRPr="0045698D" w:rsidRDefault="002240A1" w:rsidP="00A21839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2240A1">
              <w:t>взрослого</w:t>
            </w:r>
          </w:p>
        </w:tc>
      </w:tr>
      <w:tr w:rsidR="002240A1" w:rsidRPr="0045698D" w:rsidTr="0045698D">
        <w:trPr>
          <w:trHeight w:val="5913"/>
        </w:trPr>
        <w:tc>
          <w:tcPr>
            <w:tcW w:w="1908" w:type="dxa"/>
          </w:tcPr>
          <w:p w:rsidR="002240A1" w:rsidRPr="002240A1" w:rsidRDefault="002240A1" w:rsidP="00A21839">
            <w:r>
              <w:t>Платье снять и повесить</w:t>
            </w:r>
          </w:p>
        </w:tc>
        <w:tc>
          <w:tcPr>
            <w:tcW w:w="2520" w:type="dxa"/>
          </w:tcPr>
          <w:p w:rsidR="002240A1" w:rsidRDefault="002240A1" w:rsidP="00A21839">
            <w:r>
              <w:t xml:space="preserve">Потянуть платье </w:t>
            </w:r>
            <w:r w:rsidR="00840F33">
              <w:t>за ворот двумя руками вперед-вниз, высвобождая голову.</w:t>
            </w:r>
          </w:p>
          <w:p w:rsidR="00840F33" w:rsidRDefault="00840F33" w:rsidP="00A21839">
            <w:r>
              <w:t>Затем потянуть рукав за обшлаг, за конец рукава (не за плечо!) вниз сначала с одной руки, потом с другой.</w:t>
            </w:r>
          </w:p>
          <w:p w:rsidR="00840F33" w:rsidRPr="002240A1" w:rsidRDefault="00840F33" w:rsidP="00A21839">
            <w:r>
              <w:t>Рукава и все платье при этом не должны выворачиваться наизнанку</w:t>
            </w:r>
          </w:p>
        </w:tc>
        <w:tc>
          <w:tcPr>
            <w:tcW w:w="2520" w:type="dxa"/>
          </w:tcPr>
          <w:p w:rsidR="002240A1" w:rsidRPr="00840F33" w:rsidRDefault="00840F33" w:rsidP="00A21839">
            <w:r>
              <w:t>Стоя за спинкой стула, повесить на спинку стула подолом вниз, застежкой вверх (если она сзади) или вниз (если она спереди)</w:t>
            </w:r>
          </w:p>
        </w:tc>
        <w:tc>
          <w:tcPr>
            <w:tcW w:w="2623" w:type="dxa"/>
          </w:tcPr>
          <w:p w:rsidR="002240A1" w:rsidRDefault="00840F33" w:rsidP="00A21839">
            <w:r w:rsidRPr="00840F33">
              <w:t>Ра</w:t>
            </w:r>
            <w:r>
              <w:t xml:space="preserve">сстегните пуговицы, если самостоятельные попытки ребенка оказались безрезультатными; направляйте движения руки и головы ребенка вперед-вниз – при стягивании платья, вниз </w:t>
            </w:r>
            <w:r w:rsidR="00EB38FC">
              <w:t>– при стягивании рукава.</w:t>
            </w:r>
          </w:p>
          <w:p w:rsidR="00EB38FC" w:rsidRPr="00840F33" w:rsidRDefault="00EB38FC" w:rsidP="00A21839">
            <w:r>
              <w:t>Покажите, как взять (за плечевые швы) вещь застежкой к себе или от себя, повесьте вещь совместным действием с ребенком, разглаживайте ее, приговаривая: «Не сомнется платьице, пока Оля спит»</w:t>
            </w:r>
          </w:p>
        </w:tc>
      </w:tr>
      <w:tr w:rsidR="002240A1" w:rsidRPr="0045698D" w:rsidTr="0045698D">
        <w:tc>
          <w:tcPr>
            <w:tcW w:w="1908" w:type="dxa"/>
          </w:tcPr>
          <w:p w:rsidR="002240A1" w:rsidRPr="00E257D2" w:rsidRDefault="00E257D2" w:rsidP="00A21839">
            <w:r w:rsidRPr="00E257D2">
              <w:t>Рубашку</w:t>
            </w:r>
            <w:r>
              <w:t xml:space="preserve"> снять и повесить</w:t>
            </w:r>
          </w:p>
        </w:tc>
        <w:tc>
          <w:tcPr>
            <w:tcW w:w="2520" w:type="dxa"/>
          </w:tcPr>
          <w:p w:rsidR="002240A1" w:rsidRDefault="00E257D2" w:rsidP="00A21839">
            <w:r>
              <w:t>Расстегнуть две верхние пуговицы; дальше – как платье девочки</w:t>
            </w:r>
          </w:p>
          <w:p w:rsidR="00E257D2" w:rsidRDefault="00E257D2" w:rsidP="00A21839"/>
          <w:p w:rsidR="00E257D2" w:rsidRDefault="00E257D2" w:rsidP="00A21839"/>
          <w:p w:rsidR="00E257D2" w:rsidRDefault="00E257D2" w:rsidP="00A21839"/>
          <w:p w:rsidR="00E257D2" w:rsidRDefault="00E257D2" w:rsidP="00A21839"/>
          <w:p w:rsidR="00E257D2" w:rsidRDefault="00E257D2" w:rsidP="00A21839"/>
          <w:p w:rsidR="00E257D2" w:rsidRDefault="00E257D2" w:rsidP="00A21839"/>
          <w:p w:rsidR="00E257D2" w:rsidRPr="00E257D2" w:rsidRDefault="00E257D2" w:rsidP="00A21839"/>
        </w:tc>
        <w:tc>
          <w:tcPr>
            <w:tcW w:w="2520" w:type="dxa"/>
          </w:tcPr>
          <w:p w:rsidR="002240A1" w:rsidRPr="00E257D2" w:rsidRDefault="00E257D2" w:rsidP="00A21839">
            <w:r w:rsidRPr="00E257D2">
              <w:t>Так же</w:t>
            </w:r>
            <w:r>
              <w:t xml:space="preserve">, как платье </w:t>
            </w:r>
          </w:p>
        </w:tc>
        <w:tc>
          <w:tcPr>
            <w:tcW w:w="2623" w:type="dxa"/>
          </w:tcPr>
          <w:p w:rsidR="002240A1" w:rsidRPr="00E257D2" w:rsidRDefault="00E257D2" w:rsidP="00A21839">
            <w:r w:rsidRPr="00E257D2">
              <w:t>Такая</w:t>
            </w:r>
            <w:r>
              <w:t xml:space="preserve"> же помощь, как девочке</w:t>
            </w:r>
          </w:p>
        </w:tc>
      </w:tr>
      <w:tr w:rsidR="002240A1" w:rsidRPr="0045698D" w:rsidTr="0045698D">
        <w:tc>
          <w:tcPr>
            <w:tcW w:w="1908" w:type="dxa"/>
          </w:tcPr>
          <w:p w:rsidR="002240A1" w:rsidRPr="00E257D2" w:rsidRDefault="00E257D2" w:rsidP="00A21839">
            <w:r w:rsidRPr="00E257D2">
              <w:lastRenderedPageBreak/>
              <w:t>Пальто снять</w:t>
            </w:r>
          </w:p>
        </w:tc>
        <w:tc>
          <w:tcPr>
            <w:tcW w:w="2520" w:type="dxa"/>
          </w:tcPr>
          <w:p w:rsidR="002240A1" w:rsidRPr="00E257D2" w:rsidRDefault="00E257D2" w:rsidP="00A21839">
            <w:r w:rsidRPr="00E257D2">
              <w:t>Расстегнуть</w:t>
            </w:r>
            <w:r>
              <w:t xml:space="preserve"> пуговицы, начиная с нижней(!), припустить пальто с плеч, выдернуть одну руку из рукава, затем потянуть за обшлаг другой рукав свободной рукой</w:t>
            </w:r>
          </w:p>
        </w:tc>
        <w:tc>
          <w:tcPr>
            <w:tcW w:w="2520" w:type="dxa"/>
          </w:tcPr>
          <w:p w:rsidR="002240A1" w:rsidRPr="00E257D2" w:rsidRDefault="00E257D2" w:rsidP="00A21839">
            <w:r w:rsidRPr="00E257D2">
              <w:t>Стоя</w:t>
            </w:r>
            <w:r>
              <w:t xml:space="preserve"> у вешалки, пальто повесить на отдельный крючок</w:t>
            </w:r>
            <w:r w:rsidRPr="00E257D2">
              <w:t xml:space="preserve"> </w:t>
            </w:r>
          </w:p>
        </w:tc>
        <w:tc>
          <w:tcPr>
            <w:tcW w:w="2623" w:type="dxa"/>
          </w:tcPr>
          <w:p w:rsidR="002240A1" w:rsidRPr="00E257D2" w:rsidRDefault="00E257D2" w:rsidP="00A21839">
            <w:r w:rsidRPr="00E257D2">
              <w:t>Р</w:t>
            </w:r>
            <w:r>
              <w:t>асстегните одну-две верхние пуговицы. Припустите ребенку пальто с плеч сами, придержите его за спущенный рукав, помогите малышу найти петельку, за которую надо вешать пальто</w:t>
            </w:r>
          </w:p>
        </w:tc>
      </w:tr>
      <w:tr w:rsidR="002240A1" w:rsidRPr="0045698D" w:rsidTr="0045698D">
        <w:tc>
          <w:tcPr>
            <w:tcW w:w="1908" w:type="dxa"/>
          </w:tcPr>
          <w:p w:rsidR="002240A1" w:rsidRPr="002A0187" w:rsidRDefault="002A0187" w:rsidP="00A21839">
            <w:r w:rsidRPr="002A0187">
              <w:t>Обувь</w:t>
            </w:r>
            <w:r>
              <w:t xml:space="preserve"> снять и поставить</w:t>
            </w:r>
          </w:p>
        </w:tc>
        <w:tc>
          <w:tcPr>
            <w:tcW w:w="2520" w:type="dxa"/>
          </w:tcPr>
          <w:p w:rsidR="002240A1" w:rsidRPr="002A0187" w:rsidRDefault="002A0187" w:rsidP="00A21839">
            <w:r w:rsidRPr="002A0187">
              <w:t>Ноги в обуви поставить вместе; наклоняясь, развязать шнурки (отстегнуть застежку и т.п.), ноги поочередно вынуть из обуви и поставить рядом с обувью так, чтобы обувь оказалась между ступнями ног</w:t>
            </w:r>
          </w:p>
        </w:tc>
        <w:tc>
          <w:tcPr>
            <w:tcW w:w="2520" w:type="dxa"/>
          </w:tcPr>
          <w:p w:rsidR="002240A1" w:rsidRPr="002A0187" w:rsidRDefault="002A0187" w:rsidP="00A21839">
            <w:r w:rsidRPr="002A0187">
              <w:t>Наклонившись и не вставая со стула, рукой задвинуть под стул сразу пару обуви</w:t>
            </w:r>
          </w:p>
        </w:tc>
        <w:tc>
          <w:tcPr>
            <w:tcW w:w="2623" w:type="dxa"/>
          </w:tcPr>
          <w:p w:rsidR="002240A1" w:rsidRPr="002A0187" w:rsidRDefault="002A0187" w:rsidP="00A21839">
            <w:r w:rsidRPr="002A0187">
              <w:t>Помогите расстегнуть обувь, если самостоятельные попытки ребенка не приводят к результату; покажите движение, которым обувь задвигается под стул</w:t>
            </w:r>
          </w:p>
        </w:tc>
      </w:tr>
      <w:tr w:rsidR="002A0187" w:rsidRPr="0045698D" w:rsidTr="0045698D">
        <w:tc>
          <w:tcPr>
            <w:tcW w:w="1908" w:type="dxa"/>
          </w:tcPr>
          <w:p w:rsidR="002A0187" w:rsidRPr="002A0187" w:rsidRDefault="00006EFB" w:rsidP="00A21839">
            <w:r>
              <w:t>Платье (рубашку) надеть</w:t>
            </w:r>
          </w:p>
        </w:tc>
        <w:tc>
          <w:tcPr>
            <w:tcW w:w="2520" w:type="dxa"/>
          </w:tcPr>
          <w:p w:rsidR="002A0187" w:rsidRPr="002A0187" w:rsidRDefault="00006EFB" w:rsidP="00A21839">
            <w:r>
              <w:t>«Влезть» в платье (рубашку): ребенок, не снимая вещи со спинки стула (!), наклоняется и просовывает голову в ворот платья, затем выпрямляется и поочередно просовывает руки в рукава</w:t>
            </w:r>
          </w:p>
        </w:tc>
        <w:tc>
          <w:tcPr>
            <w:tcW w:w="2520" w:type="dxa"/>
          </w:tcPr>
          <w:p w:rsidR="002A0187" w:rsidRPr="002A0187" w:rsidRDefault="00006EFB" w:rsidP="00A21839">
            <w:r>
              <w:t>Стоя за спинкой стула</w:t>
            </w:r>
          </w:p>
        </w:tc>
        <w:tc>
          <w:tcPr>
            <w:tcW w:w="2623" w:type="dxa"/>
          </w:tcPr>
          <w:p w:rsidR="002A0187" w:rsidRPr="002A0187" w:rsidRDefault="00006EFB" w:rsidP="00A21839">
            <w:r>
              <w:t>Придержите подол, помогите ребенку сделать нужное движение руками, чтобы попасть в рукава</w:t>
            </w:r>
          </w:p>
        </w:tc>
      </w:tr>
      <w:tr w:rsidR="002A0187" w:rsidRPr="0045698D" w:rsidTr="0045698D">
        <w:tc>
          <w:tcPr>
            <w:tcW w:w="1908" w:type="dxa"/>
          </w:tcPr>
          <w:p w:rsidR="002A0187" w:rsidRPr="002A0187" w:rsidRDefault="00006EFB" w:rsidP="00A21839">
            <w:r>
              <w:t>Обувь надеть</w:t>
            </w:r>
          </w:p>
        </w:tc>
        <w:tc>
          <w:tcPr>
            <w:tcW w:w="2520" w:type="dxa"/>
          </w:tcPr>
          <w:p w:rsidR="002A0187" w:rsidRPr="002A0187" w:rsidRDefault="00006EFB" w:rsidP="00A21839">
            <w:r>
              <w:t>Выдвинуть обувь из-под стула одновременно (!), поставить между ступнями ног, вставить ноги в обувь, застегнуть</w:t>
            </w:r>
          </w:p>
        </w:tc>
        <w:tc>
          <w:tcPr>
            <w:tcW w:w="2520" w:type="dxa"/>
          </w:tcPr>
          <w:p w:rsidR="002A0187" w:rsidRPr="002A0187" w:rsidRDefault="00006EFB" w:rsidP="00A21839">
            <w:r>
              <w:t>Сидя на стуле</w:t>
            </w:r>
          </w:p>
        </w:tc>
        <w:tc>
          <w:tcPr>
            <w:tcW w:w="2623" w:type="dxa"/>
          </w:tcPr>
          <w:p w:rsidR="002A0187" w:rsidRPr="002A0187" w:rsidRDefault="00006EFB" w:rsidP="00A21839">
            <w:r>
              <w:t>Покажите, как выдвинуть обувь и поставить ее, как з</w:t>
            </w:r>
            <w:r w:rsidR="00BF5C95">
              <w:t>а</w:t>
            </w:r>
            <w:r>
              <w:t>стегнуть</w:t>
            </w:r>
          </w:p>
        </w:tc>
      </w:tr>
    </w:tbl>
    <w:p w:rsidR="002240A1" w:rsidRPr="008E6E09" w:rsidRDefault="002240A1" w:rsidP="00A21839">
      <w:pPr>
        <w:ind w:firstLine="709"/>
        <w:rPr>
          <w:sz w:val="28"/>
          <w:szCs w:val="28"/>
        </w:rPr>
      </w:pPr>
    </w:p>
    <w:p w:rsidR="009C3688" w:rsidRDefault="00006EFB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 отступайте от принятого порядка и способов дейс</w:t>
      </w:r>
      <w:r w:rsidR="00BF5C95">
        <w:rPr>
          <w:sz w:val="28"/>
          <w:szCs w:val="28"/>
        </w:rPr>
        <w:t>т</w:t>
      </w:r>
      <w:r>
        <w:rPr>
          <w:sz w:val="28"/>
          <w:szCs w:val="28"/>
        </w:rPr>
        <w:t>вий</w:t>
      </w:r>
      <w:r w:rsidR="00BF5C95">
        <w:rPr>
          <w:sz w:val="28"/>
          <w:szCs w:val="28"/>
        </w:rPr>
        <w:t>, поощряйте, хвалите ребенка за то, что он делает все правильно: «Вот как Машенька положила колготки на сиденье стула, резиночкой на краешек стула, шов наверху». За те действия, которые ребенок начинает выполнять без напряжения, без усилия, хвалить не надо.</w:t>
      </w:r>
    </w:p>
    <w:p w:rsidR="00BF5C95" w:rsidRDefault="00BF5C95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первых порах малышу еще нужна помощь, но такая, чтобы не подавлять в нем стремления к самостоятельности. Совместным действием с ним только чуть-чуть подправляйте движения ребенка. Он должен почувствовать их «рисунок», то, что приводит к желаемому результату.</w:t>
      </w:r>
    </w:p>
    <w:p w:rsidR="00BF5C95" w:rsidRDefault="00BF5C95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Проявите терпение! Очень скоро вы увидите, что ваш малыш справляется с одеванием и раздеванием все более самостоятельно.</w:t>
      </w:r>
    </w:p>
    <w:p w:rsidR="006055D8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Постарайтесь сделать процесс одевания и раздевания приятным для ребенка. Можно прочесть соответственно действию потешку:</w:t>
      </w:r>
    </w:p>
    <w:p w:rsidR="006055D8" w:rsidRDefault="006055D8" w:rsidP="00A21839">
      <w:pPr>
        <w:ind w:firstLine="709"/>
        <w:rPr>
          <w:sz w:val="28"/>
          <w:szCs w:val="28"/>
        </w:rPr>
      </w:pPr>
    </w:p>
    <w:p w:rsidR="006055D8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*   *   *</w:t>
      </w:r>
    </w:p>
    <w:p w:rsidR="006055D8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девочек и мальчиков</w:t>
      </w:r>
    </w:p>
    <w:p w:rsidR="006055D8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Зимою мерзнут пальчики.</w:t>
      </w:r>
    </w:p>
    <w:p w:rsidR="006055D8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Чтобы пальчики согреть, </w:t>
      </w:r>
    </w:p>
    <w:p w:rsidR="006055D8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Что на ручки нам надеть?</w:t>
      </w:r>
    </w:p>
    <w:p w:rsidR="006055D8" w:rsidRDefault="006055D8" w:rsidP="00A21839">
      <w:pPr>
        <w:ind w:firstLine="709"/>
        <w:rPr>
          <w:sz w:val="28"/>
          <w:szCs w:val="28"/>
        </w:rPr>
      </w:pPr>
    </w:p>
    <w:p w:rsidR="006055D8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*   *    *</w:t>
      </w:r>
    </w:p>
    <w:p w:rsidR="006055D8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баиньки, баиньки, </w:t>
      </w:r>
    </w:p>
    <w:p w:rsidR="006055D8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Купим Маше валенки, </w:t>
      </w:r>
    </w:p>
    <w:p w:rsidR="006055D8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Наденем на ноженьки, </w:t>
      </w:r>
    </w:p>
    <w:p w:rsidR="006055D8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Пустим по дороженьке.</w:t>
      </w:r>
    </w:p>
    <w:p w:rsidR="006055D8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Будет Машенька ходить,</w:t>
      </w:r>
    </w:p>
    <w:p w:rsidR="006055D8" w:rsidRPr="00A21839" w:rsidRDefault="006055D8" w:rsidP="00A21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Новы валенки носить.</w:t>
      </w:r>
    </w:p>
    <w:p w:rsidR="00A21839" w:rsidRDefault="00A21839"/>
    <w:p w:rsidR="002240A1" w:rsidRDefault="002240A1"/>
    <w:p w:rsidR="002240A1" w:rsidRPr="00FE115B" w:rsidRDefault="00BC1465" w:rsidP="00BC1465">
      <w:pPr>
        <w:ind w:firstLine="709"/>
        <w:rPr>
          <w:sz w:val="28"/>
          <w:szCs w:val="28"/>
        </w:rPr>
      </w:pPr>
      <w:r w:rsidRPr="00FE115B">
        <w:rPr>
          <w:sz w:val="28"/>
          <w:szCs w:val="28"/>
        </w:rPr>
        <w:t>Обыгрывайте действия ребенка. Например: «Тянем-потянем, вытянули ножку. Эту ножку - в этот домик, эту ножку – в другой домик» (надеваем туфли) и т.д.</w:t>
      </w:r>
    </w:p>
    <w:p w:rsidR="00BC1465" w:rsidRPr="00FE115B" w:rsidRDefault="00BC1465" w:rsidP="00BC1465">
      <w:pPr>
        <w:ind w:firstLine="709"/>
        <w:rPr>
          <w:sz w:val="28"/>
          <w:szCs w:val="28"/>
        </w:rPr>
      </w:pPr>
      <w:r w:rsidRPr="00FE115B">
        <w:rPr>
          <w:sz w:val="28"/>
          <w:szCs w:val="28"/>
        </w:rPr>
        <w:t>Все это сделает процесс одевания и раздевания приятным для малыша и вызовет желание действовать самому. Обязательно демонстрируйте ребенку бережное отношение к его вещам. Например: «Вот как повесим платье, чтобы не смялось. Красивое у Маши платье». Делайте  это с самого раннего возраста малыша.</w:t>
      </w:r>
    </w:p>
    <w:p w:rsidR="00BC1465" w:rsidRPr="00FE115B" w:rsidRDefault="00BC1465" w:rsidP="00BC1465">
      <w:pPr>
        <w:ind w:firstLine="709"/>
        <w:rPr>
          <w:sz w:val="28"/>
          <w:szCs w:val="28"/>
        </w:rPr>
      </w:pPr>
    </w:p>
    <w:p w:rsidR="00BC1465" w:rsidRPr="008E120F" w:rsidRDefault="00FE115B" w:rsidP="00FE115B">
      <w:pPr>
        <w:ind w:firstLine="709"/>
        <w:rPr>
          <w:i/>
          <w:sz w:val="28"/>
          <w:szCs w:val="28"/>
        </w:rPr>
      </w:pPr>
      <w:r w:rsidRPr="008E120F">
        <w:rPr>
          <w:i/>
          <w:sz w:val="28"/>
          <w:szCs w:val="28"/>
        </w:rPr>
        <w:t>Итак, ваш малыш к 3-3,5 года:</w:t>
      </w:r>
    </w:p>
    <w:p w:rsidR="00FE115B" w:rsidRPr="008E120F" w:rsidRDefault="00FE115B" w:rsidP="008F1366">
      <w:pPr>
        <w:numPr>
          <w:ilvl w:val="0"/>
          <w:numId w:val="3"/>
        </w:numPr>
        <w:rPr>
          <w:sz w:val="28"/>
          <w:szCs w:val="28"/>
        </w:rPr>
      </w:pPr>
      <w:r w:rsidRPr="008E120F">
        <w:rPr>
          <w:sz w:val="28"/>
          <w:szCs w:val="28"/>
        </w:rPr>
        <w:t>Охотно обслуживает себя сам, одевается, раздевается, не капризничает, требуя, чтобы за него что-либо сделали вы;</w:t>
      </w:r>
    </w:p>
    <w:p w:rsidR="00FE115B" w:rsidRPr="008E120F" w:rsidRDefault="00FE115B" w:rsidP="008F1366">
      <w:pPr>
        <w:numPr>
          <w:ilvl w:val="0"/>
          <w:numId w:val="3"/>
        </w:numPr>
        <w:rPr>
          <w:sz w:val="28"/>
          <w:szCs w:val="28"/>
        </w:rPr>
      </w:pPr>
      <w:r w:rsidRPr="008E120F">
        <w:rPr>
          <w:sz w:val="28"/>
          <w:szCs w:val="28"/>
        </w:rPr>
        <w:t>Стремится к активности: «Я сам!», не позволяет вам сделать то, что умеет;</w:t>
      </w:r>
    </w:p>
    <w:p w:rsidR="00FE115B" w:rsidRPr="008E120F" w:rsidRDefault="00FE115B" w:rsidP="008F1366">
      <w:pPr>
        <w:numPr>
          <w:ilvl w:val="0"/>
          <w:numId w:val="3"/>
        </w:numPr>
        <w:rPr>
          <w:sz w:val="28"/>
          <w:szCs w:val="28"/>
        </w:rPr>
      </w:pPr>
      <w:r w:rsidRPr="008E120F">
        <w:rPr>
          <w:sz w:val="28"/>
          <w:szCs w:val="28"/>
        </w:rPr>
        <w:t>Знает место каждой вещи и складывает ее определенным образом;</w:t>
      </w:r>
    </w:p>
    <w:p w:rsidR="00FE115B" w:rsidRPr="008E120F" w:rsidRDefault="008F1366" w:rsidP="008F1366">
      <w:pPr>
        <w:numPr>
          <w:ilvl w:val="0"/>
          <w:numId w:val="3"/>
        </w:numPr>
        <w:rPr>
          <w:sz w:val="28"/>
          <w:szCs w:val="28"/>
        </w:rPr>
      </w:pPr>
      <w:r w:rsidRPr="008E120F">
        <w:rPr>
          <w:sz w:val="28"/>
          <w:szCs w:val="28"/>
        </w:rPr>
        <w:t>Бережно обращается с вещами, аккуратно ставит, кладет, вешает на место.</w:t>
      </w:r>
    </w:p>
    <w:p w:rsidR="008F1366" w:rsidRDefault="008F1366" w:rsidP="00FE115B"/>
    <w:p w:rsidR="008F1366" w:rsidRDefault="008F1366" w:rsidP="00FE115B"/>
    <w:p w:rsidR="008F1366" w:rsidRPr="008F1366" w:rsidRDefault="008F1366" w:rsidP="008F1366">
      <w:pPr>
        <w:ind w:firstLine="709"/>
        <w:rPr>
          <w:b/>
          <w:sz w:val="28"/>
          <w:szCs w:val="28"/>
        </w:rPr>
      </w:pPr>
      <w:r w:rsidRPr="008F1366">
        <w:rPr>
          <w:b/>
          <w:sz w:val="28"/>
          <w:szCs w:val="28"/>
        </w:rPr>
        <w:t>Самообслуживание постоянно будет необходимо человеку в его жизни, оно является незаменимой характеристикой любой трудовой деятельности.</w:t>
      </w:r>
    </w:p>
    <w:p w:rsidR="00BC1465" w:rsidRPr="008F1366" w:rsidRDefault="00BC1465" w:rsidP="00BC1465">
      <w:pPr>
        <w:ind w:firstLine="709"/>
        <w:rPr>
          <w:b/>
          <w:sz w:val="28"/>
          <w:szCs w:val="28"/>
        </w:rPr>
      </w:pPr>
    </w:p>
    <w:p w:rsidR="00BC1465" w:rsidRPr="008F1366" w:rsidRDefault="00BC1465" w:rsidP="00BC1465">
      <w:pPr>
        <w:ind w:firstLine="709"/>
        <w:rPr>
          <w:sz w:val="28"/>
          <w:szCs w:val="28"/>
        </w:rPr>
      </w:pPr>
    </w:p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p w:rsidR="002240A1" w:rsidRDefault="002240A1"/>
    <w:sectPr w:rsidR="002240A1" w:rsidSect="00F97A1B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8D" w:rsidRDefault="0045698D">
      <w:r>
        <w:separator/>
      </w:r>
    </w:p>
  </w:endnote>
  <w:endnote w:type="continuationSeparator" w:id="1">
    <w:p w:rsidR="0045698D" w:rsidRDefault="0045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1B" w:rsidRDefault="00F97A1B" w:rsidP="00F97A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A1B" w:rsidRDefault="00F97A1B" w:rsidP="00F97A1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1B" w:rsidRDefault="00F97A1B" w:rsidP="00F97A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6E1">
      <w:rPr>
        <w:rStyle w:val="a5"/>
        <w:noProof/>
      </w:rPr>
      <w:t>6</w:t>
    </w:r>
    <w:r>
      <w:rPr>
        <w:rStyle w:val="a5"/>
      </w:rPr>
      <w:fldChar w:fldCharType="end"/>
    </w:r>
  </w:p>
  <w:p w:rsidR="00F97A1B" w:rsidRDefault="00F97A1B" w:rsidP="00F97A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8D" w:rsidRDefault="0045698D">
      <w:r>
        <w:separator/>
      </w:r>
    </w:p>
  </w:footnote>
  <w:footnote w:type="continuationSeparator" w:id="1">
    <w:p w:rsidR="0045698D" w:rsidRDefault="0045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E0C"/>
    <w:multiLevelType w:val="hybridMultilevel"/>
    <w:tmpl w:val="F26CAE2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">
    <w:nsid w:val="375D3B9D"/>
    <w:multiLevelType w:val="hybridMultilevel"/>
    <w:tmpl w:val="88C42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E45C3"/>
    <w:multiLevelType w:val="hybridMultilevel"/>
    <w:tmpl w:val="3FCE0F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839"/>
    <w:rsid w:val="000020E4"/>
    <w:rsid w:val="00006EFB"/>
    <w:rsid w:val="00047FF1"/>
    <w:rsid w:val="001360A9"/>
    <w:rsid w:val="002240A1"/>
    <w:rsid w:val="002569A0"/>
    <w:rsid w:val="002A0187"/>
    <w:rsid w:val="0045698D"/>
    <w:rsid w:val="004A24E1"/>
    <w:rsid w:val="004B36E1"/>
    <w:rsid w:val="006055D8"/>
    <w:rsid w:val="00840F33"/>
    <w:rsid w:val="008A116F"/>
    <w:rsid w:val="008E120F"/>
    <w:rsid w:val="008E6E09"/>
    <w:rsid w:val="008F1366"/>
    <w:rsid w:val="00967B78"/>
    <w:rsid w:val="009C3688"/>
    <w:rsid w:val="00A21839"/>
    <w:rsid w:val="00BC1465"/>
    <w:rsid w:val="00BF5C95"/>
    <w:rsid w:val="00C9131A"/>
    <w:rsid w:val="00D32756"/>
    <w:rsid w:val="00E257D2"/>
    <w:rsid w:val="00E731E4"/>
    <w:rsid w:val="00EB38FC"/>
    <w:rsid w:val="00ED1637"/>
    <w:rsid w:val="00F32DBB"/>
    <w:rsid w:val="00F97A1B"/>
    <w:rsid w:val="00FB2564"/>
    <w:rsid w:val="00FE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4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97A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7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</vt:lpstr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</dc:title>
  <dc:subject/>
  <dc:creator>Your User Name</dc:creator>
  <cp:keywords/>
  <dc:description/>
  <cp:lastModifiedBy>Q</cp:lastModifiedBy>
  <cp:revision>2</cp:revision>
  <cp:lastPrinted>2007-10-22T13:39:00Z</cp:lastPrinted>
  <dcterms:created xsi:type="dcterms:W3CDTF">2012-09-22T16:14:00Z</dcterms:created>
  <dcterms:modified xsi:type="dcterms:W3CDTF">2012-09-22T16:14:00Z</dcterms:modified>
</cp:coreProperties>
</file>