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15" w:rsidRDefault="00F57843" w:rsidP="00F57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843">
        <w:rPr>
          <w:rFonts w:ascii="Times New Roman" w:hAnsi="Times New Roman" w:cs="Times New Roman"/>
          <w:b/>
          <w:sz w:val="36"/>
          <w:szCs w:val="36"/>
        </w:rPr>
        <w:t>«Вода не прощает неосторожности»</w:t>
      </w:r>
    </w:p>
    <w:p w:rsidR="00F57843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43">
        <w:rPr>
          <w:rFonts w:ascii="Times New Roman" w:hAnsi="Times New Roman" w:cs="Times New Roman"/>
          <w:sz w:val="24"/>
          <w:szCs w:val="24"/>
        </w:rPr>
        <w:t>Плавайте в местах, отведённых для купания.</w:t>
      </w:r>
    </w:p>
    <w:p w:rsidR="00F57843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43">
        <w:rPr>
          <w:rFonts w:ascii="Times New Roman" w:hAnsi="Times New Roman" w:cs="Times New Roman"/>
          <w:sz w:val="24"/>
          <w:szCs w:val="24"/>
        </w:rPr>
        <w:t>Во время купания запрещается:</w:t>
      </w:r>
    </w:p>
    <w:p w:rsidR="00F57843" w:rsidRDefault="00F57843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-подавать крики ложной тревоги;</w:t>
      </w:r>
    </w:p>
    <w:p w:rsidR="00F57843" w:rsidRDefault="00F57843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-играя, нырять и захватывать руки и ноги товарища;</w:t>
      </w:r>
    </w:p>
    <w:p w:rsidR="00F57843" w:rsidRDefault="00F57843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-толкать и топить друг друга;</w:t>
      </w:r>
    </w:p>
    <w:p w:rsidR="00F57843" w:rsidRDefault="00F57843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-заплывать дальше обозначенных мест.</w:t>
      </w:r>
    </w:p>
    <w:p w:rsidR="00F57843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43">
        <w:rPr>
          <w:rFonts w:ascii="Times New Roman" w:hAnsi="Times New Roman" w:cs="Times New Roman"/>
          <w:sz w:val="24"/>
          <w:szCs w:val="24"/>
        </w:rPr>
        <w:t>Купаться следует в солнечную, безветренную погоду при температуре воздуха на 4-6 градусов выше температуры воды. Дети до 9 лет купаются при температуре воды не ниже 21 градуса. Лучше купаться не ранее чем через 1-1,5 часа после еды. Кожа перед купанием должна быть тёплой. Входить в воду нужно осторожно. На неглубоком месте нужно остановиться и быстро окунуться. Не допускайте переохлаждения тела. Двигайтесь в воде. Постепенно увеличивайте время нахождения в воде, начиная с 5-8 минут. Выйдя из воды,</w:t>
      </w:r>
      <w:r>
        <w:rPr>
          <w:rFonts w:ascii="Times New Roman" w:hAnsi="Times New Roman" w:cs="Times New Roman"/>
          <w:sz w:val="24"/>
          <w:szCs w:val="24"/>
        </w:rPr>
        <w:t xml:space="preserve"> нужно насухо вытереться и надеть сухую одежду.</w:t>
      </w:r>
    </w:p>
    <w:p w:rsidR="00F24DB2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 время катания на лодке запрещается:</w:t>
      </w:r>
    </w:p>
    <w:p w:rsidR="00F24DB2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нагружать лодку сверх установленной нормы;</w:t>
      </w:r>
    </w:p>
    <w:p w:rsidR="00F24DB2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кататься детям до 15 лет без сопровождения взрослых или катать детей, не достигших 7 лет;</w:t>
      </w:r>
    </w:p>
    <w:p w:rsidR="00F24DB2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-сидеть на бортиках, переходить в лодке с места на место, а также пересаживаться из лодки в лодку.</w:t>
      </w:r>
    </w:p>
    <w:p w:rsidR="00F24DB2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Могут быть случаи, когда ребёнку надо оказать первую помощь. Но прежде всего детям нужно объяснить, как вести себя при разных обстоятельствах.</w:t>
      </w:r>
    </w:p>
    <w:p w:rsidR="00F24DB2" w:rsidRDefault="00F24DB2" w:rsidP="00F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Если вода попала в ухо, надо выйти из воды, вытереть полотенцем уши и совершить несколько подскоков на одной ноге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вода в правом ухе – на правой и наоборот), слегка наклонив голову набок.</w:t>
      </w:r>
    </w:p>
    <w:p w:rsidR="00F24DB2" w:rsidRDefault="00F24DB2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Если поперхнулся водой, надо откашляться, а затем вдохнуть. Можно слегка похлопывать ребёнка ладонью по спине, больше успокаивая, чем помогая ему откашляться.</w:t>
      </w:r>
    </w:p>
    <w:p w:rsidR="00B15FF8" w:rsidRDefault="00B15FF8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судороге (свело ногу) надо встать на дно, постараться расслабить сведённую мышцу, потянуть носок на себя, согнуть ногу в коленном суставе, растереть ногу до исчезновения неприятного ощущения.</w:t>
      </w:r>
    </w:p>
    <w:p w:rsidR="00B15FF8" w:rsidRDefault="00B15FF8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Если ребёнок захлебнулся и скрылся под водой, надо быстро добежать до тонущего ребёнка (учитывая скорость и направление течения), взять его на руки и вынести на берег.</w:t>
      </w:r>
    </w:p>
    <w:p w:rsidR="00B15FF8" w:rsidRDefault="00B15FF8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очистки рта и дыхательных путей положите ребёнка на спину и, встав на колени сбоку, запрокиньте ему голову до отказа. Одной рукой удерживайте голову пострадавшего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запрокинутом положении и зажмите ему нос. Другой рукой поддерживайте рот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приоткрытым</w:t>
      </w:r>
      <w:proofErr w:type="gramEnd"/>
      <w:r>
        <w:rPr>
          <w:rFonts w:ascii="Times New Roman" w:hAnsi="Times New Roman" w:cs="Times New Roman"/>
          <w:sz w:val="24"/>
          <w:szCs w:val="24"/>
        </w:rPr>
        <w:t>, для этого надавливая ему на подбородок</w:t>
      </w:r>
      <w:r w:rsidR="004815AF">
        <w:rPr>
          <w:rFonts w:ascii="Times New Roman" w:hAnsi="Times New Roman" w:cs="Times New Roman"/>
          <w:sz w:val="24"/>
          <w:szCs w:val="24"/>
        </w:rPr>
        <w:t>. Затем, делая глубокий вдох, наклонитесь над пострадавшим и, равномерно вдувая воздух ему в рот, искусственно стимулируйте вдох.</w:t>
      </w:r>
    </w:p>
    <w:p w:rsidR="004815AF" w:rsidRDefault="004815AF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Выдох вначале происходит у пострадавшего за 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грудной клетки. В это время оказывающий помощь совершает очередной вдох и снова вдувает воздух в рот пострадавшему ребёнку. Чем младше ребёнок, тем меньше воздуха следует ему вдувать, поэтому не надо стремиться набирать полные лёгкие воздуха, совершать вдувание как бы изо рта. Можно одновременно вдувать воздух в рот и в нос ребёнка. Если его челюсти судорожно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сжаты и открыть рот оказывается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невозможным, следует проделывать искусственное дыхание изо рта в нос. </w:t>
      </w:r>
      <w:r w:rsidR="00441EF8">
        <w:rPr>
          <w:rFonts w:ascii="Times New Roman" w:hAnsi="Times New Roman" w:cs="Times New Roman"/>
          <w:sz w:val="24"/>
          <w:szCs w:val="24"/>
        </w:rPr>
        <w:t>Вдувание в нос воздуха должно быть энергичным. Голова ребёнка при вдувании воздуха в любом случае должна быть сильно запрокинута, в противном случае воздух попадает не в лёгкие, а в желудок. Вдувание рекомендуется повторять каждые 4-5 секунд.</w:t>
      </w:r>
    </w:p>
    <w:p w:rsidR="00441EF8" w:rsidRDefault="00441EF8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оказании первой помощи необходимо сохранять полное спокойствие, не отчаиваться, если первые попытки привести ребёнка в чувство окажутся безрезультатными. Иногда искусственное дыхание даёт положительные результаты только через значительное время.</w:t>
      </w:r>
    </w:p>
    <w:p w:rsidR="00441EF8" w:rsidRDefault="00441EF8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Выполняя искусственное дыхание, у пострадавшего надо проверять пульс. Если он не прощупывается, отсутствует, искусственное дыхание следует сочетать с массажем сердца. Массаж проводится следующим образом. Кисти рук кладут одна на другую ладонями вниз на середину грудины и производят 4-5 толчкообразных надавливаний на грудную клетку с интервалами примерно 1 секунду</w:t>
      </w:r>
      <w:r w:rsidR="009A5D49">
        <w:rPr>
          <w:rFonts w:ascii="Times New Roman" w:hAnsi="Times New Roman" w:cs="Times New Roman"/>
          <w:sz w:val="24"/>
          <w:szCs w:val="24"/>
        </w:rPr>
        <w:t>. Надавливать на середину грудины  следует сверху вниз быстрыми и достаточно сильными движениями. После этого надо выполнить 1-2 вдувания в лёгкие пострадавшего. Массаж сердца у детей надо выполнять с осторожность  надавливайте на грудину не слишком сильно и не всей ладонью, а только пальцами. Как только дыхание окончательно установится, желательно напоить пострадавшего горячим чаем.</w:t>
      </w:r>
    </w:p>
    <w:p w:rsidR="009A5D49" w:rsidRPr="00F57843" w:rsidRDefault="009A5D49" w:rsidP="00B15FF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Оказание первой помощи следует продолжать до появления у ребёнка самостоятельного дыхания или до прибытия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омощи. Указание о её вызове надо немедленно отдать при несчастном случае любому оказавшемуся рядом взрослому.</w:t>
      </w:r>
      <w:bookmarkStart w:id="0" w:name="_GoBack"/>
      <w:bookmarkEnd w:id="0"/>
    </w:p>
    <w:sectPr w:rsidR="009A5D49" w:rsidRPr="00F5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77"/>
    <w:rsid w:val="00441EF8"/>
    <w:rsid w:val="004815AF"/>
    <w:rsid w:val="009A5D49"/>
    <w:rsid w:val="00AD1515"/>
    <w:rsid w:val="00B15FF8"/>
    <w:rsid w:val="00EA4377"/>
    <w:rsid w:val="00F24DB2"/>
    <w:rsid w:val="00F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2013-10-17T16:43:00Z</dcterms:created>
  <dcterms:modified xsi:type="dcterms:W3CDTF">2013-10-17T17:43:00Z</dcterms:modified>
</cp:coreProperties>
</file>