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72" w:rsidRPr="00A63E72" w:rsidRDefault="00A63E72" w:rsidP="001045CE">
      <w:pPr>
        <w:spacing w:after="0" w:line="240" w:lineRule="auto"/>
        <w:ind w:left="20" w:right="20" w:firstLine="4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3E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bookmarkStart w:id="0" w:name="_GoBack"/>
      <w:bookmarkEnd w:id="0"/>
      <w:r w:rsidRPr="00A63E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занятия по ознакомлению с окружающим миром</w:t>
      </w:r>
    </w:p>
    <w:p w:rsidR="00BC47C5" w:rsidRDefault="00A63E72" w:rsidP="001045CE">
      <w:pPr>
        <w:spacing w:after="0" w:line="240" w:lineRule="auto"/>
        <w:ind w:left="20" w:right="20" w:firstLine="46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BC47C5" w:rsidRPr="001045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Особенности жизни диких животных зимой в лесу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A63E72" w:rsidRPr="001045CE" w:rsidRDefault="00A63E72" w:rsidP="001045CE">
      <w:pPr>
        <w:spacing w:after="0" w:line="240" w:lineRule="auto"/>
        <w:ind w:left="20" w:right="20" w:firstLine="46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80D53" w:rsidRPr="00C80D53" w:rsidRDefault="00C80D53" w:rsidP="001045CE">
      <w:pPr>
        <w:spacing w:after="0" w:line="240" w:lineRule="auto"/>
        <w:ind w:left="20" w:right="2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Программное содержание: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Формировать у дошкольников представ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ления о животном мире. Побуждать детей узнавать и называть животных, живущих в лесу, дома с человеком, рядом с жилищем человека. Устанав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ливать, как влияет смена времен года на жизнь зверей. Формировать у детей заботливое отношение к животным, желание помочь им пережить суровые условия зимы. Познакомить с профессией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лесника.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зрительное и слуховое восприятие, наблюдательность. Воспитывать любовь к братьям нашим меньшим, желание заботиться о них.</w:t>
      </w:r>
    </w:p>
    <w:p w:rsidR="00C80D53" w:rsidRPr="00C80D53" w:rsidRDefault="00C80D53" w:rsidP="001045CE">
      <w:pPr>
        <w:spacing w:after="120" w:line="240" w:lineRule="auto"/>
        <w:ind w:left="20" w:right="2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Материал: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карточки с изображением примет зимы, сюжетные кар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тинки с приметами зимы. Карточки с изображением животных домашних и диких. Атрибуты к магнитной доске по рассказу «Однажды в лесу».</w:t>
      </w:r>
    </w:p>
    <w:p w:rsidR="00C80D53" w:rsidRPr="00C80D53" w:rsidRDefault="00C80D53" w:rsidP="001045CE">
      <w:pPr>
        <w:keepNext/>
        <w:keepLines/>
        <w:spacing w:before="120" w:after="120" w:line="240" w:lineRule="auto"/>
        <w:ind w:left="40"/>
        <w:jc w:val="center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bookmark1"/>
      <w:r w:rsidRPr="00C80D5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Ход занятия</w:t>
      </w:r>
      <w:bookmarkEnd w:id="1"/>
    </w:p>
    <w:p w:rsidR="00BC47C5" w:rsidRPr="00C80D53" w:rsidRDefault="00C80D53" w:rsidP="001045CE">
      <w:pPr>
        <w:spacing w:before="120" w:after="0" w:line="240" w:lineRule="auto"/>
        <w:ind w:left="20" w:right="2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детям посмотреть в окно и определить время года по приметам. Дети называют приметы зимы: солнце све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тит, но не греет. Идет снег. На деревьях нет листочков. Люди надели теплые вещи: сапоги, шапки, шубы и т.д.</w:t>
      </w:r>
      <w:r w:rsidR="00BC47C5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Если есть узоры на окнах предложить их рассмотреть.</w:t>
      </w:r>
    </w:p>
    <w:p w:rsidR="00C80D53" w:rsidRPr="00C80D53" w:rsidRDefault="00C80D53" w:rsidP="001045CE">
      <w:pPr>
        <w:spacing w:after="0" w:line="240" w:lineRule="auto"/>
        <w:ind w:left="20" w:right="2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детям установить на часах «Времена года» стрелку.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53"/>
        </w:tabs>
        <w:spacing w:before="180" w:after="0" w:line="240" w:lineRule="auto"/>
        <w:ind w:left="2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Наступила зима. А это хорошо или плохо?</w:t>
      </w:r>
    </w:p>
    <w:p w:rsidR="00C80D53" w:rsidRPr="00C80D53" w:rsidRDefault="00C80D53" w:rsidP="001045CE">
      <w:pPr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Проводится</w:t>
      </w:r>
      <w:r w:rsidRPr="00C80D5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дидактическая игра «Зима - это хорошо или плохо?»</w:t>
      </w:r>
    </w:p>
    <w:p w:rsidR="00A63E72" w:rsidRDefault="00C80D53" w:rsidP="001045CE">
      <w:pPr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выставляет на магнитной доске карточки с изоб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ражением различных примет и ситуаций. Дети рассматривают ее и </w:t>
      </w:r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обсуждают, если </w:t>
      </w:r>
      <w:proofErr w:type="gramStart"/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возникают затруднения при ответе </w:t>
      </w:r>
      <w:r w:rsidR="006F3399"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воспитатель </w:t>
      </w:r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>помогает</w:t>
      </w:r>
      <w:proofErr w:type="gramEnd"/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>им:</w:t>
      </w:r>
    </w:p>
    <w:p w:rsidR="00C80D53" w:rsidRPr="00C80D53" w:rsidRDefault="00A63E72" w:rsidP="001045CE">
      <w:pPr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80D53"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Когда зима - это хорошо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>. Можно в снежки играть, снежную бабу лепить.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30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Когда зима - это плохо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. Очень холодно, не всегда можно пойти гулять.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63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Когда зима - это хорошо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. Зайчик поменяет серую шубку </w:t>
      </w:r>
      <w:proofErr w:type="gramStart"/>
      <w:r w:rsidRPr="00C80D53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белую, его волк не заметит.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49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Когда зима — это плохо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. Зайчику нечего есть, очень холодно и он дрожит под кустом.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Когда зима - это хорошо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. Лес отдыхает и спит под белым пок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рывалом.</w:t>
      </w:r>
    </w:p>
    <w:p w:rsidR="00C80D53" w:rsidRPr="001045CE" w:rsidRDefault="00C80D53" w:rsidP="001045C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Когда зима - это плохо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. Лес стоит угрюмый, без листочков, не слышно птичьих песен.</w:t>
      </w:r>
    </w:p>
    <w:p w:rsidR="006F3399" w:rsidRPr="00C80D53" w:rsidRDefault="006F3399" w:rsidP="001045CE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63E72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Вопросы воспитателя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34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Почему зимой не слышно в лесу птичьих песен?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="006F3399"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Ответы детей</w:t>
      </w:r>
      <w:proofErr w:type="gramStart"/>
      <w:r w:rsidR="006F3399"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: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многие птицы улетели в теплые края)</w:t>
      </w:r>
    </w:p>
    <w:p w:rsidR="00C80D53" w:rsidRPr="00C80D53" w:rsidRDefault="00C80D53" w:rsidP="001045CE">
      <w:pPr>
        <w:numPr>
          <w:ilvl w:val="0"/>
          <w:numId w:val="1"/>
        </w:numPr>
        <w:tabs>
          <w:tab w:val="left" w:pos="634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Почему птицы на зиму улетают в теплые края?</w:t>
      </w:r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F3399"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Ответы детей</w:t>
      </w:r>
      <w:r w:rsidR="006F3399" w:rsidRPr="001045CE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зимой холодно нет корма)</w:t>
      </w:r>
    </w:p>
    <w:p w:rsidR="00C80D53" w:rsidRPr="00C80D53" w:rsidRDefault="006F3399" w:rsidP="001045CE">
      <w:pPr>
        <w:numPr>
          <w:ilvl w:val="0"/>
          <w:numId w:val="1"/>
        </w:numPr>
        <w:tabs>
          <w:tab w:val="left" w:pos="649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детям посмотреть в окно и обратить внимание на птиц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>. Что вы видите?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(на участке сиди</w:t>
      </w:r>
      <w:r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ворона и прыгают воробьи)</w:t>
      </w:r>
    </w:p>
    <w:p w:rsidR="00A63E72" w:rsidRDefault="006F3399" w:rsidP="001045CE">
      <w:pPr>
        <w:numPr>
          <w:ilvl w:val="0"/>
          <w:numId w:val="1"/>
        </w:numPr>
        <w:tabs>
          <w:tab w:val="left" w:pos="678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Вопрос </w:t>
      </w: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воспитателя</w:t>
      </w:r>
      <w:r w:rsidR="00A63E72">
        <w:rPr>
          <w:rFonts w:ascii="Arial" w:eastAsia="Times New Roman" w:hAnsi="Arial" w:cs="Arial"/>
          <w:i/>
          <w:sz w:val="28"/>
          <w:szCs w:val="28"/>
          <w:lang w:eastAsia="ru-RU"/>
        </w:rPr>
        <w:t>: «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>Почему зимующие птицы, как только наступила зима, при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softHyphen/>
        <w:t>летели поближе к жилищу человека? На что они надеются?</w:t>
      </w:r>
      <w:r w:rsidR="00A63E72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80D53" w:rsidRPr="00C80D53" w:rsidRDefault="006F3399" w:rsidP="001045CE">
      <w:pPr>
        <w:numPr>
          <w:ilvl w:val="0"/>
          <w:numId w:val="1"/>
        </w:numPr>
        <w:tabs>
          <w:tab w:val="left" w:pos="678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63E72">
        <w:rPr>
          <w:rFonts w:ascii="Arial" w:eastAsia="Times New Roman" w:hAnsi="Arial" w:cs="Arial"/>
          <w:sz w:val="28"/>
          <w:szCs w:val="28"/>
          <w:lang w:eastAsia="ru-RU"/>
        </w:rPr>
        <w:t>Ответы</w:t>
      </w: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детей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(о</w:t>
      </w:r>
      <w:r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ни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надеются, что человек будет заботиться о птицах)</w:t>
      </w:r>
    </w:p>
    <w:p w:rsidR="00C80D53" w:rsidRPr="001045CE" w:rsidRDefault="006F3399" w:rsidP="001045CE">
      <w:pPr>
        <w:numPr>
          <w:ilvl w:val="0"/>
          <w:numId w:val="1"/>
        </w:numPr>
        <w:tabs>
          <w:tab w:val="left" w:pos="639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Вопрос </w:t>
      </w: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воспитателя</w:t>
      </w:r>
      <w:r w:rsidR="00A63E72" w:rsidRPr="00A63E72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A63E7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>А как можно позаботиться о животных, которые живут в лесу</w:t>
      </w:r>
      <w:r w:rsidR="00A63E72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(ответы детей обсуждаются)</w:t>
      </w:r>
    </w:p>
    <w:p w:rsidR="001045CE" w:rsidRPr="00C80D53" w:rsidRDefault="001045CE" w:rsidP="001045CE">
      <w:pPr>
        <w:numPr>
          <w:ilvl w:val="0"/>
          <w:numId w:val="1"/>
        </w:numPr>
        <w:tabs>
          <w:tab w:val="left" w:pos="668"/>
        </w:tabs>
        <w:spacing w:after="0" w:line="240" w:lineRule="auto"/>
        <w:ind w:left="20"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Затем </w:t>
      </w: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детям прослушать стихотворение:</w:t>
      </w:r>
    </w:p>
    <w:p w:rsidR="001045CE" w:rsidRPr="001045CE" w:rsidRDefault="00A63E72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="001045CE"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Лесничий</w:t>
      </w:r>
      <w:r w:rsidR="001045CE"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: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Вот дом стоит в густом лесу,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А в нем живет лесничий.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Он здесь не сторожит лису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не стреляет дичь он.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С рассветом раньше всех встает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Шагает в чащу смело.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начинается обход –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Лесничий занят делом.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Ни браконьерам, ни ворам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Нигде не даст </w:t>
      </w:r>
      <w:proofErr w:type="spellStart"/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слабинку</w:t>
      </w:r>
      <w:proofErr w:type="spellEnd"/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Убережет от топора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Березку и осинку.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Пушистых елочек отряд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Спасет по Новый год он.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Подкормит диких он зверей –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Вот в чем его работа.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Он охраняет лес, а с ним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дятла, и сороку –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Им без лесничего, одним,</w:t>
      </w:r>
    </w:p>
    <w:p w:rsidR="001045CE" w:rsidRPr="001045CE" w:rsidRDefault="00A63E72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Пришлось бы очень плохо.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лось, мохнатый великан,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белки озорные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За ним гуляют по пятам,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Как будто бы ручные.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Все муравейники сочтет,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Что на дворцы похожи.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Им от лесничего почет –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Ведь лес спасают тоже.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Еще разводит грядки он,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На них же – что за диво! –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Малышка-ель, и крошка-клен,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И маленькая ива.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Он их растит, чтоб превратить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Когда-то в лес шумящий,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Чтоб нам с тобой потом бродить</w:t>
      </w:r>
    </w:p>
    <w:p w:rsidR="001045CE" w:rsidRPr="001045CE" w:rsidRDefault="001045CE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i/>
          <w:sz w:val="28"/>
          <w:szCs w:val="28"/>
          <w:lang w:eastAsia="ru-RU"/>
        </w:rPr>
        <w:t>В тени прохладной чащи!</w:t>
      </w:r>
    </w:p>
    <w:p w:rsidR="00A63E72" w:rsidRDefault="00A63E72" w:rsidP="00A63E72">
      <w:pPr>
        <w:tabs>
          <w:tab w:val="left" w:pos="639"/>
        </w:tabs>
        <w:spacing w:after="0" w:line="240" w:lineRule="auto"/>
        <w:ind w:left="480" w:right="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3E72" w:rsidRDefault="00D812F3" w:rsidP="00A63E72">
      <w:pPr>
        <w:tabs>
          <w:tab w:val="left" w:pos="639"/>
        </w:tabs>
        <w:spacing w:after="0" w:line="240" w:lineRule="auto"/>
        <w:ind w:right="4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Рассказать </w:t>
      </w: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воспитателю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детям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о том</w:t>
      </w:r>
      <w:proofErr w:type="gramStart"/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1045CE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лесу о животных заботится лесник. </w:t>
      </w:r>
    </w:p>
    <w:p w:rsidR="00A63E72" w:rsidRDefault="00A63E72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–Вопрос </w:t>
      </w:r>
      <w:r w:rsidR="00D812F3"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воспитателя</w:t>
      </w:r>
      <w:r>
        <w:rPr>
          <w:rFonts w:ascii="Arial" w:eastAsia="Times New Roman" w:hAnsi="Arial" w:cs="Arial"/>
          <w:sz w:val="28"/>
          <w:szCs w:val="28"/>
          <w:lang w:eastAsia="ru-RU"/>
        </w:rPr>
        <w:t>: «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>Как вы думаете, кто это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C80D53" w:rsidRDefault="00A63E72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  <w:t>-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Ответы </w:t>
      </w:r>
      <w:r w:rsidR="00D812F3"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детей</w:t>
      </w:r>
      <w:r w:rsidR="00C80D53"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(чело</w:t>
      </w:r>
      <w:r w:rsidR="006F3399"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</w:t>
      </w:r>
      <w:r w:rsidR="00C80D53"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ек, который живет и работает в лесу)</w:t>
      </w:r>
    </w:p>
    <w:p w:rsidR="00A63E72" w:rsidRPr="00C80D53" w:rsidRDefault="00A63E72" w:rsidP="00A63E72">
      <w:pPr>
        <w:tabs>
          <w:tab w:val="left" w:pos="639"/>
        </w:tabs>
        <w:spacing w:after="0" w:line="240" w:lineRule="auto"/>
        <w:ind w:right="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D53" w:rsidRPr="001045CE" w:rsidRDefault="00C80D53" w:rsidP="00A63E72">
      <w:pPr>
        <w:numPr>
          <w:ilvl w:val="0"/>
          <w:numId w:val="1"/>
        </w:numPr>
        <w:tabs>
          <w:tab w:val="left" w:pos="668"/>
        </w:tabs>
        <w:spacing w:after="0" w:line="240" w:lineRule="auto"/>
        <w:ind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Лесник следит за тем, чтобы в лесу все было хорошо. Как В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понимаете эти слова?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(ответы детей обсуждаются)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58"/>
        </w:tabs>
        <w:spacing w:after="0" w:line="240" w:lineRule="auto"/>
        <w:ind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Это значит, чтобы деревья в лесу зря не рубили.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53"/>
        </w:tabs>
        <w:spacing w:after="0" w:line="240" w:lineRule="auto"/>
        <w:ind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Это значит, чтобы в лесу не мусорили.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48"/>
        </w:tabs>
        <w:spacing w:after="0" w:line="240" w:lineRule="auto"/>
        <w:ind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Это значит, чтобы в лесу костер не жгли.</w:t>
      </w:r>
    </w:p>
    <w:p w:rsidR="00C80D53" w:rsidRDefault="00C80D53" w:rsidP="00A63E72">
      <w:pPr>
        <w:numPr>
          <w:ilvl w:val="0"/>
          <w:numId w:val="1"/>
        </w:numPr>
        <w:tabs>
          <w:tab w:val="left" w:pos="653"/>
        </w:tabs>
        <w:spacing w:after="0" w:line="240" w:lineRule="auto"/>
        <w:ind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Это значит, чтобы птиц и животных не обижали.</w:t>
      </w:r>
    </w:p>
    <w:p w:rsidR="00A63E72" w:rsidRPr="00C80D53" w:rsidRDefault="00A63E72" w:rsidP="00A63E72">
      <w:pPr>
        <w:numPr>
          <w:ilvl w:val="0"/>
          <w:numId w:val="1"/>
        </w:numPr>
        <w:tabs>
          <w:tab w:val="left" w:pos="653"/>
        </w:tabs>
        <w:spacing w:after="0" w:line="240" w:lineRule="auto"/>
        <w:ind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D53" w:rsidRDefault="00C80D53" w:rsidP="00A63E72">
      <w:pPr>
        <w:spacing w:after="0" w:line="240" w:lineRule="auto"/>
        <w:ind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–Рассказ </w:t>
      </w:r>
      <w:r w:rsidR="00D812F3"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воспитателя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Когда зима наступает, ле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сник подкармливает лесных живот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ных, чтобы они смогли пережить суровую зиму</w:t>
      </w:r>
      <w:proofErr w:type="gramStart"/>
      <w:r w:rsidRPr="00C80D5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»</w:t>
      </w:r>
      <w:proofErr w:type="gramEnd"/>
    </w:p>
    <w:p w:rsidR="00A63E72" w:rsidRPr="00C80D53" w:rsidRDefault="00A63E72" w:rsidP="00A63E72">
      <w:pPr>
        <w:spacing w:after="0" w:line="240" w:lineRule="auto"/>
        <w:ind w:right="40" w:firstLine="4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0D53" w:rsidRPr="001045CE" w:rsidRDefault="00C80D53" w:rsidP="00A63E72">
      <w:pPr>
        <w:spacing w:line="240" w:lineRule="auto"/>
        <w:ind w:firstLine="460"/>
        <w:rPr>
          <w:rFonts w:ascii="Arial" w:eastAsia="Times New Roman" w:hAnsi="Arial" w:cs="Arial"/>
          <w:sz w:val="28"/>
          <w:szCs w:val="28"/>
          <w:lang w:eastAsia="ru-RU"/>
        </w:rPr>
      </w:pPr>
      <w:r w:rsidRPr="00A63E72">
        <w:rPr>
          <w:rFonts w:ascii="Arial" w:eastAsia="Times New Roman" w:hAnsi="Arial" w:cs="Arial"/>
          <w:i/>
          <w:sz w:val="28"/>
          <w:szCs w:val="28"/>
          <w:lang w:eastAsia="ru-RU"/>
        </w:rPr>
        <w:t>Воспитатель</w:t>
      </w:r>
      <w:r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детям посмотреть рисунки. На магнитной доске выставляются сюжеты: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707"/>
        </w:tabs>
        <w:spacing w:after="0" w:line="240" w:lineRule="auto"/>
        <w:ind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«Лесник развешивает кормушки» </w:t>
      </w:r>
      <w:proofErr w:type="gramStart"/>
      <w:r w:rsidRPr="00C80D53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опрос воспитателя-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 Для кого?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 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для птичек)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83"/>
        </w:tabs>
        <w:spacing w:after="0" w:line="240" w:lineRule="auto"/>
        <w:ind w:right="100"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«Лесник раскладывает морковку и капусту на опушке» -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Вопрос воспитателя- Ответы детей</w:t>
      </w:r>
      <w:proofErr w:type="gramStart"/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gramEnd"/>
      <w:r w:rsidRPr="00C80D53">
        <w:rPr>
          <w:rFonts w:ascii="Arial" w:eastAsia="Times New Roman" w:hAnsi="Arial" w:cs="Arial"/>
          <w:sz w:val="28"/>
          <w:szCs w:val="28"/>
          <w:lang w:eastAsia="ru-RU"/>
        </w:rPr>
        <w:t>ля кого? (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для зайчиков)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702"/>
        </w:tabs>
        <w:spacing w:after="0" w:line="240" w:lineRule="auto"/>
        <w:ind w:right="100"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«Лесник раскладывает на опушке сено и зерно» -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Вопрос воспитателя</w:t>
      </w:r>
      <w:proofErr w:type="gramStart"/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gramEnd"/>
      <w:r w:rsidRPr="00C80D53">
        <w:rPr>
          <w:rFonts w:ascii="Arial" w:eastAsia="Times New Roman" w:hAnsi="Arial" w:cs="Arial"/>
          <w:sz w:val="28"/>
          <w:szCs w:val="28"/>
          <w:lang w:eastAsia="ru-RU"/>
        </w:rPr>
        <w:t xml:space="preserve">ля кого? </w:t>
      </w:r>
      <w:r w:rsidR="00D812F3" w:rsidRPr="001045CE">
        <w:rPr>
          <w:rFonts w:ascii="Arial" w:eastAsia="Times New Roman" w:hAnsi="Arial" w:cs="Arial"/>
          <w:sz w:val="28"/>
          <w:szCs w:val="28"/>
          <w:lang w:eastAsia="ru-RU"/>
        </w:rPr>
        <w:t>Ответы детей</w:t>
      </w:r>
      <w:r w:rsidR="00D812F3" w:rsidRPr="001045C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(для кабанчиков и лосей)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59"/>
        </w:tabs>
        <w:spacing w:after="60" w:line="240" w:lineRule="auto"/>
        <w:ind w:right="100"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Послушайте, что произошло однажды в лесу. (По ходу рассказа на магнитной доске выкладываются силуэты.)</w:t>
      </w:r>
    </w:p>
    <w:p w:rsidR="00C80D53" w:rsidRPr="00C80D53" w:rsidRDefault="00C80D53" w:rsidP="00A63E72">
      <w:pPr>
        <w:spacing w:before="60" w:after="0" w:line="240" w:lineRule="auto"/>
        <w:ind w:right="100"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Идет по лесу как-то ...кто</w:t>
      </w:r>
      <w:proofErr w:type="gramStart"/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?</w:t>
      </w:r>
      <w:r w:rsidRPr="00C80D5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C80D5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выставляется лесник на лы</w:t>
      </w:r>
      <w:r w:rsidRPr="00C80D5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softHyphen/>
        <w:t>жах)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и видит, на снегу следы петляют. Встал, присмотрелся, да это следы... чьи</w:t>
      </w:r>
      <w:proofErr w:type="gramStart"/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?</w:t>
      </w:r>
      <w:r w:rsidRPr="00C80D5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C80D5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выставляются следы зайца).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Только почему он так петляет? Никак от кого убегает? Лесник пошел по следу, и видит такую картину...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98"/>
        </w:tabs>
        <w:spacing w:after="60" w:line="240" w:lineRule="auto"/>
        <w:ind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Что мог увидеть лесник? (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ответы детей обсуждаются)</w:t>
      </w:r>
    </w:p>
    <w:p w:rsidR="00C80D53" w:rsidRPr="00C80D53" w:rsidRDefault="00C80D53" w:rsidP="00A63E72">
      <w:pPr>
        <w:spacing w:before="60" w:after="180" w:line="240" w:lineRule="auto"/>
        <w:ind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Воспитатель </w:t>
      </w:r>
      <w:r w:rsidRPr="00C80D53">
        <w:rPr>
          <w:rFonts w:ascii="Arial" w:eastAsia="Times New Roman" w:hAnsi="Arial" w:cs="Arial"/>
          <w:sz w:val="28"/>
          <w:szCs w:val="28"/>
          <w:lang w:eastAsia="ru-RU"/>
        </w:rPr>
        <w:t>может зачитать окончание рассказа:</w:t>
      </w:r>
    </w:p>
    <w:p w:rsidR="00C80D53" w:rsidRPr="00C80D53" w:rsidRDefault="00C80D53" w:rsidP="00A63E72">
      <w:pPr>
        <w:spacing w:before="180" w:after="0" w:line="240" w:lineRule="auto"/>
        <w:ind w:right="100"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Возле маленькой елочки сидит заяц и так хрустит капуст</w:t>
      </w:r>
      <w:r w:rsidRPr="00C80D53">
        <w:rPr>
          <w:rFonts w:ascii="Arial" w:eastAsia="Times New Roman" w:hAnsi="Arial" w:cs="Arial"/>
          <w:i/>
          <w:iCs/>
          <w:sz w:val="28"/>
          <w:szCs w:val="28"/>
          <w:lang w:eastAsia="ru-RU"/>
        </w:rPr>
        <w:softHyphen/>
        <w:t>ными листьями, что даже не заметил подъехавшего лесника. Это лесник, совсем недавно, на опушке леса оставил капустные листья. А заяц увидел их и каким-то образом перетащил поближе к своей норке. Сидит, обедает. Вот так заяц! Вот так беляк!»</w:t>
      </w:r>
    </w:p>
    <w:p w:rsidR="00C80D53" w:rsidRPr="00C80D53" w:rsidRDefault="00C80D53" w:rsidP="00A63E72">
      <w:pPr>
        <w:numPr>
          <w:ilvl w:val="0"/>
          <w:numId w:val="1"/>
        </w:numPr>
        <w:tabs>
          <w:tab w:val="left" w:pos="698"/>
        </w:tabs>
        <w:spacing w:after="360" w:line="240" w:lineRule="auto"/>
        <w:ind w:firstLine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0D53">
        <w:rPr>
          <w:rFonts w:ascii="Arial" w:eastAsia="Times New Roman" w:hAnsi="Arial" w:cs="Arial"/>
          <w:sz w:val="28"/>
          <w:szCs w:val="28"/>
          <w:lang w:eastAsia="ru-RU"/>
        </w:rPr>
        <w:t>Как заяц мог перенести капустные листья под дерево?</w:t>
      </w:r>
    </w:p>
    <w:p w:rsidR="005F42AA" w:rsidRDefault="005F42AA" w:rsidP="00A63E72">
      <w:pPr>
        <w:spacing w:line="240" w:lineRule="auto"/>
      </w:pPr>
    </w:p>
    <w:sectPr w:rsidR="005F42AA" w:rsidSect="00C80D5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53"/>
    <w:rsid w:val="001045CE"/>
    <w:rsid w:val="0011479E"/>
    <w:rsid w:val="005F42AA"/>
    <w:rsid w:val="006F3399"/>
    <w:rsid w:val="00A63E72"/>
    <w:rsid w:val="00AA6AA8"/>
    <w:rsid w:val="00BC47C5"/>
    <w:rsid w:val="00C80D53"/>
    <w:rsid w:val="00D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2013-06-25T19:34:00Z</dcterms:created>
  <dcterms:modified xsi:type="dcterms:W3CDTF">2013-06-25T20:57:00Z</dcterms:modified>
</cp:coreProperties>
</file>