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21" w:rsidRDefault="00F4225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4225B">
        <w:rPr>
          <w:sz w:val="24"/>
          <w:szCs w:val="24"/>
        </w:rPr>
        <w:t>2012-13 учебном</w:t>
      </w:r>
      <w:r>
        <w:rPr>
          <w:sz w:val="24"/>
          <w:szCs w:val="24"/>
        </w:rPr>
        <w:t xml:space="preserve"> году наш ЦРР «</w:t>
      </w:r>
      <w:proofErr w:type="spellStart"/>
      <w:r>
        <w:rPr>
          <w:sz w:val="24"/>
          <w:szCs w:val="24"/>
        </w:rPr>
        <w:t>Бэлэкэч</w:t>
      </w:r>
      <w:proofErr w:type="spellEnd"/>
      <w:r>
        <w:rPr>
          <w:sz w:val="24"/>
          <w:szCs w:val="24"/>
        </w:rPr>
        <w:t>» приступил к реализации федеральных государственных требований (ФГТ) в практику работы в ДОУ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4225B" w:rsidRDefault="00F4225B">
      <w:pPr>
        <w:rPr>
          <w:sz w:val="24"/>
          <w:szCs w:val="24"/>
        </w:rPr>
      </w:pPr>
      <w:r w:rsidRPr="00F4225B">
        <w:rPr>
          <w:sz w:val="24"/>
          <w:szCs w:val="24"/>
        </w:rPr>
        <w:t>ФГТ –  это федеральные государственные требования к структуре основной общеобразовательной программы</w:t>
      </w:r>
      <w:r>
        <w:rPr>
          <w:sz w:val="24"/>
          <w:szCs w:val="24"/>
        </w:rPr>
        <w:t xml:space="preserve"> дошкольного образования.</w:t>
      </w:r>
    </w:p>
    <w:p w:rsidR="00F4225B" w:rsidRDefault="00F4225B">
      <w:pPr>
        <w:rPr>
          <w:sz w:val="24"/>
          <w:szCs w:val="24"/>
        </w:rPr>
      </w:pPr>
      <w:r>
        <w:rPr>
          <w:sz w:val="24"/>
          <w:szCs w:val="24"/>
        </w:rPr>
        <w:t xml:space="preserve">Это первый в истории российского </w:t>
      </w:r>
      <w:r w:rsidR="00B4367E">
        <w:rPr>
          <w:sz w:val="24"/>
          <w:szCs w:val="24"/>
        </w:rPr>
        <w:t>образования документ, который на федеральном уровне определяет, какой должна быть программа дошкольного учреждения.</w:t>
      </w:r>
    </w:p>
    <w:p w:rsidR="00B4367E" w:rsidRDefault="00B4367E">
      <w:pPr>
        <w:rPr>
          <w:sz w:val="24"/>
          <w:szCs w:val="24"/>
        </w:rPr>
      </w:pPr>
      <w:r>
        <w:rPr>
          <w:sz w:val="24"/>
          <w:szCs w:val="24"/>
        </w:rPr>
        <w:t xml:space="preserve">В ФГТ </w:t>
      </w:r>
      <w:proofErr w:type="gramStart"/>
      <w:r>
        <w:rPr>
          <w:sz w:val="24"/>
          <w:szCs w:val="24"/>
        </w:rPr>
        <w:t>определены</w:t>
      </w:r>
      <w:proofErr w:type="gramEnd"/>
      <w:r>
        <w:rPr>
          <w:sz w:val="24"/>
          <w:szCs w:val="24"/>
        </w:rPr>
        <w:t xml:space="preserve"> 10 образовательных областей. Содержание образовательной области «Безопасность»  направлено на достижение </w:t>
      </w:r>
      <w:proofErr w:type="gramStart"/>
      <w:r>
        <w:rPr>
          <w:sz w:val="24"/>
          <w:szCs w:val="24"/>
        </w:rPr>
        <w:t>целей формирования основ безопасности собственной жизнедеятельности</w:t>
      </w:r>
      <w:proofErr w:type="gramEnd"/>
      <w:r>
        <w:rPr>
          <w:sz w:val="24"/>
          <w:szCs w:val="24"/>
        </w:rPr>
        <w:t xml:space="preserve"> и формировани</w:t>
      </w:r>
      <w:r w:rsidR="000E74D6">
        <w:rPr>
          <w:sz w:val="24"/>
          <w:szCs w:val="24"/>
        </w:rPr>
        <w:t>я</w:t>
      </w:r>
      <w:r>
        <w:rPr>
          <w:sz w:val="24"/>
          <w:szCs w:val="24"/>
        </w:rPr>
        <w:t xml:space="preserve"> предпосылок экологического сознания (безопасности окружающего мира)</w:t>
      </w:r>
      <w:r w:rsidR="000E74D6">
        <w:rPr>
          <w:sz w:val="24"/>
          <w:szCs w:val="24"/>
        </w:rPr>
        <w:t xml:space="preserve"> через решение следующих задач:</w:t>
      </w:r>
    </w:p>
    <w:p w:rsidR="000E74D6" w:rsidRDefault="000E74D6">
      <w:pPr>
        <w:rPr>
          <w:sz w:val="24"/>
          <w:szCs w:val="24"/>
        </w:rPr>
      </w:pPr>
      <w:r>
        <w:rPr>
          <w:sz w:val="24"/>
          <w:szCs w:val="24"/>
        </w:rPr>
        <w:t>*формирование представлений об опасных для человека и окружающего мира природы ситуациях и способах поведения в них;</w:t>
      </w:r>
    </w:p>
    <w:p w:rsidR="000E74D6" w:rsidRDefault="000E74D6">
      <w:pPr>
        <w:rPr>
          <w:sz w:val="24"/>
          <w:szCs w:val="24"/>
        </w:rPr>
      </w:pPr>
      <w:r>
        <w:rPr>
          <w:sz w:val="24"/>
          <w:szCs w:val="24"/>
        </w:rPr>
        <w:t>*приобщение к правилам безопасного для человека и окружающего мира природы поведения;</w:t>
      </w:r>
    </w:p>
    <w:p w:rsidR="000E74D6" w:rsidRDefault="000E74D6">
      <w:pPr>
        <w:rPr>
          <w:sz w:val="24"/>
          <w:szCs w:val="24"/>
        </w:rPr>
      </w:pPr>
      <w:r>
        <w:rPr>
          <w:sz w:val="24"/>
          <w:szCs w:val="24"/>
        </w:rPr>
        <w:t>*передача детям знаний о передаче детям знаний о правилах безопасности дорожного движения в качестве пешехода и пассажира транспортного средства</w:t>
      </w:r>
      <w:r w:rsidR="0035473E">
        <w:rPr>
          <w:sz w:val="24"/>
          <w:szCs w:val="24"/>
        </w:rPr>
        <w:t>;</w:t>
      </w:r>
    </w:p>
    <w:p w:rsidR="0035473E" w:rsidRDefault="0035473E">
      <w:pPr>
        <w:rPr>
          <w:sz w:val="24"/>
          <w:szCs w:val="24"/>
        </w:rPr>
      </w:pPr>
      <w:r>
        <w:rPr>
          <w:sz w:val="24"/>
          <w:szCs w:val="24"/>
        </w:rPr>
        <w:t>*формирование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27605" w:rsidRDefault="0035473E">
      <w:pPr>
        <w:rPr>
          <w:sz w:val="24"/>
          <w:szCs w:val="24"/>
        </w:rPr>
      </w:pPr>
      <w:r>
        <w:rPr>
          <w:sz w:val="24"/>
          <w:szCs w:val="24"/>
        </w:rPr>
        <w:t>Ситуация сегодня в обществе складывается таким образом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возникает необходимость не только в улучшении условий для сохранения жизни и здоровья детей, но и в поиске эффективных форм и методов</w:t>
      </w:r>
      <w:r w:rsidR="00227605">
        <w:rPr>
          <w:sz w:val="24"/>
          <w:szCs w:val="24"/>
        </w:rPr>
        <w:t xml:space="preserve"> работы с самими детьми, в более тесном сотрудничестве с их родителями. Тем самым обеспечивая снижение социальной </w:t>
      </w:r>
      <w:proofErr w:type="spellStart"/>
      <w:r w:rsidR="00227605">
        <w:rPr>
          <w:sz w:val="24"/>
          <w:szCs w:val="24"/>
        </w:rPr>
        <w:t>дезадаптации</w:t>
      </w:r>
      <w:proofErr w:type="spellEnd"/>
      <w:r w:rsidR="00227605">
        <w:rPr>
          <w:sz w:val="24"/>
          <w:szCs w:val="24"/>
        </w:rPr>
        <w:t xml:space="preserve"> подрастающего поколения, предупреждение и/или снижение последствий возможных чрезвычайных ситуаций, формирование культуры безопасного поведения дошкольников.</w:t>
      </w:r>
    </w:p>
    <w:p w:rsidR="003634CB" w:rsidRDefault="00227605">
      <w:pPr>
        <w:rPr>
          <w:sz w:val="24"/>
          <w:szCs w:val="24"/>
        </w:rPr>
      </w:pPr>
      <w:r>
        <w:rPr>
          <w:sz w:val="24"/>
          <w:szCs w:val="24"/>
        </w:rPr>
        <w:t>Содействовать формированию культуры безопасного образа жизни целесообразно именно в</w:t>
      </w:r>
      <w:r w:rsidR="003634CB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3634CB">
        <w:rPr>
          <w:sz w:val="24"/>
          <w:szCs w:val="24"/>
        </w:rPr>
        <w:t>ш</w:t>
      </w:r>
      <w:r>
        <w:rPr>
          <w:sz w:val="24"/>
          <w:szCs w:val="24"/>
        </w:rPr>
        <w:t>кольном возрасте, когда такие возрастные</w:t>
      </w:r>
      <w:r w:rsidR="003634CB">
        <w:rPr>
          <w:sz w:val="24"/>
          <w:szCs w:val="24"/>
        </w:rPr>
        <w:t xml:space="preserve"> и психофизиологические особенности, как чрезвычайная любознательность и эмоциональность, подвижность и физическая слабость по сравнению </w:t>
      </w:r>
      <w:proofErr w:type="gramStart"/>
      <w:r w:rsidR="003634CB">
        <w:rPr>
          <w:sz w:val="24"/>
          <w:szCs w:val="24"/>
        </w:rPr>
        <w:t>со</w:t>
      </w:r>
      <w:proofErr w:type="gramEnd"/>
      <w:r w:rsidR="003634CB">
        <w:rPr>
          <w:sz w:val="24"/>
          <w:szCs w:val="24"/>
        </w:rPr>
        <w:t xml:space="preserve">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недостаток у дошкольников самостоятельного опыта взаимоотношений с людьми, природными явлениями и </w:t>
      </w:r>
      <w:proofErr w:type="gramStart"/>
      <w:r w:rsidR="003634CB">
        <w:rPr>
          <w:sz w:val="24"/>
          <w:szCs w:val="24"/>
        </w:rPr>
        <w:t>обитателями, техникой и пр.  вызывают множество проблем, часто приводящим к печальным последствиям.</w:t>
      </w:r>
      <w:proofErr w:type="gramEnd"/>
    </w:p>
    <w:p w:rsidR="00245E80" w:rsidRDefault="003634CB">
      <w:pPr>
        <w:rPr>
          <w:sz w:val="24"/>
          <w:szCs w:val="24"/>
        </w:rPr>
      </w:pPr>
      <w:r>
        <w:rPr>
          <w:sz w:val="24"/>
          <w:szCs w:val="24"/>
        </w:rPr>
        <w:t>Не менее важно психологически подготовить ребенка к появлению в его жизни данной ситуации</w:t>
      </w:r>
      <w:r w:rsidR="00245E80">
        <w:rPr>
          <w:sz w:val="24"/>
          <w:szCs w:val="24"/>
        </w:rPr>
        <w:t>, что позволит ему в нужный момент сконцентрироваться и принять правильное  решение.</w:t>
      </w:r>
    </w:p>
    <w:p w:rsidR="00245E80" w:rsidRDefault="00245E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Одним из принципов парциальной программы «Азбука безопасности дошкольника», на которую я </w:t>
      </w:r>
      <w:proofErr w:type="gramStart"/>
      <w:r>
        <w:rPr>
          <w:sz w:val="24"/>
          <w:szCs w:val="24"/>
        </w:rPr>
        <w:t>опираюсь в свое</w:t>
      </w:r>
      <w:r w:rsidR="00F10470">
        <w:rPr>
          <w:sz w:val="24"/>
          <w:szCs w:val="24"/>
        </w:rPr>
        <w:t>й</w:t>
      </w:r>
      <w:r>
        <w:rPr>
          <w:sz w:val="24"/>
          <w:szCs w:val="24"/>
        </w:rPr>
        <w:t xml:space="preserve"> работе является</w:t>
      </w:r>
      <w:proofErr w:type="gramEnd"/>
      <w:r>
        <w:rPr>
          <w:sz w:val="24"/>
          <w:szCs w:val="24"/>
        </w:rPr>
        <w:t>:</w:t>
      </w:r>
    </w:p>
    <w:p w:rsidR="007A2DCD" w:rsidRDefault="00245E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Преемственность</w:t>
      </w:r>
      <w:proofErr w:type="gramEnd"/>
      <w:r>
        <w:rPr>
          <w:sz w:val="24"/>
          <w:szCs w:val="24"/>
        </w:rPr>
        <w:t xml:space="preserve"> т.е. взаимодействие с ребенком в условиях ДОУ и </w:t>
      </w:r>
      <w:r w:rsidR="007A2DCD">
        <w:rPr>
          <w:sz w:val="24"/>
          <w:szCs w:val="24"/>
        </w:rPr>
        <w:t xml:space="preserve">семьи. </w:t>
      </w:r>
      <w:r>
        <w:rPr>
          <w:sz w:val="24"/>
          <w:szCs w:val="24"/>
        </w:rPr>
        <w:t>Основной материал программы должен стать достоянием родителей, которые могут с</w:t>
      </w:r>
      <w:r w:rsidR="007A2DCD">
        <w:rPr>
          <w:sz w:val="24"/>
          <w:szCs w:val="24"/>
        </w:rPr>
        <w:t>амостоятельно выступать участниками педагогического процесса.</w:t>
      </w:r>
    </w:p>
    <w:p w:rsidR="007A2DCD" w:rsidRDefault="007A2DCD">
      <w:pPr>
        <w:rPr>
          <w:sz w:val="24"/>
          <w:szCs w:val="24"/>
        </w:rPr>
      </w:pPr>
      <w:r>
        <w:rPr>
          <w:sz w:val="24"/>
          <w:szCs w:val="24"/>
        </w:rPr>
        <w:t>Оптимальными методами реализации программы в ДОУ являются проблемное и игровое обучение. Используются метод убеждения, игровые и развивающие методы, метод побуждения к сопереживанию, эмоциональной отзывчивости, метод эвристических и поисковых ситуаций.</w:t>
      </w:r>
    </w:p>
    <w:p w:rsidR="00A17A99" w:rsidRDefault="007A2DCD">
      <w:pPr>
        <w:rPr>
          <w:sz w:val="24"/>
          <w:szCs w:val="24"/>
        </w:rPr>
      </w:pPr>
      <w:r>
        <w:rPr>
          <w:sz w:val="24"/>
          <w:szCs w:val="24"/>
        </w:rPr>
        <w:t>Видеофильмы для детей по ОБЖ как форма подачи материала</w:t>
      </w:r>
      <w:r w:rsidR="00A17A99">
        <w:rPr>
          <w:sz w:val="24"/>
          <w:szCs w:val="24"/>
        </w:rPr>
        <w:t xml:space="preserve"> современны, понятны дошколятам, легко распространяемы и имеют прекрасные возможности педагогической рекламы.</w:t>
      </w:r>
    </w:p>
    <w:p w:rsidR="00A61268" w:rsidRDefault="00A17A99">
      <w:pPr>
        <w:rPr>
          <w:sz w:val="24"/>
          <w:szCs w:val="24"/>
        </w:rPr>
      </w:pPr>
      <w:r>
        <w:rPr>
          <w:sz w:val="24"/>
          <w:szCs w:val="24"/>
        </w:rPr>
        <w:t>Основное достоинство видеофильмов - это возможность предоставить события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факты наглядно, в их последовательности и развитии, что соответствует особенностям восприятия и мышлении дошкольника. Героями видеофильмов выступают дети, поэтому непосредственное их участие в сюжете повышает у смотрящих детей</w:t>
      </w:r>
      <w:r w:rsidR="00A61268">
        <w:rPr>
          <w:sz w:val="24"/>
          <w:szCs w:val="24"/>
        </w:rPr>
        <w:t xml:space="preserve"> интерес к фильму, способствует развитию эмоциональной отзывчивости, воображения, логического и образного мышления, коммуникативных навыков. Дети с удовольствием смотрят на своих сверстников – информация, передаваемая детьми для них часто более доступна, она лучше воспринимается.</w:t>
      </w:r>
    </w:p>
    <w:p w:rsidR="00A61268" w:rsidRDefault="00A61268">
      <w:pPr>
        <w:rPr>
          <w:sz w:val="24"/>
          <w:szCs w:val="24"/>
        </w:rPr>
      </w:pPr>
      <w:r>
        <w:rPr>
          <w:sz w:val="24"/>
          <w:szCs w:val="24"/>
        </w:rPr>
        <w:t>Сотрудничество с родителями при просмотре видеофильмов позволяет ориентироваться на формирование у ребенка положительного отношения к семье, к себе, на лучшее восприятие идей видеофильма через комментарии папы и мамы.</w:t>
      </w:r>
    </w:p>
    <w:p w:rsidR="00AD3BF6" w:rsidRDefault="00A61268">
      <w:pPr>
        <w:rPr>
          <w:sz w:val="24"/>
          <w:szCs w:val="24"/>
        </w:rPr>
      </w:pPr>
      <w:r>
        <w:rPr>
          <w:sz w:val="24"/>
          <w:szCs w:val="24"/>
        </w:rPr>
        <w:t>Что же дает родителям совместный просмотр</w:t>
      </w:r>
      <w:r w:rsidR="00AD3BF6">
        <w:rPr>
          <w:sz w:val="24"/>
          <w:szCs w:val="24"/>
        </w:rPr>
        <w:t>:</w:t>
      </w:r>
    </w:p>
    <w:p w:rsidR="00AD3BF6" w:rsidRDefault="00AD3BF6">
      <w:pPr>
        <w:rPr>
          <w:sz w:val="24"/>
          <w:szCs w:val="24"/>
        </w:rPr>
      </w:pPr>
      <w:r>
        <w:rPr>
          <w:sz w:val="24"/>
          <w:szCs w:val="24"/>
        </w:rPr>
        <w:t>*Помогает осознать причастность к общему делу - сохранить жизнь ребенка;</w:t>
      </w:r>
    </w:p>
    <w:p w:rsidR="00AD3BF6" w:rsidRDefault="00AD3BF6">
      <w:pPr>
        <w:rPr>
          <w:sz w:val="24"/>
          <w:szCs w:val="24"/>
        </w:rPr>
      </w:pPr>
      <w:r>
        <w:rPr>
          <w:sz w:val="24"/>
          <w:szCs w:val="24"/>
        </w:rPr>
        <w:t>*Пробуждает интерес родителей к этой сложной проблеме;</w:t>
      </w:r>
    </w:p>
    <w:p w:rsidR="00AD3BF6" w:rsidRDefault="00AD3BF6">
      <w:pPr>
        <w:rPr>
          <w:sz w:val="24"/>
          <w:szCs w:val="24"/>
        </w:rPr>
      </w:pPr>
      <w:r>
        <w:rPr>
          <w:sz w:val="24"/>
          <w:szCs w:val="24"/>
        </w:rPr>
        <w:t xml:space="preserve">*Вызывает удовлетворенность своими педагогическими возможностями, гордость </w:t>
      </w:r>
      <w:r w:rsidR="00131000">
        <w:rPr>
          <w:sz w:val="24"/>
          <w:szCs w:val="24"/>
        </w:rPr>
        <w:t>за детей, понимание востребован</w:t>
      </w:r>
      <w:r w:rsidR="00131000">
        <w:rPr>
          <w:sz w:val="24"/>
          <w:szCs w:val="24"/>
          <w:lang w:val="en-US"/>
        </w:rPr>
        <w:t>н</w:t>
      </w:r>
      <w:r>
        <w:rPr>
          <w:sz w:val="24"/>
          <w:szCs w:val="24"/>
        </w:rPr>
        <w:t>ости участия в воспитании дошкольников.</w:t>
      </w:r>
    </w:p>
    <w:p w:rsidR="00AD3BF6" w:rsidRDefault="00AD3BF6">
      <w:pPr>
        <w:rPr>
          <w:sz w:val="24"/>
          <w:szCs w:val="24"/>
        </w:rPr>
      </w:pPr>
      <w:r>
        <w:rPr>
          <w:sz w:val="24"/>
          <w:szCs w:val="24"/>
        </w:rPr>
        <w:t>При выборе тематики видеофильмов по ОБЖ рекомендуется руководствоваться от ближайшего окружения дошкольников – к более далекой перспективе.</w:t>
      </w:r>
    </w:p>
    <w:p w:rsidR="00AA1CB0" w:rsidRPr="00CA07DC" w:rsidRDefault="00AD3BF6">
      <w:pPr>
        <w:rPr>
          <w:sz w:val="24"/>
          <w:szCs w:val="24"/>
        </w:rPr>
      </w:pPr>
      <w:r>
        <w:rPr>
          <w:sz w:val="24"/>
          <w:szCs w:val="24"/>
        </w:rPr>
        <w:t>Вместе с тем немаловажное значение имеет образное</w:t>
      </w:r>
      <w:r w:rsidR="002E2B65">
        <w:rPr>
          <w:sz w:val="24"/>
          <w:szCs w:val="24"/>
        </w:rPr>
        <w:t xml:space="preserve"> восприятие и воспитательные возможности избираемых тем видеофильмов, а так же потребности и интересы самих дошкольников. В чем как раз и заключается совместная работа педагогов ДОУ и родителей</w:t>
      </w:r>
      <w:proofErr w:type="gramStart"/>
      <w:r w:rsidR="002E2B65">
        <w:rPr>
          <w:sz w:val="24"/>
          <w:szCs w:val="24"/>
        </w:rPr>
        <w:t xml:space="preserve"> .</w:t>
      </w:r>
      <w:proofErr w:type="gramEnd"/>
      <w:r w:rsidR="00CA07DC">
        <w:rPr>
          <w:sz w:val="24"/>
          <w:szCs w:val="24"/>
        </w:rPr>
        <w:t xml:space="preserve"> </w:t>
      </w:r>
      <w:r w:rsidR="002E2B65">
        <w:rPr>
          <w:sz w:val="24"/>
          <w:szCs w:val="24"/>
        </w:rPr>
        <w:t xml:space="preserve">В основу должно быть положено перспективное планирование к образовательной программе, на которое опирается календарно-событийный принцип </w:t>
      </w:r>
      <w:r w:rsidR="002E2B65">
        <w:rPr>
          <w:sz w:val="24"/>
          <w:szCs w:val="24"/>
        </w:rPr>
        <w:lastRenderedPageBreak/>
        <w:t>педагогического процесса .Другими словами родитель в течение всего года может узнать -какая тема по ОБЖ актуальна в данный момент для его малыша.</w:t>
      </w:r>
    </w:p>
    <w:p w:rsidR="00CA07DC" w:rsidRDefault="00AA1CB0">
      <w:pPr>
        <w:rPr>
          <w:sz w:val="24"/>
          <w:szCs w:val="24"/>
        </w:rPr>
      </w:pPr>
      <w:r w:rsidRPr="00AA1CB0">
        <w:rPr>
          <w:sz w:val="24"/>
          <w:szCs w:val="24"/>
        </w:rPr>
        <w:t>Использование видеофильмов</w:t>
      </w:r>
      <w:r>
        <w:rPr>
          <w:sz w:val="24"/>
          <w:szCs w:val="24"/>
        </w:rPr>
        <w:t xml:space="preserve"> в образовательном процессе дошкольного учреждения дает возможность осуществлять интеграцию направлений развития ребенка</w:t>
      </w:r>
      <w:r w:rsidR="00CA07DC">
        <w:rPr>
          <w:sz w:val="24"/>
          <w:szCs w:val="24"/>
        </w:rPr>
        <w:t xml:space="preserve"> </w:t>
      </w:r>
      <w:r>
        <w:rPr>
          <w:sz w:val="24"/>
          <w:szCs w:val="24"/>
        </w:rPr>
        <w:t>(социально-личностное, познавательно-речевое, художественно-эстетическое, физическое). Видеофильмы можно использовать в качестве отдельной формы совместной  деятельности детей и взрослых, но и как часть или иллюстрация содержания мероприятия при организации</w:t>
      </w:r>
      <w:r w:rsidR="00CA07DC">
        <w:rPr>
          <w:sz w:val="24"/>
          <w:szCs w:val="24"/>
        </w:rPr>
        <w:t xml:space="preserve"> совместной деятельности взрослых и детей.</w:t>
      </w:r>
    </w:p>
    <w:p w:rsidR="00CA07DC" w:rsidRDefault="002E2B65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="00A17A99">
        <w:rPr>
          <w:sz w:val="24"/>
          <w:szCs w:val="24"/>
        </w:rPr>
        <w:t xml:space="preserve"> </w:t>
      </w:r>
      <w:r w:rsidR="007A2DCD">
        <w:rPr>
          <w:sz w:val="24"/>
          <w:szCs w:val="24"/>
        </w:rPr>
        <w:t xml:space="preserve"> </w:t>
      </w:r>
      <w:r w:rsidR="00227605">
        <w:rPr>
          <w:sz w:val="24"/>
          <w:szCs w:val="24"/>
        </w:rPr>
        <w:t xml:space="preserve">   </w:t>
      </w:r>
      <w:r w:rsidR="00CA07DC">
        <w:rPr>
          <w:sz w:val="32"/>
          <w:szCs w:val="32"/>
        </w:rPr>
        <w:t>Показатели эффективности видеофильмов как средства воспитания ОБЖ в образовательной области «Безопасность»</w:t>
      </w:r>
    </w:p>
    <w:p w:rsidR="00CA07DC" w:rsidRDefault="00CA07DC">
      <w:pPr>
        <w:rPr>
          <w:sz w:val="24"/>
          <w:szCs w:val="24"/>
        </w:rPr>
      </w:pPr>
      <w:r>
        <w:rPr>
          <w:sz w:val="32"/>
          <w:szCs w:val="32"/>
        </w:rPr>
        <w:t>*</w:t>
      </w:r>
      <w:r>
        <w:rPr>
          <w:sz w:val="24"/>
          <w:szCs w:val="24"/>
        </w:rPr>
        <w:t>Проявление эмоциональных реакций детей в ходе демонстрации видеофильма (интерес, удивление, тревога, сопереживание, радость и др.)</w:t>
      </w:r>
    </w:p>
    <w:p w:rsidR="00CA07DC" w:rsidRDefault="00CA07DC">
      <w:pPr>
        <w:rPr>
          <w:sz w:val="24"/>
          <w:szCs w:val="24"/>
        </w:rPr>
      </w:pPr>
      <w:r>
        <w:rPr>
          <w:sz w:val="24"/>
          <w:szCs w:val="24"/>
        </w:rPr>
        <w:t>*Развитие познавательного интереса детей к теме видеофильм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появляются детские вопросы по данной тематике, просьбы к родителям почитать об этом и т.д.)</w:t>
      </w:r>
    </w:p>
    <w:p w:rsidR="00CA07DC" w:rsidRDefault="00CF6E16">
      <w:pPr>
        <w:rPr>
          <w:sz w:val="24"/>
          <w:szCs w:val="24"/>
        </w:rPr>
      </w:pPr>
      <w:r>
        <w:rPr>
          <w:sz w:val="24"/>
          <w:szCs w:val="24"/>
        </w:rPr>
        <w:t xml:space="preserve">*Обогащение представлений дошкольников по теме видеофильма, развитие умения дошкольников устанавливать причинно-следственные связи, рассказывать об </w:t>
      </w:r>
      <w:proofErr w:type="gramStart"/>
      <w:r>
        <w:rPr>
          <w:sz w:val="24"/>
          <w:szCs w:val="24"/>
        </w:rPr>
        <w:t>увиденном</w:t>
      </w:r>
      <w:proofErr w:type="gramEnd"/>
    </w:p>
    <w:p w:rsidR="00CF6E16" w:rsidRDefault="00CF6E16">
      <w:pPr>
        <w:rPr>
          <w:sz w:val="24"/>
          <w:szCs w:val="24"/>
        </w:rPr>
      </w:pPr>
      <w:r>
        <w:rPr>
          <w:sz w:val="24"/>
          <w:szCs w:val="24"/>
        </w:rPr>
        <w:t>*Развитие интереса родителей к теме видеофильма, желания вместе с детьми больше об этом узнать, отразить свои впечатления в совместной работе с детьми</w:t>
      </w:r>
    </w:p>
    <w:p w:rsidR="00CF6E16" w:rsidRPr="00CA07DC" w:rsidRDefault="00CF6E16">
      <w:pPr>
        <w:rPr>
          <w:sz w:val="24"/>
          <w:szCs w:val="24"/>
        </w:rPr>
      </w:pPr>
      <w:r>
        <w:rPr>
          <w:sz w:val="24"/>
          <w:szCs w:val="24"/>
        </w:rPr>
        <w:t>*Стремление родителей участвовать в совместном с педагогами образовании своих детей.</w:t>
      </w:r>
    </w:p>
    <w:p w:rsidR="0035473E" w:rsidRDefault="00CA07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6E16">
        <w:rPr>
          <w:sz w:val="32"/>
          <w:szCs w:val="32"/>
        </w:rPr>
        <w:t>Спасибо за внимание</w:t>
      </w:r>
      <w:r w:rsidR="004D7A18">
        <w:rPr>
          <w:sz w:val="32"/>
          <w:szCs w:val="32"/>
        </w:rPr>
        <w:t>! Берегите своих детей! А мы вам с удовольствием поможем!</w:t>
      </w:r>
    </w:p>
    <w:p w:rsidR="004D7A18" w:rsidRPr="004D7A18" w:rsidRDefault="004D7A18">
      <w:pPr>
        <w:rPr>
          <w:sz w:val="20"/>
          <w:szCs w:val="20"/>
        </w:rPr>
      </w:pPr>
      <w:r>
        <w:rPr>
          <w:sz w:val="20"/>
          <w:szCs w:val="20"/>
        </w:rPr>
        <w:t xml:space="preserve">Используемая литература: ФГТ к структуре основной общеобразовательной программы дошкольного образования «Просвещение» 2012, </w:t>
      </w:r>
      <w:proofErr w:type="spellStart"/>
      <w:r>
        <w:rPr>
          <w:sz w:val="20"/>
          <w:szCs w:val="20"/>
        </w:rPr>
        <w:t>Коломеец</w:t>
      </w:r>
      <w:proofErr w:type="spellEnd"/>
      <w:r>
        <w:rPr>
          <w:sz w:val="20"/>
          <w:szCs w:val="20"/>
        </w:rPr>
        <w:t xml:space="preserve"> «Формирование культуры безопасного поведения у детей 3-7 лет» Волгоград 2013, интернет сайт «Спас экстрим»</w:t>
      </w:r>
      <w:proofErr w:type="gramStart"/>
      <w:r>
        <w:rPr>
          <w:sz w:val="20"/>
          <w:szCs w:val="20"/>
        </w:rPr>
        <w:t xml:space="preserve"> .</w:t>
      </w:r>
      <w:proofErr w:type="gramEnd"/>
    </w:p>
    <w:sectPr w:rsidR="004D7A18" w:rsidRPr="004D7A18" w:rsidSect="005B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5B"/>
    <w:rsid w:val="000E74D6"/>
    <w:rsid w:val="00131000"/>
    <w:rsid w:val="00142EBD"/>
    <w:rsid w:val="00227605"/>
    <w:rsid w:val="00245E80"/>
    <w:rsid w:val="002E2B65"/>
    <w:rsid w:val="0035473E"/>
    <w:rsid w:val="003634CB"/>
    <w:rsid w:val="004D7A18"/>
    <w:rsid w:val="005B7821"/>
    <w:rsid w:val="006C1347"/>
    <w:rsid w:val="007A2DCD"/>
    <w:rsid w:val="00803EDD"/>
    <w:rsid w:val="009F5BB3"/>
    <w:rsid w:val="00A17A99"/>
    <w:rsid w:val="00A61268"/>
    <w:rsid w:val="00AA1CB0"/>
    <w:rsid w:val="00AD3BF6"/>
    <w:rsid w:val="00B4367E"/>
    <w:rsid w:val="00CA07DC"/>
    <w:rsid w:val="00CF6E16"/>
    <w:rsid w:val="00F10470"/>
    <w:rsid w:val="00F4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6ABC9-7872-4F12-9677-80C58F56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2013-03-17T18:04:00Z</dcterms:created>
  <dcterms:modified xsi:type="dcterms:W3CDTF">2013-10-15T11:52:00Z</dcterms:modified>
</cp:coreProperties>
</file>