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33" w:rsidRDefault="004A4A33" w:rsidP="004A4A3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 «ПТИЦЫ»</w:t>
      </w:r>
    </w:p>
    <w:p w:rsidR="004A4A33" w:rsidRDefault="004A4A33" w:rsidP="004A4A3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подготовительная группа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программы: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Познание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Старший дошкольный возраст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4A4A33" w:rsidRDefault="004A4A33" w:rsidP="004A4A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практико-ориентированный, краткосрочный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ходе образовательно –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Следовательно, мы решили реализовать проект «Птицы – наши друзья»!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Проблема: можем ли мы помочь птицам в зимнее время года?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расширить знания детей о птицах родного края, их образе жизни, и поведении, а также воспитать бережное отношение к пернатым друзьям.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Задачи: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-провести наблюдения за птицами нашего края осенью и зимой;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-развивать познавательный интерес и любознательность в процессе наблюдений за повадками птиц;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-выяснить, почему некоторые птицы улетают в тёплые края, а остальные остаются зимовать вместе снами;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-вызвать желание помочь крылатым друзьям в зимнее время года;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-научить детей правильно подкармливать птиц;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-воспитывать заботливое отношение к птицам.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4A4A33" w:rsidRDefault="004A4A33" w:rsidP="004A4A3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детьми знаний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A33" w:rsidRDefault="004A4A33" w:rsidP="004A4A3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к занятиям.</w:t>
      </w:r>
    </w:p>
    <w:p w:rsidR="004A4A33" w:rsidRDefault="004A4A33" w:rsidP="004A4A3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активной, самостоятельной, творческой личности.</w:t>
      </w:r>
    </w:p>
    <w:p w:rsidR="004A4A33" w:rsidRDefault="004A4A33" w:rsidP="004A4A3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деятельность с ребенком в условиях семьи и детского сада.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опрос детей: «Что вы знаете о птицах?»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поставленных задач с детьми:</w:t>
      </w:r>
    </w:p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5102"/>
        <w:gridCol w:w="5386"/>
      </w:tblGrid>
      <w:tr w:rsidR="004A4A33" w:rsidTr="004A4A3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</w:tr>
      <w:tr w:rsidR="004A4A33" w:rsidTr="004A4A3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4A4A33" w:rsidTr="004A4A3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«Беседа о птицах».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Беседа «Жалобная книга природы»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Беседа «Как живут наши пернатые друзья зимой»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• Чтение и обсуждение о каждой зимующей птице,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обитающих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нашем регионе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Беседа «Кто заботится о птицах»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• Заучивание скороговорок о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зимующих птицах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• Заучивание дразнилок о птицах 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Знакомство с народным календарем, с упоминанием зимующих птиц, обсуждение народных примет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стихотворений про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зимующих птиц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Отгадывание загадок про зимующих птиц.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Рассмотреть зимующих птиц на иллюстрациях в книгах и журналах.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555555"/>
                <w:sz w:val="28"/>
                <w:szCs w:val="28"/>
                <w:lang w:eastAsia="en-US"/>
              </w:rPr>
            </w:pPr>
            <w:r>
              <w:rPr>
                <w:color w:val="555555"/>
                <w:sz w:val="28"/>
                <w:szCs w:val="28"/>
                <w:lang w:eastAsia="en-US"/>
              </w:rPr>
              <w:lastRenderedPageBreak/>
              <w:t>* Наблюдение за птицами на участке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55555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555555"/>
                <w:sz w:val="28"/>
                <w:szCs w:val="28"/>
                <w:lang w:eastAsia="en-US"/>
              </w:rPr>
              <w:t xml:space="preserve">* </w:t>
            </w:r>
            <w:proofErr w:type="gramStart"/>
            <w:r>
              <w:rPr>
                <w:color w:val="555555"/>
                <w:sz w:val="28"/>
                <w:szCs w:val="28"/>
                <w:lang w:eastAsia="en-US"/>
              </w:rPr>
              <w:t>Наблюдение</w:t>
            </w:r>
            <w:proofErr w:type="gramEnd"/>
            <w:r>
              <w:rPr>
                <w:color w:val="555555"/>
                <w:sz w:val="28"/>
                <w:szCs w:val="28"/>
                <w:lang w:eastAsia="en-US"/>
              </w:rPr>
              <w:t xml:space="preserve"> «Какие звуки издают птицы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555555"/>
                <w:sz w:val="28"/>
                <w:szCs w:val="28"/>
                <w:lang w:eastAsia="en-US"/>
              </w:rPr>
              <w:t>*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Тематическое занятие по теме: «Птицы нашего края»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Рассматривание иллюстративного материала по теме.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Составление альбома «Птицы нашего края»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Тематическое занятие «Перелётные и зимующие птицы»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* Рассматривание картины Е. Левитана «Осень»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Рассматривание картины «Грачи прилетели», «Птицы прилетели»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Рассматривание альбомов: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«Всё о птицах», «Красная книга», «Хищные птицы», энциклопедий.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*Беседы о пользе птиц в природе, о том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что хищные птицы—это «санитары» полей, лесов, степей.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*Цикл занятий «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Птицы—наши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друзья»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 Наблюдения за прилётом первых птиц—грачей, скворцов…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*Просмотр видеофильмов из серии «Уроки тётушки Совы»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*Наблюдение и сравнение следов на снегу под кормушками и под клёном. Сравнение.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*Наблюдение и сравнение птиц на кормушках.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*Рассматривание проблемных ситуаций. Почему птицы могут летать по воздуху, а человек нет?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Когда воздух можно почувствовать?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Как воздух помогает птицам летать?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Какие птицы не умеют летать? Почему?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Изучаем дерево, плоды и семена: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-какие они, кто их разносит, для чего они нужны?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• Чтение рассказов С. В. Образцова «Ничего особенного», М. Н. Богданова «Домашний воробей»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555555"/>
                <w:sz w:val="28"/>
                <w:szCs w:val="28"/>
                <w:lang w:eastAsia="en-US"/>
              </w:rPr>
              <w:t xml:space="preserve">• Чтение и обсуждение стихотворений А. Яшина «Покормите птиц зимой», В. Звягиной «Воробей», С. А. Есенина «Поёт зима, аукает», В. </w:t>
            </w:r>
            <w:proofErr w:type="spellStart"/>
            <w:r>
              <w:rPr>
                <w:color w:val="555555"/>
                <w:sz w:val="28"/>
                <w:szCs w:val="28"/>
                <w:lang w:eastAsia="en-US"/>
              </w:rPr>
              <w:t>Токмаковой</w:t>
            </w:r>
            <w:proofErr w:type="spellEnd"/>
            <w:r>
              <w:rPr>
                <w:color w:val="555555"/>
                <w:sz w:val="28"/>
                <w:szCs w:val="28"/>
                <w:lang w:eastAsia="en-US"/>
              </w:rPr>
              <w:t xml:space="preserve"> «Сизари», А. Прокофьева «Снегири», Н. Рубцова «Ворона»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И.Белоусов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«Весенняя гостья»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Т.Волжина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«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Где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чей дом?»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Е.Благинина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«Стрижи»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Стих-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 репродукции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В.Бакшеева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«Голубая весна»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Чтение и пересказ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Л.Яхнин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«Дятел»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Русск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сказки «Заяц—хвастун», Кукушка»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стихотворений про птиц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для инсценировки по сказке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«Рогатка»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Г.Снегирёв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птиц»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Сладков «Еловая каша»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«Клёст», «О птицах»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«Кто к кормушке прилетел?»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календарь», «Молодая ворона»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зимующих птицах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A33" w:rsidRDefault="004A4A33" w:rsidP="004A4A3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8" w:type="dxa"/>
        <w:tblInd w:w="-176" w:type="dxa"/>
        <w:tblLook w:val="04A0" w:firstRow="1" w:lastRow="0" w:firstColumn="1" w:lastColumn="0" w:noHBand="0" w:noVBand="1"/>
      </w:tblPr>
      <w:tblGrid>
        <w:gridCol w:w="2250"/>
        <w:gridCol w:w="3405"/>
        <w:gridCol w:w="3553"/>
        <w:gridCol w:w="5110"/>
      </w:tblGrid>
      <w:tr w:rsidR="004A4A33" w:rsidTr="004A4A3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развития</w:t>
            </w:r>
          </w:p>
        </w:tc>
        <w:tc>
          <w:tcPr>
            <w:tcW w:w="12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</w:tr>
      <w:tr w:rsidR="004A4A33" w:rsidTr="004A4A3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4A4A33" w:rsidTr="004A4A3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pStyle w:val="a3"/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Сюжетно-ролевые игры: </w:t>
            </w:r>
            <w:r>
              <w:rPr>
                <w:color w:val="000000"/>
                <w:sz w:val="28"/>
                <w:szCs w:val="28"/>
                <w:lang w:eastAsia="en-US"/>
              </w:rPr>
              <w:t>Сюжетно-ролевая игра «Экскурсия в лес»</w:t>
            </w:r>
          </w:p>
          <w:p w:rsidR="004A4A33" w:rsidRDefault="004A4A33">
            <w:pPr>
              <w:pStyle w:val="a3"/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Игры драматизации по программным произведениям.</w:t>
            </w:r>
          </w:p>
          <w:p w:rsidR="004A4A33" w:rsidRDefault="004A4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«Служба помощи»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Изготовление и вывешивание кормушек для птиц.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Подкормка птиц.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Вкусняшки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для птиц».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Изготовление скворечника (совместно с плотником)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Подбор художественной литературы о прилёте птиц,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их встрече.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Фотографирование с кормушками и скворечником.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случится с нашей планетой, если…», «Как безопасно сделать кормушку».</w:t>
            </w:r>
          </w:p>
        </w:tc>
      </w:tr>
    </w:tbl>
    <w:p w:rsidR="004A4A33" w:rsidRDefault="004A4A33" w:rsidP="004A4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A33" w:rsidRDefault="004A4A33" w:rsidP="004A4A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892" w:type="dxa"/>
        <w:tblInd w:w="-176" w:type="dxa"/>
        <w:tblLook w:val="04A0" w:firstRow="1" w:lastRow="0" w:firstColumn="1" w:lastColumn="0" w:noHBand="0" w:noVBand="1"/>
      </w:tblPr>
      <w:tblGrid>
        <w:gridCol w:w="2250"/>
        <w:gridCol w:w="7205"/>
        <w:gridCol w:w="4437"/>
      </w:tblGrid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</w:tr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Рисование «Стайка воробьёв»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Рисование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Сорока-белобока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Рисование «Синички».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Рисование «Совушка-сова».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Рисование «Снегири на ветке рябины»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Лепка «Учимся лепить птиц»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Аппликация «Снегирь на ветке рябины»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«Сказочная птица»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Конструирование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«Журавлик» из бумаги», «Грач», Снегири»</w:t>
            </w: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4A4A33" w:rsidRDefault="004A4A3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музыкальных произведений про птиц, птичьи голоса.</w:t>
            </w:r>
          </w:p>
          <w:p w:rsidR="004A4A33" w:rsidRDefault="004A4A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импровизации на тему.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4A33" w:rsidRDefault="004A4A33" w:rsidP="004A4A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892" w:type="dxa"/>
        <w:tblInd w:w="-176" w:type="dxa"/>
        <w:tblLook w:val="04A0" w:firstRow="1" w:lastRow="0" w:firstColumn="1" w:lastColumn="0" w:noHBand="0" w:noVBand="1"/>
      </w:tblPr>
      <w:tblGrid>
        <w:gridCol w:w="2250"/>
        <w:gridCol w:w="6102"/>
        <w:gridCol w:w="5540"/>
      </w:tblGrid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4A4A33" w:rsidTr="004A4A33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555555"/>
                <w:sz w:val="28"/>
                <w:szCs w:val="28"/>
                <w:lang w:eastAsia="en-US"/>
              </w:rPr>
              <w:t>•  «Снегири»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color w:val="555555"/>
                <w:sz w:val="28"/>
                <w:szCs w:val="28"/>
                <w:lang w:eastAsia="en-US"/>
              </w:rPr>
              <w:t xml:space="preserve"> «Совы», «Воробушки и кот», «Подбери действие», «Зимующие и перелетные птицы», «Воробушки и автомобиль», «Собачка и воробьи», </w:t>
            </w:r>
            <w:r>
              <w:rPr>
                <w:color w:val="000000"/>
                <w:sz w:val="28"/>
                <w:szCs w:val="28"/>
                <w:lang w:eastAsia="en-US"/>
              </w:rPr>
              <w:t>«Найди пару»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«Пчёлки и ласточки»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Лётал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лётал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воробей»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«Зайди в свой домик»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«Сова»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«Пингвины на льдине»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«Стая»</w:t>
            </w:r>
          </w:p>
          <w:p w:rsidR="004A4A33" w:rsidRDefault="004A4A33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«Лягушки и цапли»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«Кукушка»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командные соревнования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33" w:rsidRDefault="004A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детей.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4A33" w:rsidRDefault="004A4A3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A33" w:rsidRDefault="004A4A33" w:rsidP="004A4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A33" w:rsidRDefault="004A4A33" w:rsidP="004A4A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15593"/>
      </w:tblGrid>
      <w:tr w:rsidR="004A4A33" w:rsidTr="004A4A33">
        <w:trPr>
          <w:tblCellSpacing w:w="15" w:type="dxa"/>
        </w:trPr>
        <w:tc>
          <w:tcPr>
            <w:tcW w:w="15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A33" w:rsidRDefault="004A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деятельность:</w:t>
            </w:r>
          </w:p>
          <w:p w:rsidR="004A4A33" w:rsidRDefault="004A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Создание, изменение развивающей среды.</w:t>
            </w:r>
          </w:p>
          <w:p w:rsidR="004A4A33" w:rsidRDefault="004A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4A33" w:rsidRDefault="004A4A33" w:rsidP="004A4A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поставленных задач с родителями:</w:t>
      </w:r>
    </w:p>
    <w:p w:rsidR="004A4A33" w:rsidRDefault="004A4A33" w:rsidP="004A4A33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Словотворчество, совместное участие детей и родителей в литературном досуге «Птичья викторина», изготовление «книжки—малышки «Птичьи истории»,  участие в акции «Птичья столовая»</w:t>
      </w:r>
    </w:p>
    <w:p w:rsidR="004A4A33" w:rsidRDefault="004A4A33" w:rsidP="004A4A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4A4A33" w:rsidRDefault="004A4A33" w:rsidP="004A4A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Домашние задания: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Рекомендации на совместные прогулки (наблюдение за птицами, обсудить внешний вид, окраску, почему не улетели; рассказать, где живут и чем питаются; вместе покормить птиц)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Совместно с ребенком сделать кормушку и повесить во дворе или принести в детский сад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Подсыпая корм, развивать словарный запас ребенка (синичку угостим салом, воробья угостим крошками и т. п.)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Заучивание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стихотворений про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зимующих птиц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Отгадывание загадок про зимующих птиц.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Рассмотреть зимующих птиц на иллюстрациях в книгах и журналах.</w:t>
      </w:r>
    </w:p>
    <w:p w:rsidR="004A4A33" w:rsidRDefault="004A4A33" w:rsidP="004A4A33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Презентация итогов работы по проекту:</w:t>
      </w:r>
    </w:p>
    <w:p w:rsidR="004A4A33" w:rsidRDefault="004A4A33" w:rsidP="004A4A33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Проведение открытого занятия на тему «Репортаж с места события».</w:t>
      </w:r>
    </w:p>
    <w:p w:rsidR="004A4A33" w:rsidRDefault="004A4A33" w:rsidP="004A4A33">
      <w:pPr>
        <w:shd w:val="clear" w:color="auto" w:fill="FFFFFF"/>
        <w:spacing w:before="225" w:after="225" w:line="315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Используемая литература и другие источники.</w:t>
      </w:r>
    </w:p>
    <w:p w:rsidR="004A4A33" w:rsidRDefault="004A4A33" w:rsidP="004A4A33">
      <w:pPr>
        <w:pStyle w:val="a4"/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Коломина Н. В. Воспитание основ экологической культуры в детском саду. Москва, 2004.144с.</w:t>
      </w:r>
    </w:p>
    <w:p w:rsidR="004A4A33" w:rsidRDefault="004A4A33" w:rsidP="004A4A33">
      <w:pPr>
        <w:pStyle w:val="a4"/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С. Н. Николаева. Эколог в детском саду. Москва, 2003.120с.</w:t>
      </w:r>
    </w:p>
    <w:p w:rsidR="004A4A33" w:rsidRDefault="004A4A33" w:rsidP="004A4A33">
      <w:pPr>
        <w:pStyle w:val="a4"/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О. А.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Воронкевич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Добро пожаловать в экологию. Часть 2. Санкт-Петербург, 2004. 336с.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4A4A33">
        <w:rPr>
          <w:color w:val="555555"/>
          <w:sz w:val="28"/>
          <w:szCs w:val="28"/>
        </w:rPr>
        <w:t>4</w:t>
      </w:r>
      <w:r>
        <w:rPr>
          <w:color w:val="555555"/>
          <w:sz w:val="28"/>
          <w:szCs w:val="28"/>
        </w:rPr>
        <w:t xml:space="preserve">. Бондаренко Т. М., Экологические занятия с детьми 5-6 лет: Практическое пособие для воспитателей и методистов ДОУ. – Воронеж: ЧП </w:t>
      </w:r>
      <w:proofErr w:type="spellStart"/>
      <w:r>
        <w:rPr>
          <w:color w:val="555555"/>
          <w:sz w:val="28"/>
          <w:szCs w:val="28"/>
        </w:rPr>
        <w:t>Лакоценин</w:t>
      </w:r>
      <w:proofErr w:type="spellEnd"/>
      <w:r>
        <w:rPr>
          <w:color w:val="555555"/>
          <w:sz w:val="28"/>
          <w:szCs w:val="28"/>
        </w:rPr>
        <w:t xml:space="preserve"> С. С., 2007.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4A4A33">
        <w:rPr>
          <w:color w:val="555555"/>
          <w:sz w:val="28"/>
          <w:szCs w:val="28"/>
        </w:rPr>
        <w:t>5</w:t>
      </w:r>
      <w:r>
        <w:rPr>
          <w:color w:val="555555"/>
          <w:sz w:val="28"/>
          <w:szCs w:val="28"/>
        </w:rPr>
        <w:t>. 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>
        <w:rPr>
          <w:color w:val="555555"/>
          <w:sz w:val="28"/>
          <w:szCs w:val="28"/>
        </w:rPr>
        <w:t xml:space="preserve"> / П</w:t>
      </w:r>
      <w:proofErr w:type="gramEnd"/>
      <w:r>
        <w:rPr>
          <w:color w:val="555555"/>
          <w:sz w:val="28"/>
          <w:szCs w:val="28"/>
        </w:rPr>
        <w:t xml:space="preserve">од ред. Г. М. Киселёвой, л. И. </w:t>
      </w:r>
      <w:proofErr w:type="spellStart"/>
      <w:r>
        <w:rPr>
          <w:color w:val="555555"/>
          <w:sz w:val="28"/>
          <w:szCs w:val="28"/>
        </w:rPr>
        <w:t>Понаморёвой</w:t>
      </w:r>
      <w:proofErr w:type="spellEnd"/>
      <w:r>
        <w:rPr>
          <w:color w:val="555555"/>
          <w:sz w:val="28"/>
          <w:szCs w:val="28"/>
        </w:rPr>
        <w:t>. – М.</w:t>
      </w:r>
      <w:proofErr w:type="gramStart"/>
      <w:r>
        <w:rPr>
          <w:color w:val="555555"/>
          <w:sz w:val="28"/>
          <w:szCs w:val="28"/>
        </w:rPr>
        <w:t xml:space="preserve"> :</w:t>
      </w:r>
      <w:proofErr w:type="gramEnd"/>
      <w:r>
        <w:rPr>
          <w:color w:val="555555"/>
          <w:sz w:val="28"/>
          <w:szCs w:val="28"/>
        </w:rPr>
        <w:t xml:space="preserve"> ТЦ Сфера, 2008. – 208 с.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4A4A33">
        <w:rPr>
          <w:color w:val="555555"/>
          <w:sz w:val="28"/>
          <w:szCs w:val="28"/>
        </w:rPr>
        <w:t>6</w:t>
      </w:r>
      <w:r>
        <w:rPr>
          <w:color w:val="555555"/>
          <w:sz w:val="28"/>
          <w:szCs w:val="28"/>
        </w:rPr>
        <w:t xml:space="preserve">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>
        <w:rPr>
          <w:color w:val="555555"/>
          <w:sz w:val="28"/>
          <w:szCs w:val="28"/>
        </w:rPr>
        <w:t>Бережнова</w:t>
      </w:r>
      <w:proofErr w:type="spellEnd"/>
      <w:r>
        <w:rPr>
          <w:color w:val="555555"/>
          <w:sz w:val="28"/>
          <w:szCs w:val="28"/>
        </w:rPr>
        <w:t>. – Волгоград: Учитель, 2008.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lang w:val="en-US"/>
        </w:rPr>
        <w:lastRenderedPageBreak/>
        <w:t>7</w:t>
      </w:r>
      <w:r>
        <w:rPr>
          <w:color w:val="555555"/>
          <w:sz w:val="28"/>
          <w:szCs w:val="28"/>
        </w:rPr>
        <w:t xml:space="preserve">. Шорыгина Т. </w:t>
      </w:r>
      <w:proofErr w:type="gramStart"/>
      <w:r>
        <w:rPr>
          <w:color w:val="555555"/>
          <w:sz w:val="28"/>
          <w:szCs w:val="28"/>
        </w:rPr>
        <w:t>А.,</w:t>
      </w:r>
      <w:proofErr w:type="gramEnd"/>
      <w:r>
        <w:rPr>
          <w:color w:val="555555"/>
          <w:sz w:val="28"/>
          <w:szCs w:val="28"/>
        </w:rPr>
        <w:t xml:space="preserve"> Птицы. Какие они? Книга для воспитателей, гувернёров и родителей. – М.</w:t>
      </w:r>
      <w:proofErr w:type="gramStart"/>
      <w:r>
        <w:rPr>
          <w:color w:val="555555"/>
          <w:sz w:val="28"/>
          <w:szCs w:val="28"/>
        </w:rPr>
        <w:t xml:space="preserve"> :</w:t>
      </w:r>
      <w:proofErr w:type="gramEnd"/>
      <w:r>
        <w:rPr>
          <w:color w:val="555555"/>
          <w:sz w:val="28"/>
          <w:szCs w:val="28"/>
        </w:rPr>
        <w:t xml:space="preserve"> «Издательство ГНОМ и Д», 2000.</w:t>
      </w:r>
    </w:p>
    <w:p w:rsidR="004A4A33" w:rsidRDefault="004A4A33" w:rsidP="004A4A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lang w:val="en-US"/>
        </w:rPr>
        <w:t>8</w:t>
      </w:r>
      <w:r>
        <w:rPr>
          <w:color w:val="555555"/>
          <w:sz w:val="28"/>
          <w:szCs w:val="28"/>
        </w:rPr>
        <w:t>. Журнал «Юный натуралист», 1990 год № 12</w:t>
      </w:r>
    </w:p>
    <w:p w:rsidR="004A4A33" w:rsidRDefault="004A4A33" w:rsidP="004A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4C" w:rsidRDefault="00472F4C"/>
    <w:sectPr w:rsidR="00472F4C" w:rsidSect="004A4A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473"/>
    <w:multiLevelType w:val="hybridMultilevel"/>
    <w:tmpl w:val="AB7C3018"/>
    <w:lvl w:ilvl="0" w:tplc="0EAADF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3"/>
    <w:rsid w:val="00004781"/>
    <w:rsid w:val="00056361"/>
    <w:rsid w:val="00082B99"/>
    <w:rsid w:val="000B4AB0"/>
    <w:rsid w:val="000B734D"/>
    <w:rsid w:val="000D1B54"/>
    <w:rsid w:val="000F1CE5"/>
    <w:rsid w:val="001246C0"/>
    <w:rsid w:val="00124B84"/>
    <w:rsid w:val="001303E9"/>
    <w:rsid w:val="0013356D"/>
    <w:rsid w:val="00134388"/>
    <w:rsid w:val="001477EE"/>
    <w:rsid w:val="001A10B6"/>
    <w:rsid w:val="001A38EE"/>
    <w:rsid w:val="001C003F"/>
    <w:rsid w:val="001C0092"/>
    <w:rsid w:val="001D32B2"/>
    <w:rsid w:val="001E5652"/>
    <w:rsid w:val="001F3DF8"/>
    <w:rsid w:val="00200CD2"/>
    <w:rsid w:val="00227380"/>
    <w:rsid w:val="00235B70"/>
    <w:rsid w:val="00271C00"/>
    <w:rsid w:val="002752D0"/>
    <w:rsid w:val="002853E5"/>
    <w:rsid w:val="0029558E"/>
    <w:rsid w:val="002975B4"/>
    <w:rsid w:val="002A5FDA"/>
    <w:rsid w:val="002B2036"/>
    <w:rsid w:val="002C7FE8"/>
    <w:rsid w:val="002E3F07"/>
    <w:rsid w:val="002E4E91"/>
    <w:rsid w:val="002E799A"/>
    <w:rsid w:val="002F1B90"/>
    <w:rsid w:val="00305277"/>
    <w:rsid w:val="00341033"/>
    <w:rsid w:val="0034256D"/>
    <w:rsid w:val="003655A5"/>
    <w:rsid w:val="00370EBF"/>
    <w:rsid w:val="003726A7"/>
    <w:rsid w:val="0037670E"/>
    <w:rsid w:val="00387269"/>
    <w:rsid w:val="003A6112"/>
    <w:rsid w:val="003C086F"/>
    <w:rsid w:val="003C6A66"/>
    <w:rsid w:val="003F6F21"/>
    <w:rsid w:val="0040286A"/>
    <w:rsid w:val="0042697E"/>
    <w:rsid w:val="004415AD"/>
    <w:rsid w:val="00472F4C"/>
    <w:rsid w:val="00484A01"/>
    <w:rsid w:val="0049478D"/>
    <w:rsid w:val="004A4A33"/>
    <w:rsid w:val="004C277D"/>
    <w:rsid w:val="004C5BD4"/>
    <w:rsid w:val="004C6E72"/>
    <w:rsid w:val="0051353D"/>
    <w:rsid w:val="00520C52"/>
    <w:rsid w:val="005324C2"/>
    <w:rsid w:val="005344CD"/>
    <w:rsid w:val="0054473A"/>
    <w:rsid w:val="00573322"/>
    <w:rsid w:val="005909E7"/>
    <w:rsid w:val="005A19C5"/>
    <w:rsid w:val="005B1C90"/>
    <w:rsid w:val="005C4B7F"/>
    <w:rsid w:val="005C7A84"/>
    <w:rsid w:val="005E1A28"/>
    <w:rsid w:val="005F177D"/>
    <w:rsid w:val="005F261E"/>
    <w:rsid w:val="00601C88"/>
    <w:rsid w:val="00627168"/>
    <w:rsid w:val="0063082A"/>
    <w:rsid w:val="00636329"/>
    <w:rsid w:val="0064570A"/>
    <w:rsid w:val="00650003"/>
    <w:rsid w:val="0067020D"/>
    <w:rsid w:val="006849B7"/>
    <w:rsid w:val="00691373"/>
    <w:rsid w:val="0069704A"/>
    <w:rsid w:val="006B4865"/>
    <w:rsid w:val="006C1576"/>
    <w:rsid w:val="006E2A51"/>
    <w:rsid w:val="006F1492"/>
    <w:rsid w:val="00726AFF"/>
    <w:rsid w:val="00735858"/>
    <w:rsid w:val="00762784"/>
    <w:rsid w:val="00765FCE"/>
    <w:rsid w:val="0079583A"/>
    <w:rsid w:val="007F30F7"/>
    <w:rsid w:val="00837EFB"/>
    <w:rsid w:val="008707E1"/>
    <w:rsid w:val="008845FC"/>
    <w:rsid w:val="008932F2"/>
    <w:rsid w:val="00895B94"/>
    <w:rsid w:val="008D3DE4"/>
    <w:rsid w:val="008E1A71"/>
    <w:rsid w:val="00911611"/>
    <w:rsid w:val="00921759"/>
    <w:rsid w:val="0094670B"/>
    <w:rsid w:val="00953A00"/>
    <w:rsid w:val="0095529B"/>
    <w:rsid w:val="009A456D"/>
    <w:rsid w:val="009C0034"/>
    <w:rsid w:val="009E0AC5"/>
    <w:rsid w:val="009E3A7B"/>
    <w:rsid w:val="00A22EDD"/>
    <w:rsid w:val="00A52D68"/>
    <w:rsid w:val="00A5414B"/>
    <w:rsid w:val="00A631F8"/>
    <w:rsid w:val="00A770F8"/>
    <w:rsid w:val="00AB582E"/>
    <w:rsid w:val="00AD052A"/>
    <w:rsid w:val="00AE5140"/>
    <w:rsid w:val="00AF1F70"/>
    <w:rsid w:val="00B11CBA"/>
    <w:rsid w:val="00B12989"/>
    <w:rsid w:val="00B14DE4"/>
    <w:rsid w:val="00B15183"/>
    <w:rsid w:val="00B27254"/>
    <w:rsid w:val="00B3535F"/>
    <w:rsid w:val="00B3676C"/>
    <w:rsid w:val="00B439FD"/>
    <w:rsid w:val="00B46C66"/>
    <w:rsid w:val="00BC2282"/>
    <w:rsid w:val="00BC5FFC"/>
    <w:rsid w:val="00BC7435"/>
    <w:rsid w:val="00BE2B0C"/>
    <w:rsid w:val="00C25C87"/>
    <w:rsid w:val="00C334B6"/>
    <w:rsid w:val="00C34216"/>
    <w:rsid w:val="00C41A89"/>
    <w:rsid w:val="00C92A5D"/>
    <w:rsid w:val="00C93F52"/>
    <w:rsid w:val="00CA3E11"/>
    <w:rsid w:val="00CA60E1"/>
    <w:rsid w:val="00CB4010"/>
    <w:rsid w:val="00CD5070"/>
    <w:rsid w:val="00CD5C4A"/>
    <w:rsid w:val="00CF6DE7"/>
    <w:rsid w:val="00CF7328"/>
    <w:rsid w:val="00D4781F"/>
    <w:rsid w:val="00D659BF"/>
    <w:rsid w:val="00D77DCD"/>
    <w:rsid w:val="00D801A4"/>
    <w:rsid w:val="00D93EB5"/>
    <w:rsid w:val="00DB2B95"/>
    <w:rsid w:val="00DB489C"/>
    <w:rsid w:val="00DB5A63"/>
    <w:rsid w:val="00DC2D59"/>
    <w:rsid w:val="00DD0756"/>
    <w:rsid w:val="00DE459E"/>
    <w:rsid w:val="00DF2DA7"/>
    <w:rsid w:val="00DF48EE"/>
    <w:rsid w:val="00E02D00"/>
    <w:rsid w:val="00E40BD6"/>
    <w:rsid w:val="00E63E17"/>
    <w:rsid w:val="00E63F71"/>
    <w:rsid w:val="00E830D5"/>
    <w:rsid w:val="00EA4869"/>
    <w:rsid w:val="00EB252D"/>
    <w:rsid w:val="00EB7A77"/>
    <w:rsid w:val="00EF4AD7"/>
    <w:rsid w:val="00F115F7"/>
    <w:rsid w:val="00F14E33"/>
    <w:rsid w:val="00F207BC"/>
    <w:rsid w:val="00F40A4D"/>
    <w:rsid w:val="00F458F6"/>
    <w:rsid w:val="00F500E0"/>
    <w:rsid w:val="00F62E67"/>
    <w:rsid w:val="00F76E1B"/>
    <w:rsid w:val="00F77A8B"/>
    <w:rsid w:val="00F84ADB"/>
    <w:rsid w:val="00F9143F"/>
    <w:rsid w:val="00F91A6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A33"/>
    <w:pPr>
      <w:ind w:left="720"/>
      <w:contextualSpacing/>
    </w:pPr>
  </w:style>
  <w:style w:type="table" w:styleId="a5">
    <w:name w:val="Table Grid"/>
    <w:basedOn w:val="a1"/>
    <w:uiPriority w:val="59"/>
    <w:rsid w:val="004A4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A33"/>
    <w:pPr>
      <w:ind w:left="720"/>
      <w:contextualSpacing/>
    </w:pPr>
  </w:style>
  <w:style w:type="table" w:styleId="a5">
    <w:name w:val="Table Grid"/>
    <w:basedOn w:val="a1"/>
    <w:uiPriority w:val="59"/>
    <w:rsid w:val="004A4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2013-06-15T13:47:00Z</dcterms:created>
  <dcterms:modified xsi:type="dcterms:W3CDTF">2013-06-15T13:50:00Z</dcterms:modified>
</cp:coreProperties>
</file>