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7" w:rsidRPr="003C0EA7" w:rsidRDefault="006849D7" w:rsidP="006849D7">
      <w:pPr>
        <w:spacing w:after="0" w:line="240" w:lineRule="auto"/>
        <w:ind w:left="397"/>
        <w:jc w:val="center"/>
        <w:rPr>
          <w:rFonts w:ascii="Times New Roman" w:hAnsi="Times New Roman"/>
          <w:sz w:val="28"/>
        </w:rPr>
      </w:pPr>
      <w:r w:rsidRPr="003C0EA7"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:rsidR="006849D7" w:rsidRPr="003C0EA7" w:rsidRDefault="006849D7" w:rsidP="006849D7">
      <w:pPr>
        <w:spacing w:after="0" w:line="240" w:lineRule="auto"/>
        <w:ind w:left="397"/>
        <w:jc w:val="center"/>
        <w:rPr>
          <w:rFonts w:ascii="Times New Roman" w:hAnsi="Times New Roman"/>
          <w:sz w:val="28"/>
        </w:rPr>
      </w:pPr>
      <w:r w:rsidRPr="003C0EA7">
        <w:rPr>
          <w:rFonts w:ascii="Times New Roman" w:hAnsi="Times New Roman"/>
          <w:sz w:val="28"/>
        </w:rPr>
        <w:t>центр развития  ребенка -  детский сад первой категории № 34</w:t>
      </w:r>
    </w:p>
    <w:p w:rsidR="006849D7" w:rsidRPr="003C0EA7" w:rsidRDefault="006849D7" w:rsidP="006849D7">
      <w:pPr>
        <w:spacing w:after="0" w:line="240" w:lineRule="auto"/>
        <w:ind w:left="397"/>
        <w:jc w:val="center"/>
        <w:rPr>
          <w:rFonts w:ascii="Times New Roman" w:hAnsi="Times New Roman"/>
          <w:sz w:val="28"/>
        </w:rPr>
      </w:pPr>
      <w:r w:rsidRPr="003C0EA7">
        <w:rPr>
          <w:rFonts w:ascii="Times New Roman" w:hAnsi="Times New Roman"/>
          <w:sz w:val="28"/>
        </w:rPr>
        <w:t>г. Челябинска.</w:t>
      </w:r>
    </w:p>
    <w:p w:rsidR="006849D7" w:rsidRDefault="006849D7" w:rsidP="006849D7">
      <w:pPr>
        <w:spacing w:after="0" w:line="240" w:lineRule="auto"/>
        <w:ind w:left="397"/>
        <w:rPr>
          <w:b/>
          <w:color w:val="000000"/>
          <w:sz w:val="40"/>
          <w:szCs w:val="40"/>
        </w:rPr>
      </w:pPr>
    </w:p>
    <w:p w:rsidR="006849D7" w:rsidRDefault="006849D7" w:rsidP="006849D7">
      <w:pPr>
        <w:spacing w:after="0" w:line="240" w:lineRule="auto"/>
        <w:ind w:left="397" w:firstLine="567"/>
        <w:rPr>
          <w:b/>
          <w:color w:val="000000"/>
          <w:sz w:val="40"/>
          <w:szCs w:val="40"/>
        </w:rPr>
      </w:pPr>
    </w:p>
    <w:p w:rsidR="006849D7" w:rsidRPr="003C0EA7" w:rsidRDefault="006849D7" w:rsidP="006849D7">
      <w:pPr>
        <w:spacing w:after="0" w:line="240" w:lineRule="auto"/>
        <w:ind w:left="39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C0EA7">
        <w:rPr>
          <w:rFonts w:ascii="Times New Roman" w:hAnsi="Times New Roman"/>
          <w:color w:val="000000"/>
          <w:sz w:val="40"/>
          <w:szCs w:val="40"/>
        </w:rPr>
        <w:t>Творческий проект по благоустройству территории детского сада</w:t>
      </w:r>
      <w:r w:rsidRPr="003C0EA7">
        <w:rPr>
          <w:rFonts w:ascii="Times New Roman" w:hAnsi="Times New Roman"/>
          <w:color w:val="000000"/>
          <w:sz w:val="28"/>
          <w:szCs w:val="28"/>
        </w:rPr>
        <w:t>.</w:t>
      </w:r>
    </w:p>
    <w:p w:rsidR="006849D7" w:rsidRPr="003C0EA7" w:rsidRDefault="006849D7" w:rsidP="006849D7">
      <w:pPr>
        <w:spacing w:after="0" w:line="240" w:lineRule="auto"/>
        <w:ind w:left="397" w:firstLine="567"/>
        <w:jc w:val="center"/>
        <w:rPr>
          <w:rFonts w:ascii="Times New Roman" w:hAnsi="Times New Roman"/>
          <w:color w:val="000000"/>
          <w:sz w:val="32"/>
          <w:szCs w:val="32"/>
        </w:rPr>
      </w:pPr>
      <w:r w:rsidRPr="003C0EA7">
        <w:rPr>
          <w:rFonts w:ascii="Times New Roman" w:hAnsi="Times New Roman"/>
          <w:color w:val="000000"/>
          <w:sz w:val="32"/>
          <w:szCs w:val="32"/>
        </w:rPr>
        <w:t xml:space="preserve">Тема: «Остров Садко» </w:t>
      </w:r>
    </w:p>
    <w:p w:rsidR="006849D7" w:rsidRDefault="006849D7" w:rsidP="006849D7">
      <w:pPr>
        <w:spacing w:after="0" w:line="240" w:lineRule="auto"/>
        <w:ind w:left="397" w:firstLine="567"/>
        <w:jc w:val="center"/>
        <w:rPr>
          <w:color w:val="000000"/>
          <w:sz w:val="32"/>
          <w:szCs w:val="32"/>
        </w:rPr>
      </w:pPr>
    </w:p>
    <w:p w:rsidR="006849D7" w:rsidRDefault="006849D7" w:rsidP="006849D7">
      <w:pPr>
        <w:spacing w:after="0" w:line="240" w:lineRule="auto"/>
        <w:ind w:left="397"/>
        <w:rPr>
          <w:color w:val="000000"/>
          <w:sz w:val="32"/>
          <w:szCs w:val="32"/>
        </w:rPr>
      </w:pPr>
    </w:p>
    <w:p w:rsidR="006849D7" w:rsidRDefault="006849D7" w:rsidP="006849D7">
      <w:pPr>
        <w:spacing w:after="0" w:line="240" w:lineRule="auto"/>
        <w:ind w:left="397" w:firstLine="567"/>
        <w:jc w:val="center"/>
        <w:rPr>
          <w:color w:val="000000"/>
          <w:sz w:val="32"/>
          <w:szCs w:val="32"/>
        </w:rPr>
      </w:pPr>
    </w:p>
    <w:p w:rsidR="006849D7" w:rsidRDefault="006849D7" w:rsidP="006849D7">
      <w:pPr>
        <w:spacing w:after="0" w:line="240" w:lineRule="auto"/>
        <w:ind w:left="397"/>
        <w:rPr>
          <w:color w:val="000000"/>
          <w:sz w:val="32"/>
          <w:szCs w:val="32"/>
        </w:rPr>
      </w:pPr>
    </w:p>
    <w:p w:rsidR="006849D7" w:rsidRDefault="006849D7" w:rsidP="006849D7">
      <w:pPr>
        <w:spacing w:after="0" w:line="240" w:lineRule="auto"/>
        <w:ind w:left="397" w:firstLine="567"/>
        <w:jc w:val="center"/>
        <w:rPr>
          <w:color w:val="000000"/>
          <w:sz w:val="32"/>
          <w:szCs w:val="32"/>
        </w:rPr>
      </w:pPr>
    </w:p>
    <w:p w:rsidR="006849D7" w:rsidRPr="003C0EA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C0EA7">
        <w:rPr>
          <w:rFonts w:ascii="Times New Roman" w:hAnsi="Times New Roman"/>
          <w:color w:val="000000"/>
          <w:sz w:val="28"/>
          <w:szCs w:val="28"/>
        </w:rPr>
        <w:t xml:space="preserve"> Выполнили: </w:t>
      </w:r>
      <w:proofErr w:type="spellStart"/>
      <w:r w:rsidRPr="003C0EA7">
        <w:rPr>
          <w:rFonts w:ascii="Times New Roman" w:hAnsi="Times New Roman"/>
          <w:color w:val="000000"/>
          <w:sz w:val="28"/>
          <w:szCs w:val="28"/>
        </w:rPr>
        <w:t>Пашнина</w:t>
      </w:r>
      <w:proofErr w:type="spellEnd"/>
      <w:r w:rsidRPr="003C0EA7">
        <w:rPr>
          <w:rFonts w:ascii="Times New Roman" w:hAnsi="Times New Roman"/>
          <w:color w:val="000000"/>
          <w:sz w:val="28"/>
          <w:szCs w:val="28"/>
        </w:rPr>
        <w:t xml:space="preserve"> Т.Н..</w:t>
      </w:r>
    </w:p>
    <w:p w:rsidR="006849D7" w:rsidRPr="003C0EA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0EA7">
        <w:rPr>
          <w:rFonts w:ascii="Times New Roman" w:hAnsi="Times New Roman"/>
          <w:color w:val="000000"/>
          <w:sz w:val="28"/>
          <w:szCs w:val="28"/>
        </w:rPr>
        <w:t>Балаклиенко</w:t>
      </w:r>
      <w:proofErr w:type="spellEnd"/>
      <w:r w:rsidRPr="003C0EA7">
        <w:rPr>
          <w:rFonts w:ascii="Times New Roman" w:hAnsi="Times New Roman"/>
          <w:color w:val="000000"/>
          <w:sz w:val="28"/>
          <w:szCs w:val="28"/>
        </w:rPr>
        <w:t xml:space="preserve"> С.З.</w:t>
      </w:r>
    </w:p>
    <w:p w:rsidR="006849D7" w:rsidRPr="003C0EA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C0EA7">
        <w:rPr>
          <w:rFonts w:ascii="Times New Roman" w:hAnsi="Times New Roman"/>
          <w:color w:val="000000"/>
          <w:sz w:val="28"/>
          <w:szCs w:val="28"/>
        </w:rPr>
        <w:t>Макарова Н.Е.</w:t>
      </w: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C0EA7">
        <w:rPr>
          <w:rFonts w:ascii="Times New Roman" w:hAnsi="Times New Roman"/>
          <w:color w:val="000000"/>
          <w:sz w:val="28"/>
          <w:szCs w:val="28"/>
        </w:rPr>
        <w:t>Пожидаева А.Ш.</w:t>
      </w: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Pr="003C0EA7" w:rsidRDefault="006849D7" w:rsidP="006849D7">
      <w:pPr>
        <w:spacing w:after="0" w:line="240" w:lineRule="auto"/>
        <w:ind w:left="397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49D7" w:rsidRDefault="006849D7" w:rsidP="006849D7">
      <w:pPr>
        <w:pStyle w:val="pagename"/>
        <w:spacing w:before="0" w:beforeAutospacing="0" w:after="0" w:afterAutospacing="0"/>
        <w:ind w:left="397"/>
        <w:jc w:val="center"/>
        <w:rPr>
          <w:b/>
          <w:bCs/>
          <w:spacing w:val="48"/>
        </w:rPr>
      </w:pPr>
      <w:r>
        <w:rPr>
          <w:rStyle w:val="a4"/>
          <w:spacing w:val="48"/>
        </w:rPr>
        <w:t>2011г.</w:t>
      </w:r>
    </w:p>
    <w:p w:rsidR="006849D7" w:rsidRDefault="006849D7" w:rsidP="006849D7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</w:p>
    <w:p w:rsidR="006849D7" w:rsidRPr="003B2C20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C20">
        <w:rPr>
          <w:sz w:val="28"/>
          <w:szCs w:val="28"/>
        </w:rPr>
        <w:t xml:space="preserve">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-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методик, технологий, программ). Развитие ДОУ, переход в новое качественное состояние не может осуществляться иначе, чем через освоение новшеств. </w:t>
      </w:r>
    </w:p>
    <w:p w:rsidR="006849D7" w:rsidRPr="003B2C20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3B2C20">
        <w:rPr>
          <w:sz w:val="28"/>
          <w:szCs w:val="28"/>
        </w:rPr>
        <w:t>Все это требует от педагогических работников нового комплекса умений – проектировать разв</w:t>
      </w:r>
      <w:r>
        <w:rPr>
          <w:sz w:val="28"/>
          <w:szCs w:val="28"/>
        </w:rPr>
        <w:t>итие образовательной системы и</w:t>
      </w:r>
      <w:r w:rsidRPr="003B2C20">
        <w:rPr>
          <w:sz w:val="28"/>
          <w:szCs w:val="28"/>
        </w:rPr>
        <w:t xml:space="preserve"> собственной образовательной деятельности. 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2C20">
        <w:rPr>
          <w:sz w:val="28"/>
          <w:szCs w:val="28"/>
        </w:rPr>
        <w:t>Одной из задач</w:t>
      </w:r>
      <w:r>
        <w:rPr>
          <w:sz w:val="28"/>
          <w:szCs w:val="28"/>
        </w:rPr>
        <w:t xml:space="preserve"> является</w:t>
      </w:r>
      <w:r w:rsidRPr="003B2C20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постоянное совершенствование профессионального мастерства</w:t>
      </w:r>
      <w:r w:rsidRPr="003B2C20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дагогов и как следствие повышение качества  </w:t>
      </w:r>
      <w:proofErr w:type="spellStart"/>
      <w:proofErr w:type="gram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</w:t>
      </w:r>
      <w:r w:rsidRPr="003B2C20">
        <w:rPr>
          <w:sz w:val="28"/>
          <w:szCs w:val="28"/>
        </w:rPr>
        <w:t xml:space="preserve"> образовательного</w:t>
      </w:r>
      <w:proofErr w:type="gramEnd"/>
      <w:r w:rsidRPr="003B2C20">
        <w:rPr>
          <w:sz w:val="28"/>
          <w:szCs w:val="28"/>
        </w:rPr>
        <w:t xml:space="preserve"> процесса в ДОУ.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3B2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2006 года </w:t>
      </w:r>
      <w:r w:rsidRPr="003B2C20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3B2C20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№ 34 и</w:t>
      </w:r>
      <w:r w:rsidRPr="003B2C20">
        <w:rPr>
          <w:sz w:val="28"/>
          <w:szCs w:val="28"/>
        </w:rPr>
        <w:t xml:space="preserve">нновационная деятельность </w:t>
      </w:r>
      <w:r>
        <w:rPr>
          <w:sz w:val="28"/>
          <w:szCs w:val="28"/>
        </w:rPr>
        <w:t>реализуется</w:t>
      </w:r>
      <w:r w:rsidRPr="003B2C20">
        <w:rPr>
          <w:sz w:val="28"/>
          <w:szCs w:val="28"/>
        </w:rPr>
        <w:t xml:space="preserve"> через групповые тематические про</w:t>
      </w:r>
      <w:r>
        <w:rPr>
          <w:sz w:val="28"/>
          <w:szCs w:val="28"/>
        </w:rPr>
        <w:t>екты, включающие работу педагогов</w:t>
      </w:r>
      <w:r w:rsidRPr="003B2C20">
        <w:rPr>
          <w:sz w:val="28"/>
          <w:szCs w:val="28"/>
        </w:rPr>
        <w:t xml:space="preserve"> с детьми по основным </w:t>
      </w:r>
      <w:r>
        <w:rPr>
          <w:sz w:val="28"/>
          <w:szCs w:val="28"/>
        </w:rPr>
        <w:t>направлениям</w:t>
      </w:r>
      <w:r w:rsidRPr="003B2C20">
        <w:rPr>
          <w:sz w:val="28"/>
          <w:szCs w:val="28"/>
        </w:rPr>
        <w:t xml:space="preserve">: художественно - эстетическому, физкультурно-оздоровительному, экспериментально - исследовательскому или социальному. 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2F55CD" w:rsidRDefault="002F55CD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</w:t>
      </w:r>
    </w:p>
    <w:p w:rsidR="006849D7" w:rsidRPr="00514F0B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4F0B">
        <w:rPr>
          <w:sz w:val="28"/>
          <w:szCs w:val="28"/>
        </w:rPr>
        <w:t>Педагоги и специалисты активно о</w:t>
      </w:r>
      <w:r>
        <w:rPr>
          <w:sz w:val="28"/>
          <w:szCs w:val="28"/>
        </w:rPr>
        <w:t>сваивают метод проектов</w:t>
      </w:r>
      <w:r w:rsidRPr="00514F0B">
        <w:rPr>
          <w:sz w:val="28"/>
          <w:szCs w:val="28"/>
        </w:rPr>
        <w:t xml:space="preserve">. За несколько лет  внедрения в ДОУ проектного метода апробировано, разработано и реализовано масса проектов, отличающихся тематикой и степенью продуманности. 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</w:t>
      </w:r>
      <w:r>
        <w:rPr>
          <w:sz w:val="28"/>
          <w:szCs w:val="28"/>
        </w:rPr>
        <w:t xml:space="preserve"> </w:t>
      </w:r>
      <w:r w:rsidRPr="00661208">
        <w:rPr>
          <w:sz w:val="28"/>
          <w:szCs w:val="28"/>
        </w:rPr>
        <w:t>Дошкольные работники осознают необходимость развития каждого ребёнка как самоценной личности. Технология проектирования – один из таких способов, позволяющих развивать творческие способности каждого ребёнка. В её основе лежит концептуальная идея доверия к природе ребёнка, опора на его поисковое поведение.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661C">
        <w:rPr>
          <w:rFonts w:ascii="Times New Roman" w:hAnsi="Times New Roman"/>
          <w:sz w:val="28"/>
          <w:szCs w:val="28"/>
        </w:rPr>
        <w:t>В современной дошкольной педагогике используются интегрированные методы обучения. Особое место занимает интеграция разделов программы, т.е. их взаимопроникновение друг в друга, что способствует развитию творческих способностей детей и их коммуникативных навыков. Такую интеграцию и пред</w:t>
      </w:r>
      <w:r>
        <w:rPr>
          <w:rFonts w:ascii="Times New Roman" w:hAnsi="Times New Roman"/>
          <w:sz w:val="28"/>
          <w:szCs w:val="28"/>
        </w:rPr>
        <w:t>ставляет собой проектный метод.</w:t>
      </w:r>
    </w:p>
    <w:p w:rsidR="006849D7" w:rsidRPr="0035661C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</w:rPr>
      </w:pPr>
      <w:r w:rsidRPr="0035661C">
        <w:rPr>
          <w:rFonts w:ascii="Times New Roman" w:hAnsi="Times New Roman"/>
          <w:sz w:val="28"/>
          <w:szCs w:val="28"/>
        </w:rPr>
        <w:t>Таким образом,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  <w:r w:rsidRPr="0035661C">
        <w:rPr>
          <w:rFonts w:ascii="Times New Roman" w:hAnsi="Times New Roman"/>
        </w:rPr>
        <w:t xml:space="preserve"> </w:t>
      </w:r>
    </w:p>
    <w:p w:rsidR="006849D7" w:rsidRPr="0061335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13357">
        <w:rPr>
          <w:rFonts w:ascii="Times New Roman" w:hAnsi="Times New Roman"/>
          <w:sz w:val="28"/>
          <w:szCs w:val="28"/>
        </w:rPr>
        <w:t>Одной из важнейших задач дошкольного воспитания является правильное психическое развитие ребенка, создание в дошкольном учреждении благоприятного психологического климата. Этому способствуют гуманизация среды ДОУ, создание интерьеров, фасадов, фрагментов участка, по характеру напоминающих жилую среду.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13357">
        <w:rPr>
          <w:rFonts w:ascii="Times New Roman" w:hAnsi="Times New Roman"/>
          <w:sz w:val="28"/>
          <w:szCs w:val="28"/>
        </w:rPr>
        <w:t xml:space="preserve">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</w:t>
      </w:r>
      <w:r w:rsidRPr="00613357">
        <w:rPr>
          <w:rFonts w:ascii="Times New Roman" w:hAnsi="Times New Roman"/>
          <w:sz w:val="28"/>
          <w:szCs w:val="28"/>
        </w:rPr>
        <w:lastRenderedPageBreak/>
        <w:t>эмоционального развития ребенка и, кроме того, быть динамичной, не допуская привыкания к однообразию</w:t>
      </w:r>
      <w:r>
        <w:rPr>
          <w:rFonts w:ascii="Times New Roman" w:hAnsi="Times New Roman"/>
          <w:sz w:val="28"/>
          <w:szCs w:val="28"/>
        </w:rPr>
        <w:t>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3357">
        <w:rPr>
          <w:sz w:val="28"/>
          <w:szCs w:val="28"/>
        </w:rPr>
        <w:t xml:space="preserve">Окружающая среда призвана обеспечить детям возможность развиваться, для этого ее необходимо периодически изменять. </w:t>
      </w:r>
      <w:r>
        <w:rPr>
          <w:sz w:val="28"/>
          <w:szCs w:val="28"/>
        </w:rPr>
        <w:t>Таким образом,  благоустройство</w:t>
      </w:r>
      <w:r w:rsidRPr="00613357">
        <w:rPr>
          <w:sz w:val="28"/>
          <w:szCs w:val="28"/>
        </w:rPr>
        <w:t xml:space="preserve">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</w:t>
      </w:r>
      <w:r>
        <w:rPr>
          <w:sz w:val="28"/>
          <w:szCs w:val="28"/>
        </w:rPr>
        <w:t xml:space="preserve"> </w:t>
      </w:r>
      <w:r w:rsidRPr="00613357">
        <w:rPr>
          <w:sz w:val="28"/>
          <w:szCs w:val="28"/>
        </w:rPr>
        <w:t xml:space="preserve">Коллектив детского сада решил изменить уже сложившуюся среду, создать индивидуальный облик территории детского сада, соответствующий законам организации пространства под открытым небом. При этом имеющиеся деревья, кустарники и сад будут гармонично включаться в обновленный проект и соответствовать интересам детей, что позволит изменить их отношение к природе во избежание </w:t>
      </w:r>
      <w:r>
        <w:rPr>
          <w:sz w:val="28"/>
          <w:szCs w:val="28"/>
        </w:rPr>
        <w:t xml:space="preserve"> </w:t>
      </w:r>
      <w:r w:rsidRPr="00613357">
        <w:rPr>
          <w:sz w:val="28"/>
          <w:szCs w:val="28"/>
        </w:rPr>
        <w:t>экологических проблем.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   </w:t>
      </w:r>
      <w:r w:rsidRPr="005436F8">
        <w:rPr>
          <w:rStyle w:val="a7"/>
          <w:bCs/>
          <w:i w:val="0"/>
          <w:sz w:val="28"/>
          <w:szCs w:val="28"/>
        </w:rPr>
        <w:t>Создание данного проекта ставило следующую цель:</w:t>
      </w:r>
      <w:r w:rsidRPr="003B2C20">
        <w:rPr>
          <w:sz w:val="28"/>
          <w:szCs w:val="28"/>
        </w:rPr>
        <w:t xml:space="preserve"> инновационная педагогическая деятельность по обновлению </w:t>
      </w:r>
      <w:proofErr w:type="spellStart"/>
      <w:proofErr w:type="gramStart"/>
      <w:r w:rsidRPr="003B2C20">
        <w:rPr>
          <w:sz w:val="28"/>
          <w:szCs w:val="28"/>
        </w:rPr>
        <w:t>воспитательн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 образовательного</w:t>
      </w:r>
      <w:proofErr w:type="gramEnd"/>
      <w:r>
        <w:rPr>
          <w:sz w:val="28"/>
          <w:szCs w:val="28"/>
        </w:rPr>
        <w:t xml:space="preserve"> процесса </w:t>
      </w:r>
      <w:r w:rsidRPr="003B2C20">
        <w:rPr>
          <w:sz w:val="28"/>
          <w:szCs w:val="28"/>
        </w:rPr>
        <w:t>с учётом разнообразной детской деятельности</w:t>
      </w:r>
      <w:r>
        <w:rPr>
          <w:sz w:val="28"/>
          <w:szCs w:val="28"/>
        </w:rPr>
        <w:t>.   Проект по благоустройству территории  «Остров Садко</w:t>
      </w:r>
      <w:r w:rsidRPr="003B2C2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это попытка </w:t>
      </w:r>
      <w:r w:rsidRPr="003B2C20">
        <w:rPr>
          <w:sz w:val="28"/>
          <w:szCs w:val="28"/>
        </w:rPr>
        <w:t xml:space="preserve"> соотнести эл</w:t>
      </w:r>
      <w:r>
        <w:rPr>
          <w:sz w:val="28"/>
          <w:szCs w:val="28"/>
        </w:rPr>
        <w:t xml:space="preserve">ементы развивающей среды с целями </w:t>
      </w:r>
      <w:r w:rsidRPr="003B2C20">
        <w:rPr>
          <w:sz w:val="28"/>
          <w:szCs w:val="28"/>
        </w:rPr>
        <w:t xml:space="preserve"> и задачами групповых проектов. Методически грамотная организация развивающей среды необходима для освоения</w:t>
      </w:r>
      <w:r>
        <w:rPr>
          <w:sz w:val="28"/>
          <w:szCs w:val="28"/>
        </w:rPr>
        <w:t xml:space="preserve"> нами,</w:t>
      </w:r>
      <w:r w:rsidRPr="003B2C20">
        <w:rPr>
          <w:sz w:val="28"/>
          <w:szCs w:val="28"/>
        </w:rPr>
        <w:t xml:space="preserve"> педагогами</w:t>
      </w:r>
      <w:r>
        <w:rPr>
          <w:sz w:val="28"/>
          <w:szCs w:val="28"/>
        </w:rPr>
        <w:t>,</w:t>
      </w:r>
      <w:r w:rsidRPr="003B2C20">
        <w:rPr>
          <w:sz w:val="28"/>
          <w:szCs w:val="28"/>
        </w:rPr>
        <w:t xml:space="preserve"> технологий проектной деятельности, направленных, как на содействие развитию психических процессов, так и на усвоение обязательных знаний, умений, норм, правил. 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Весной 2011 года перед педагогами  МДОУ №34 г. Челябинска встала задача по очередному сезонному благоустройству территории. Коллектив был разделен на творческие группы, каждая из которых работала над общей идеей – создание экологического пространства в МДОУ.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2F55CD" w:rsidRDefault="002F55CD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2F55CD" w:rsidRDefault="002F55CD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2F55CD" w:rsidRDefault="002F55CD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</w:p>
    <w:p w:rsidR="006849D7" w:rsidRPr="003B2C20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Теоретический аспект проекта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t xml:space="preserve">     </w:t>
      </w:r>
      <w:r w:rsidRPr="008A4D72">
        <w:rPr>
          <w:sz w:val="28"/>
          <w:szCs w:val="28"/>
        </w:rPr>
        <w:t>Предлагаем вашему внимани</w:t>
      </w:r>
      <w:r>
        <w:rPr>
          <w:sz w:val="28"/>
          <w:szCs w:val="28"/>
        </w:rPr>
        <w:t xml:space="preserve">ю </w:t>
      </w:r>
      <w:r w:rsidRPr="008A4D72">
        <w:rPr>
          <w:sz w:val="28"/>
          <w:szCs w:val="28"/>
        </w:rPr>
        <w:t xml:space="preserve"> долгосрочный</w:t>
      </w:r>
      <w:r>
        <w:t xml:space="preserve">  </w:t>
      </w:r>
      <w:r w:rsidRPr="008A4D72">
        <w:rPr>
          <w:sz w:val="28"/>
          <w:szCs w:val="28"/>
        </w:rPr>
        <w:t>практико-ориентированный проект</w:t>
      </w:r>
      <w:r>
        <w:rPr>
          <w:sz w:val="28"/>
          <w:szCs w:val="28"/>
        </w:rPr>
        <w:t xml:space="preserve">  нашей творческой группы.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9E50ED">
        <w:rPr>
          <w:sz w:val="28"/>
          <w:szCs w:val="28"/>
        </w:rPr>
        <w:t>Название проекта</w:t>
      </w:r>
      <w:r>
        <w:rPr>
          <w:sz w:val="28"/>
          <w:szCs w:val="28"/>
        </w:rPr>
        <w:t>:  «Остров Садко»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9E50ED">
        <w:rPr>
          <w:sz w:val="28"/>
          <w:szCs w:val="28"/>
        </w:rPr>
        <w:t xml:space="preserve">Направление деятельности проекта: </w:t>
      </w:r>
      <w:r>
        <w:rPr>
          <w:sz w:val="28"/>
          <w:szCs w:val="28"/>
        </w:rPr>
        <w:t>благоустройство и декоративное оформление</w:t>
      </w:r>
      <w:r w:rsidRPr="00613357">
        <w:rPr>
          <w:sz w:val="28"/>
          <w:szCs w:val="28"/>
        </w:rPr>
        <w:t xml:space="preserve"> участков, игровых площадок, цве</w:t>
      </w:r>
      <w:r>
        <w:rPr>
          <w:sz w:val="28"/>
          <w:szCs w:val="28"/>
        </w:rPr>
        <w:t>тников, озеленение и оформление</w:t>
      </w:r>
      <w:r w:rsidRPr="00613357">
        <w:rPr>
          <w:sz w:val="28"/>
          <w:szCs w:val="28"/>
        </w:rPr>
        <w:t xml:space="preserve"> малыми архитектурными, скульптурными и и</w:t>
      </w:r>
      <w:r>
        <w:rPr>
          <w:sz w:val="28"/>
          <w:szCs w:val="28"/>
        </w:rPr>
        <w:t>гровыми  формами территории МДОУ №34 г. Челябинска</w:t>
      </w:r>
      <w:r w:rsidRPr="00613357">
        <w:rPr>
          <w:sz w:val="28"/>
          <w:szCs w:val="28"/>
        </w:rPr>
        <w:t>;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 проекте принимали участие педагоги МДОУ №34: </w:t>
      </w:r>
      <w:proofErr w:type="spellStart"/>
      <w:r>
        <w:rPr>
          <w:sz w:val="28"/>
          <w:szCs w:val="28"/>
        </w:rPr>
        <w:t>Балаклиенко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Загафрановна</w:t>
      </w:r>
      <w:proofErr w:type="spellEnd"/>
      <w:r>
        <w:rPr>
          <w:sz w:val="28"/>
          <w:szCs w:val="28"/>
        </w:rPr>
        <w:t xml:space="preserve"> – воспитатель,  </w:t>
      </w:r>
      <w:proofErr w:type="spellStart"/>
      <w:r>
        <w:rPr>
          <w:sz w:val="28"/>
          <w:szCs w:val="28"/>
        </w:rPr>
        <w:t>Пашнина</w:t>
      </w:r>
      <w:proofErr w:type="spellEnd"/>
      <w:r>
        <w:rPr>
          <w:sz w:val="28"/>
          <w:szCs w:val="28"/>
        </w:rPr>
        <w:t xml:space="preserve"> Татьяна Николаевна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оспитатель, Пожидаева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Шарифьяновна</w:t>
      </w:r>
      <w:proofErr w:type="spellEnd"/>
      <w:r>
        <w:rPr>
          <w:sz w:val="28"/>
          <w:szCs w:val="28"/>
        </w:rPr>
        <w:t xml:space="preserve"> – воспитатель, Макарова Наталья Евгеньевна педагог дополнительного образования по художественному творчеству.</w:t>
      </w:r>
    </w:p>
    <w:p w:rsidR="006849D7" w:rsidRPr="009E50ED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BE7B34">
        <w:rPr>
          <w:i/>
          <w:sz w:val="28"/>
          <w:szCs w:val="28"/>
        </w:rPr>
        <w:t xml:space="preserve">   </w:t>
      </w:r>
      <w:r w:rsidRPr="009E50ED">
        <w:rPr>
          <w:sz w:val="28"/>
          <w:szCs w:val="28"/>
        </w:rPr>
        <w:t>Сроки реализации проекта: апрель 2011 – май 2012 гг.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9E50ED">
        <w:rPr>
          <w:sz w:val="28"/>
          <w:szCs w:val="28"/>
        </w:rPr>
        <w:t xml:space="preserve">   Целью проекта явилос</w:t>
      </w:r>
      <w:r>
        <w:rPr>
          <w:sz w:val="28"/>
          <w:szCs w:val="28"/>
        </w:rPr>
        <w:t>ь создание эмоционально - благоприятных условий пребывания детей в дошкольном учреждении через благоустройство территории и организации экосистемы детского сада.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Идея создания экологического пространства  в ДОУ легла в основу следующих задач проекта: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Создание среды для ознакомления с природой Южного Урала;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Создание  своего «образа» территории МДОУ №34;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для развития личности ребенка;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Активизация творческого потенциала педагогов;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Отражение в деятельности творческой группы названия проекта «Остров Садко»;</w:t>
      </w:r>
    </w:p>
    <w:p w:rsidR="006849D7" w:rsidRDefault="006849D7" w:rsidP="006849D7">
      <w:pPr>
        <w:pStyle w:val="a3"/>
        <w:numPr>
          <w:ilvl w:val="0"/>
          <w:numId w:val="21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Создание единого пространства детей, педагогов, родителей.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b/>
          <w:bCs/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b/>
          <w:bCs/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b/>
          <w:bCs/>
          <w:sz w:val="28"/>
          <w:szCs w:val="28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b/>
          <w:bCs/>
          <w:sz w:val="28"/>
          <w:szCs w:val="28"/>
        </w:rPr>
      </w:pPr>
    </w:p>
    <w:p w:rsidR="006849D7" w:rsidRPr="00D077D1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bCs/>
          <w:sz w:val="28"/>
          <w:szCs w:val="28"/>
        </w:rPr>
      </w:pPr>
      <w:r w:rsidRPr="00D077D1">
        <w:rPr>
          <w:bCs/>
          <w:sz w:val="28"/>
          <w:szCs w:val="28"/>
        </w:rPr>
        <w:lastRenderedPageBreak/>
        <w:t>План реализации проекта</w:t>
      </w:r>
    </w:p>
    <w:p w:rsidR="006849D7" w:rsidRPr="00860558" w:rsidRDefault="006849D7" w:rsidP="006849D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0558">
        <w:rPr>
          <w:rFonts w:ascii="Times New Roman" w:hAnsi="Times New Roman"/>
          <w:b/>
          <w:sz w:val="28"/>
          <w:szCs w:val="28"/>
        </w:rPr>
        <w:t>1 этап (весна 2011)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Pr="00634693">
        <w:rPr>
          <w:rFonts w:ascii="Times New Roman" w:hAnsi="Times New Roman"/>
          <w:sz w:val="28"/>
          <w:szCs w:val="28"/>
        </w:rPr>
        <w:t>детальное обследование территории и выделение наиболее интересных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Pr="00860558">
        <w:rPr>
          <w:rFonts w:ascii="Times New Roman" w:hAnsi="Times New Roman"/>
          <w:sz w:val="28"/>
          <w:szCs w:val="28"/>
        </w:rPr>
        <w:t>формление экологического паспор</w:t>
      </w:r>
      <w:r>
        <w:rPr>
          <w:rFonts w:ascii="Times New Roman" w:hAnsi="Times New Roman"/>
          <w:sz w:val="28"/>
          <w:szCs w:val="28"/>
        </w:rPr>
        <w:t>та двора дошкольного учреждения (приложение)</w:t>
      </w:r>
    </w:p>
    <w:p w:rsidR="006849D7" w:rsidRPr="00037053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037053">
        <w:rPr>
          <w:rFonts w:ascii="Times New Roman" w:hAnsi="Times New Roman"/>
          <w:sz w:val="28"/>
          <w:szCs w:val="28"/>
        </w:rPr>
        <w:t>составление рекомендаций по использованию объектов экологической тропинки для работы с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053">
        <w:rPr>
          <w:rFonts w:ascii="Times New Roman" w:hAnsi="Times New Roman"/>
          <w:sz w:val="28"/>
          <w:szCs w:val="28"/>
        </w:rPr>
        <w:t>(приложение</w:t>
      </w:r>
      <w:r>
        <w:rPr>
          <w:sz w:val="28"/>
          <w:szCs w:val="28"/>
        </w:rPr>
        <w:t>);</w:t>
      </w:r>
    </w:p>
    <w:p w:rsidR="006849D7" w:rsidRPr="00634693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34693">
        <w:rPr>
          <w:rFonts w:ascii="Times New Roman" w:hAnsi="Times New Roman"/>
          <w:sz w:val="28"/>
          <w:szCs w:val="28"/>
        </w:rPr>
        <w:t xml:space="preserve">составление карты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34693">
        <w:rPr>
          <w:rFonts w:ascii="Times New Roman" w:hAnsi="Times New Roman"/>
          <w:sz w:val="28"/>
          <w:szCs w:val="28"/>
        </w:rPr>
        <w:t>схемы  экологической тропы</w:t>
      </w:r>
      <w:r>
        <w:rPr>
          <w:rFonts w:ascii="Times New Roman" w:hAnsi="Times New Roman"/>
          <w:sz w:val="28"/>
          <w:szCs w:val="28"/>
        </w:rPr>
        <w:t xml:space="preserve"> (приложение);</w:t>
      </w:r>
    </w:p>
    <w:p w:rsidR="006849D7" w:rsidRPr="00634693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34693">
        <w:rPr>
          <w:rFonts w:ascii="Times New Roman" w:hAnsi="Times New Roman"/>
          <w:sz w:val="28"/>
          <w:szCs w:val="28"/>
        </w:rPr>
        <w:t>изготовление табличек с рисунками, подписями для видовых точек, природоохранных знаков</w:t>
      </w:r>
      <w:r>
        <w:rPr>
          <w:rFonts w:ascii="Times New Roman" w:hAnsi="Times New Roman"/>
          <w:sz w:val="28"/>
          <w:szCs w:val="28"/>
        </w:rPr>
        <w:t>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13357">
        <w:rPr>
          <w:sz w:val="28"/>
          <w:szCs w:val="28"/>
        </w:rPr>
        <w:t>Привлечение родителей, общественно</w:t>
      </w:r>
      <w:r>
        <w:rPr>
          <w:sz w:val="28"/>
          <w:szCs w:val="28"/>
        </w:rPr>
        <w:t>сти к благоустройству территории</w:t>
      </w:r>
      <w:r w:rsidRPr="00613357">
        <w:rPr>
          <w:sz w:val="28"/>
          <w:szCs w:val="28"/>
        </w:rPr>
        <w:t>.</w:t>
      </w:r>
    </w:p>
    <w:p w:rsidR="006849D7" w:rsidRPr="00860558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э</w:t>
      </w:r>
      <w:r w:rsidRPr="00860558">
        <w:rPr>
          <w:b/>
          <w:sz w:val="28"/>
          <w:szCs w:val="28"/>
        </w:rPr>
        <w:t>тап</w:t>
      </w:r>
      <w:r>
        <w:rPr>
          <w:b/>
          <w:sz w:val="28"/>
          <w:szCs w:val="28"/>
        </w:rPr>
        <w:t xml:space="preserve"> (лето 2011)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1) р</w:t>
      </w:r>
      <w:r w:rsidRPr="00613357">
        <w:rPr>
          <w:sz w:val="28"/>
          <w:szCs w:val="28"/>
        </w:rPr>
        <w:t>еконструкция имеющегося оборудования и оформление участков в</w:t>
      </w:r>
      <w:r>
        <w:rPr>
          <w:sz w:val="28"/>
          <w:szCs w:val="28"/>
        </w:rPr>
        <w:t xml:space="preserve"> соответствии с задачами проект</w:t>
      </w:r>
      <w:r w:rsidRPr="00613357">
        <w:rPr>
          <w:sz w:val="28"/>
          <w:szCs w:val="28"/>
        </w:rPr>
        <w:t>а и требованиями охраны жизни и здоровья детей:</w:t>
      </w:r>
      <w:r>
        <w:rPr>
          <w:sz w:val="28"/>
          <w:szCs w:val="28"/>
        </w:rPr>
        <w:t xml:space="preserve"> </w:t>
      </w:r>
      <w:r w:rsidRPr="00613357">
        <w:rPr>
          <w:sz w:val="28"/>
          <w:szCs w:val="28"/>
        </w:rPr>
        <w:t>- разбивка клумб, огородов в соответствии с проектом;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613357">
        <w:rPr>
          <w:sz w:val="28"/>
          <w:szCs w:val="28"/>
        </w:rPr>
        <w:t>- создание зон эмоциональной разгрузки для детей;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613357">
        <w:rPr>
          <w:sz w:val="28"/>
          <w:szCs w:val="28"/>
        </w:rPr>
        <w:t>- восстановление, реконструкция, строительство малых архитектурных форм (песочных двориков, спортивного и игрового оборудования);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обновление  плескательного бассейна, ограждение территории</w:t>
      </w:r>
      <w:r w:rsidRPr="00613357">
        <w:rPr>
          <w:sz w:val="28"/>
          <w:szCs w:val="28"/>
        </w:rPr>
        <w:t>.</w:t>
      </w:r>
    </w:p>
    <w:p w:rsidR="006849D7" w:rsidRPr="00B2734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613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613357">
        <w:rPr>
          <w:sz w:val="28"/>
          <w:szCs w:val="28"/>
        </w:rPr>
        <w:t>Создание экологической тропинки.</w:t>
      </w:r>
    </w:p>
    <w:p w:rsidR="006849D7" w:rsidRPr="00860558" w:rsidRDefault="006849D7" w:rsidP="006849D7">
      <w:pPr>
        <w:pStyle w:val="a3"/>
        <w:spacing w:before="0"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860558">
        <w:rPr>
          <w:b/>
          <w:sz w:val="28"/>
          <w:szCs w:val="28"/>
        </w:rPr>
        <w:t xml:space="preserve">3 этап </w:t>
      </w:r>
      <w:r>
        <w:rPr>
          <w:b/>
          <w:sz w:val="28"/>
          <w:szCs w:val="28"/>
        </w:rPr>
        <w:t>(осень 2011 - зима 2012)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613357">
        <w:rPr>
          <w:sz w:val="28"/>
          <w:szCs w:val="28"/>
        </w:rPr>
        <w:t>Экологизация</w:t>
      </w:r>
      <w:proofErr w:type="spellEnd"/>
      <w:r w:rsidRPr="00613357">
        <w:rPr>
          <w:sz w:val="28"/>
          <w:szCs w:val="28"/>
        </w:rPr>
        <w:t xml:space="preserve"> развивающей предметной среды в групповых помещениях через организацию лабор</w:t>
      </w:r>
      <w:r>
        <w:rPr>
          <w:sz w:val="28"/>
          <w:szCs w:val="28"/>
        </w:rPr>
        <w:t xml:space="preserve">аторий, </w:t>
      </w:r>
      <w:r w:rsidRPr="00613357">
        <w:rPr>
          <w:sz w:val="28"/>
          <w:szCs w:val="28"/>
        </w:rPr>
        <w:t xml:space="preserve"> мини-огородов.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613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613357">
        <w:rPr>
          <w:sz w:val="28"/>
          <w:szCs w:val="28"/>
        </w:rPr>
        <w:t>Создание зимнего убранства двора.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3)  </w:t>
      </w:r>
      <w:r w:rsidRPr="00613357">
        <w:rPr>
          <w:sz w:val="28"/>
          <w:szCs w:val="28"/>
        </w:rPr>
        <w:t>Обеспечение сохранности территории.</w:t>
      </w:r>
    </w:p>
    <w:p w:rsidR="006849D7" w:rsidRDefault="006849D7" w:rsidP="006849D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 (весна 2012)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Заключительное мероприятие  проекта: экологический праздник «Увлекательное путешествие  по острову Садко»</w:t>
      </w:r>
    </w:p>
    <w:p w:rsidR="002F55CD" w:rsidRDefault="002F55CD" w:rsidP="006849D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49D7" w:rsidRPr="00D077D1" w:rsidRDefault="006849D7" w:rsidP="006849D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077D1">
        <w:rPr>
          <w:rFonts w:ascii="Times New Roman" w:hAnsi="Times New Roman"/>
          <w:sz w:val="28"/>
          <w:szCs w:val="28"/>
        </w:rPr>
        <w:lastRenderedPageBreak/>
        <w:t>Ожидаемые результаты</w:t>
      </w:r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>благоустройство территории в соответствии с приоритетным направлением деятельности ДОУ;</w:t>
      </w:r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экосистемы детского сада</w:t>
      </w:r>
      <w:r w:rsidRPr="00613357">
        <w:rPr>
          <w:rFonts w:ascii="Times New Roman" w:hAnsi="Times New Roman"/>
          <w:sz w:val="28"/>
          <w:szCs w:val="28"/>
        </w:rPr>
        <w:t>;</w:t>
      </w:r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>создание условий для охраны и укрепления здоровья детей;</w:t>
      </w:r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357">
        <w:rPr>
          <w:rFonts w:ascii="Times New Roman" w:hAnsi="Times New Roman"/>
          <w:sz w:val="28"/>
          <w:szCs w:val="28"/>
        </w:rPr>
        <w:t>создание зон непрерывного озеленения и цветения при декорировании зданий, ограды, построек (вертикальное, горизонтальное, ажурное, сплошное, смешанное,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357">
        <w:rPr>
          <w:rFonts w:ascii="Times New Roman" w:hAnsi="Times New Roman"/>
          <w:sz w:val="28"/>
          <w:szCs w:val="28"/>
        </w:rPr>
        <w:t>лианоподобных</w:t>
      </w:r>
      <w:proofErr w:type="spellEnd"/>
      <w:r w:rsidRPr="00613357">
        <w:rPr>
          <w:rFonts w:ascii="Times New Roman" w:hAnsi="Times New Roman"/>
          <w:sz w:val="28"/>
          <w:szCs w:val="28"/>
        </w:rPr>
        <w:t xml:space="preserve"> и вьющихся);</w:t>
      </w:r>
      <w:proofErr w:type="gramEnd"/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>привлечение родителей, общественности к б</w:t>
      </w:r>
      <w:r>
        <w:rPr>
          <w:rFonts w:ascii="Times New Roman" w:hAnsi="Times New Roman"/>
          <w:sz w:val="28"/>
          <w:szCs w:val="28"/>
        </w:rPr>
        <w:t>лагоустройству территории</w:t>
      </w:r>
      <w:r w:rsidRPr="00613357">
        <w:rPr>
          <w:rFonts w:ascii="Times New Roman" w:hAnsi="Times New Roman"/>
          <w:sz w:val="28"/>
          <w:szCs w:val="28"/>
        </w:rPr>
        <w:t>;</w:t>
      </w:r>
      <w:r w:rsidRPr="004B28D3">
        <w:rPr>
          <w:rFonts w:ascii="Times New Roman" w:hAnsi="Times New Roman"/>
          <w:sz w:val="28"/>
          <w:szCs w:val="28"/>
        </w:rPr>
        <w:t xml:space="preserve"> </w:t>
      </w:r>
    </w:p>
    <w:p w:rsidR="006849D7" w:rsidRPr="0061335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 xml:space="preserve">отражение в деятельности </w:t>
      </w:r>
      <w:r>
        <w:rPr>
          <w:rFonts w:ascii="Times New Roman" w:hAnsi="Times New Roman"/>
          <w:sz w:val="28"/>
          <w:szCs w:val="28"/>
        </w:rPr>
        <w:t xml:space="preserve"> нашей творческой группы и в создании образа МДОУ</w:t>
      </w:r>
      <w:r w:rsidRPr="00613357">
        <w:rPr>
          <w:rFonts w:ascii="Times New Roman" w:hAnsi="Times New Roman"/>
          <w:sz w:val="28"/>
          <w:szCs w:val="28"/>
        </w:rPr>
        <w:t xml:space="preserve"> названия </w:t>
      </w:r>
      <w:r>
        <w:rPr>
          <w:rFonts w:ascii="Times New Roman" w:hAnsi="Times New Roman"/>
          <w:sz w:val="28"/>
          <w:szCs w:val="28"/>
        </w:rPr>
        <w:t>проекта  "Остров Садко</w:t>
      </w:r>
      <w:r w:rsidRPr="00613357">
        <w:rPr>
          <w:rFonts w:ascii="Times New Roman" w:hAnsi="Times New Roman"/>
          <w:sz w:val="28"/>
          <w:szCs w:val="28"/>
        </w:rPr>
        <w:t>";</w:t>
      </w:r>
    </w:p>
    <w:p w:rsidR="006849D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357">
        <w:rPr>
          <w:rFonts w:ascii="Times New Roman" w:hAnsi="Times New Roman"/>
          <w:sz w:val="28"/>
          <w:szCs w:val="28"/>
        </w:rPr>
        <w:t>удовлетворенность деятельностью дошкольного учреждения со стороны родителей, воспитанников;</w:t>
      </w:r>
    </w:p>
    <w:p w:rsidR="006849D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13357">
        <w:rPr>
          <w:rFonts w:ascii="Times New Roman" w:hAnsi="Times New Roman"/>
          <w:sz w:val="28"/>
          <w:szCs w:val="28"/>
        </w:rPr>
        <w:t>оздание своего "образа" территории дошкольного учреждения, имиджа дошкольного учреждения</w:t>
      </w:r>
      <w:r>
        <w:rPr>
          <w:rFonts w:ascii="Times New Roman" w:hAnsi="Times New Roman"/>
          <w:sz w:val="28"/>
          <w:szCs w:val="28"/>
        </w:rPr>
        <w:t xml:space="preserve"> в микрорайоне;</w:t>
      </w:r>
    </w:p>
    <w:p w:rsidR="006849D7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экологической культуры педагогов, воспитанников и родителей;</w:t>
      </w:r>
    </w:p>
    <w:p w:rsidR="006849D7" w:rsidRPr="009E50ED" w:rsidRDefault="006849D7" w:rsidP="006849D7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гармоничное формирование разных видов отношения детей к природе (природоохранного, гуманного, эстетического, познавательного)</w:t>
      </w:r>
    </w:p>
    <w:p w:rsidR="006849D7" w:rsidRPr="005B58D2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B58D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работы над  реализацией этапов </w:t>
      </w:r>
      <w:r w:rsidRPr="005B58D2">
        <w:rPr>
          <w:rFonts w:ascii="Times New Roman" w:hAnsi="Times New Roman"/>
          <w:sz w:val="28"/>
          <w:szCs w:val="28"/>
        </w:rPr>
        <w:t xml:space="preserve">проектирования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5B58D2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>ланированы следующие способы, методы и приемы</w:t>
      </w:r>
      <w:r w:rsidRPr="005B58D2">
        <w:rPr>
          <w:rFonts w:ascii="Times New Roman" w:hAnsi="Times New Roman"/>
          <w:sz w:val="28"/>
          <w:szCs w:val="28"/>
        </w:rPr>
        <w:t>: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613357">
        <w:rPr>
          <w:sz w:val="28"/>
          <w:szCs w:val="28"/>
        </w:rPr>
        <w:t>Создание в детском саду условий для экологического воспитания: развивающей среды, фонда методических, наглядно-иллюстративных материалов.</w:t>
      </w:r>
      <w:r w:rsidRPr="00E8735D">
        <w:rPr>
          <w:rStyle w:val="apple-style-span"/>
          <w:color w:val="000000"/>
          <w:sz w:val="28"/>
          <w:szCs w:val="28"/>
        </w:rPr>
        <w:t xml:space="preserve"> 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3357">
        <w:rPr>
          <w:sz w:val="28"/>
          <w:szCs w:val="28"/>
        </w:rPr>
        <w:t>Организация «экологических пространств» в помещении детского сада: групповые уголк</w:t>
      </w:r>
      <w:r>
        <w:rPr>
          <w:sz w:val="28"/>
          <w:szCs w:val="28"/>
        </w:rPr>
        <w:t xml:space="preserve">и природы, теплица. </w:t>
      </w:r>
      <w:r w:rsidRPr="00613357">
        <w:rPr>
          <w:sz w:val="28"/>
          <w:szCs w:val="28"/>
        </w:rPr>
        <w:t xml:space="preserve">Подбор и размещение растений в соответствии с их биологическими особенностями. </w:t>
      </w:r>
      <w:r>
        <w:rPr>
          <w:sz w:val="28"/>
          <w:szCs w:val="28"/>
        </w:rPr>
        <w:t xml:space="preserve"> </w:t>
      </w:r>
      <w:r w:rsidRPr="00613357">
        <w:rPr>
          <w:sz w:val="28"/>
          <w:szCs w:val="28"/>
        </w:rPr>
        <w:t xml:space="preserve">Аквариум – модель </w:t>
      </w:r>
      <w:r w:rsidRPr="00613357">
        <w:rPr>
          <w:sz w:val="28"/>
          <w:szCs w:val="28"/>
        </w:rPr>
        <w:lastRenderedPageBreak/>
        <w:t xml:space="preserve">пресноводного водоема, искусственно созданная </w:t>
      </w:r>
      <w:proofErr w:type="spellStart"/>
      <w:r w:rsidRPr="00613357">
        <w:rPr>
          <w:sz w:val="28"/>
          <w:szCs w:val="28"/>
        </w:rPr>
        <w:t>миниэкосистема</w:t>
      </w:r>
      <w:proofErr w:type="spellEnd"/>
      <w:r w:rsidRPr="00613357">
        <w:rPr>
          <w:sz w:val="28"/>
          <w:szCs w:val="28"/>
        </w:rPr>
        <w:t xml:space="preserve">. Правильный уход – способ поддержания ее равновесия. 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3357">
        <w:rPr>
          <w:sz w:val="28"/>
          <w:szCs w:val="28"/>
        </w:rPr>
        <w:t>Организация и оборудование «экологических пространств» на участке детского сад</w:t>
      </w:r>
      <w:r>
        <w:rPr>
          <w:sz w:val="28"/>
          <w:szCs w:val="28"/>
        </w:rPr>
        <w:t>а: площадки природы, лекарственные растения</w:t>
      </w:r>
      <w:r w:rsidRPr="00613357">
        <w:rPr>
          <w:sz w:val="28"/>
          <w:szCs w:val="28"/>
        </w:rPr>
        <w:t xml:space="preserve">. Экологическая тропа на участке детского сада: оборудование, использование в </w:t>
      </w:r>
      <w:proofErr w:type="spellStart"/>
      <w:r w:rsidRPr="00613357">
        <w:rPr>
          <w:sz w:val="28"/>
          <w:szCs w:val="28"/>
        </w:rPr>
        <w:t>педпроцессе</w:t>
      </w:r>
      <w:proofErr w:type="spellEnd"/>
      <w:r w:rsidRPr="00613357">
        <w:rPr>
          <w:sz w:val="28"/>
          <w:szCs w:val="28"/>
        </w:rPr>
        <w:t>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3357">
        <w:rPr>
          <w:sz w:val="28"/>
          <w:szCs w:val="28"/>
        </w:rPr>
        <w:t xml:space="preserve">Создание условий для труда детей и взрослых в природной зоне </w:t>
      </w:r>
      <w:r>
        <w:rPr>
          <w:sz w:val="28"/>
          <w:szCs w:val="28"/>
        </w:rPr>
        <w:t>детского сада</w:t>
      </w:r>
      <w:r w:rsidRPr="00613357">
        <w:rPr>
          <w:sz w:val="28"/>
          <w:szCs w:val="28"/>
        </w:rPr>
        <w:t xml:space="preserve">. 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 Разработка циклов наблюдений за</w:t>
      </w:r>
      <w:r w:rsidRPr="00613357">
        <w:rPr>
          <w:sz w:val="28"/>
          <w:szCs w:val="28"/>
        </w:rPr>
        <w:t xml:space="preserve"> сезонными явлениями, ростом и развитием растений и животных зеленой зоны детского сада.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3357">
        <w:rPr>
          <w:sz w:val="28"/>
          <w:szCs w:val="28"/>
        </w:rPr>
        <w:t>Организация и проведение опытнической работы с объектами природы Родного края</w:t>
      </w:r>
      <w:r>
        <w:rPr>
          <w:sz w:val="28"/>
          <w:szCs w:val="28"/>
        </w:rPr>
        <w:t xml:space="preserve"> в экологической лаборатории,</w:t>
      </w:r>
      <w:r w:rsidRPr="0048158C">
        <w:rPr>
          <w:sz w:val="28"/>
          <w:szCs w:val="28"/>
        </w:rPr>
        <w:t xml:space="preserve"> где есть всё необходимое для проведения различных опытов. В итоге этой работы ребёнок проводит настоящие исследования и опыты с помощью системы очистки воды, занимается самостоятельной экспериментальной работой, получая первые навыки её проведения, учится ставить себе исследовательские задачи и успешно их решает. 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13357">
        <w:rPr>
          <w:sz w:val="28"/>
          <w:szCs w:val="28"/>
        </w:rPr>
        <w:t>Календари природы и их роль в экологическом воспитании. Недельная методика ознакомления дошкольников с сезонными явлениями природы; работа с календарем в разных возрастных группах детского сада. Фи</w:t>
      </w:r>
      <w:r>
        <w:rPr>
          <w:sz w:val="28"/>
          <w:szCs w:val="28"/>
        </w:rPr>
        <w:t>ксация роста и развития растений</w:t>
      </w:r>
      <w:r w:rsidRPr="00613357">
        <w:rPr>
          <w:sz w:val="28"/>
          <w:szCs w:val="28"/>
        </w:rPr>
        <w:t xml:space="preserve"> в календаре. Зимняя подкормка птиц, ее природоохранно</w:t>
      </w:r>
      <w:r>
        <w:rPr>
          <w:sz w:val="28"/>
          <w:szCs w:val="28"/>
        </w:rPr>
        <w:t>е значение. Календарь наблюдений</w:t>
      </w:r>
      <w:r w:rsidRPr="00613357">
        <w:rPr>
          <w:sz w:val="28"/>
          <w:szCs w:val="28"/>
        </w:rPr>
        <w:t xml:space="preserve"> за зимующими птицами и работа с ними в разных возрастных группах.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13357">
        <w:rPr>
          <w:sz w:val="28"/>
          <w:szCs w:val="28"/>
        </w:rPr>
        <w:t>Экол</w:t>
      </w:r>
      <w:r>
        <w:rPr>
          <w:sz w:val="28"/>
          <w:szCs w:val="28"/>
        </w:rPr>
        <w:t>огическое воспитание в непосредственно образовательной деятельности, во время экскурсий</w:t>
      </w:r>
      <w:r w:rsidRPr="00613357">
        <w:rPr>
          <w:sz w:val="28"/>
          <w:szCs w:val="28"/>
        </w:rPr>
        <w:t>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9. Различные мероприятия</w:t>
      </w:r>
      <w:r w:rsidRPr="00613357">
        <w:rPr>
          <w:sz w:val="28"/>
          <w:szCs w:val="28"/>
        </w:rPr>
        <w:t xml:space="preserve"> по ознакомлению</w:t>
      </w:r>
      <w:r>
        <w:rPr>
          <w:sz w:val="28"/>
          <w:szCs w:val="28"/>
        </w:rPr>
        <w:t xml:space="preserve"> детей с природой Родного края.</w:t>
      </w:r>
    </w:p>
    <w:p w:rsidR="006849D7" w:rsidRPr="0061335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13357">
        <w:rPr>
          <w:sz w:val="28"/>
          <w:szCs w:val="28"/>
        </w:rPr>
        <w:t>Детские праздники экологического содержания, разработка сценариев, проведение. Участие дошкольников в природоохранительных мероприятиях.</w:t>
      </w:r>
    </w:p>
    <w:p w:rsidR="006849D7" w:rsidRPr="009E50ED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 w:rsidRPr="00613357">
        <w:rPr>
          <w:sz w:val="28"/>
          <w:szCs w:val="28"/>
        </w:rPr>
        <w:t xml:space="preserve">Прогулки, экскурсии, походы с детьми на природу, их роль в экологическом воспитании. </w:t>
      </w:r>
      <w:proofErr w:type="gramStart"/>
      <w:r w:rsidRPr="00613357">
        <w:rPr>
          <w:sz w:val="28"/>
          <w:szCs w:val="28"/>
        </w:rPr>
        <w:t xml:space="preserve">Знакомство детей с лесом, рекой (прудом, озером), </w:t>
      </w:r>
      <w:r w:rsidRPr="00613357">
        <w:rPr>
          <w:sz w:val="28"/>
          <w:szCs w:val="28"/>
        </w:rPr>
        <w:lastRenderedPageBreak/>
        <w:t>лугом (поляной)</w:t>
      </w:r>
      <w:r>
        <w:rPr>
          <w:sz w:val="28"/>
          <w:szCs w:val="28"/>
        </w:rPr>
        <w:t xml:space="preserve">, </w:t>
      </w:r>
      <w:r w:rsidRPr="00613357">
        <w:rPr>
          <w:sz w:val="28"/>
          <w:szCs w:val="28"/>
        </w:rPr>
        <w:t xml:space="preserve"> как экосистемами.</w:t>
      </w:r>
      <w:proofErr w:type="gramEnd"/>
      <w:r w:rsidRPr="00613357">
        <w:rPr>
          <w:sz w:val="28"/>
          <w:szCs w:val="28"/>
        </w:rPr>
        <w:t xml:space="preserve"> Организация наблюдений за растениями и животными в их естественной среде обитания; прослеживание </w:t>
      </w:r>
      <w:r w:rsidRPr="009E50ED">
        <w:rPr>
          <w:sz w:val="28"/>
          <w:szCs w:val="28"/>
        </w:rPr>
        <w:t xml:space="preserve">взаимосвязей, цепочек питания в сообществах живых организмов. </w:t>
      </w:r>
    </w:p>
    <w:p w:rsidR="006849D7" w:rsidRDefault="006849D7" w:rsidP="006849D7">
      <w:pPr>
        <w:pStyle w:val="a5"/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E50ED">
        <w:rPr>
          <w:rFonts w:ascii="Times New Roman" w:hAnsi="Times New Roman"/>
          <w:sz w:val="28"/>
          <w:szCs w:val="28"/>
        </w:rPr>
        <w:t>12. Предметно-пространственная среда групповых площадок ясельных и младших дошкольных групп должна обеспечивать различные виды деятельности детей, в связи, с чем должны быть выделены зоны, оборудованные для игр с песком и водой, для сюжетных, дидактических и подвижных игр.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З</w:t>
      </w:r>
      <w:r w:rsidRPr="00D4148E">
        <w:rPr>
          <w:sz w:val="28"/>
          <w:szCs w:val="28"/>
        </w:rPr>
        <w:t>а время внедрения проектного метода на территории нашего дошкольного учреждения был</w:t>
      </w:r>
      <w:r>
        <w:rPr>
          <w:sz w:val="28"/>
          <w:szCs w:val="28"/>
        </w:rPr>
        <w:t>о</w:t>
      </w:r>
      <w:r w:rsidRPr="00D4148E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о:</w:t>
      </w:r>
    </w:p>
    <w:p w:rsidR="006849D7" w:rsidRDefault="006849D7" w:rsidP="006849D7">
      <w:pPr>
        <w:pStyle w:val="a3"/>
        <w:numPr>
          <w:ilvl w:val="0"/>
          <w:numId w:val="23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D4148E">
        <w:rPr>
          <w:sz w:val="28"/>
          <w:szCs w:val="28"/>
        </w:rPr>
        <w:t>«Уголок нетронутой природы», где дети мог</w:t>
      </w:r>
      <w:r>
        <w:rPr>
          <w:sz w:val="28"/>
          <w:szCs w:val="28"/>
        </w:rPr>
        <w:t>ут знакомиться с дикими животными;</w:t>
      </w:r>
    </w:p>
    <w:p w:rsidR="006849D7" w:rsidRDefault="006849D7" w:rsidP="006849D7">
      <w:pPr>
        <w:pStyle w:val="a3"/>
        <w:numPr>
          <w:ilvl w:val="0"/>
          <w:numId w:val="23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D4148E">
        <w:rPr>
          <w:sz w:val="28"/>
          <w:szCs w:val="28"/>
        </w:rPr>
        <w:t>«Бабушкин двор», на котором можно видеть домашних животных и птиц.</w:t>
      </w:r>
    </w:p>
    <w:p w:rsidR="006849D7" w:rsidRDefault="006849D7" w:rsidP="006849D7">
      <w:pPr>
        <w:pStyle w:val="a3"/>
        <w:numPr>
          <w:ilvl w:val="0"/>
          <w:numId w:val="23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D4148E">
        <w:rPr>
          <w:sz w:val="28"/>
          <w:szCs w:val="28"/>
        </w:rPr>
        <w:t>Композиционное оформление кустарников, деревьев.</w:t>
      </w:r>
    </w:p>
    <w:p w:rsidR="006849D7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613357">
        <w:rPr>
          <w:rFonts w:ascii="Times New Roman" w:hAnsi="Times New Roman"/>
          <w:sz w:val="28"/>
          <w:szCs w:val="28"/>
        </w:rPr>
        <w:t>На детских участках появились г</w:t>
      </w:r>
      <w:r>
        <w:rPr>
          <w:rFonts w:ascii="Times New Roman" w:hAnsi="Times New Roman"/>
          <w:sz w:val="28"/>
          <w:szCs w:val="28"/>
        </w:rPr>
        <w:t>ерои «Лесной сказки», «Пираты</w:t>
      </w:r>
      <w:r w:rsidRPr="00613357">
        <w:rPr>
          <w:rFonts w:ascii="Times New Roman" w:hAnsi="Times New Roman"/>
          <w:sz w:val="28"/>
          <w:szCs w:val="28"/>
        </w:rPr>
        <w:t>», жители «Теремка». Детям нравится играть среди «новых жителей», а воспитателям более творчески подходить к созданию игровых ситуаций. </w:t>
      </w:r>
    </w:p>
    <w:p w:rsidR="006849D7" w:rsidRPr="0048158C" w:rsidRDefault="006849D7" w:rsidP="006849D7">
      <w:pPr>
        <w:pStyle w:val="a3"/>
        <w:numPr>
          <w:ilvl w:val="0"/>
          <w:numId w:val="23"/>
        </w:numPr>
        <w:suppressAutoHyphens w:val="0"/>
        <w:spacing w:before="0" w:after="0" w:line="360" w:lineRule="auto"/>
        <w:ind w:left="0" w:firstLine="567"/>
        <w:contextualSpacing/>
        <w:rPr>
          <w:sz w:val="28"/>
          <w:szCs w:val="28"/>
        </w:rPr>
      </w:pPr>
      <w:r w:rsidRPr="00613357">
        <w:rPr>
          <w:sz w:val="28"/>
          <w:szCs w:val="28"/>
        </w:rPr>
        <w:t>Уютная территория детского сада стала ещё привлекательнее с появлением н</w:t>
      </w:r>
      <w:r>
        <w:rPr>
          <w:sz w:val="28"/>
          <w:szCs w:val="28"/>
        </w:rPr>
        <w:t>овых клумб</w:t>
      </w:r>
      <w:r w:rsidRPr="00613357">
        <w:rPr>
          <w:sz w:val="28"/>
          <w:szCs w:val="28"/>
        </w:rPr>
        <w:t>.</w:t>
      </w:r>
      <w:r w:rsidRPr="00DE07F5">
        <w:rPr>
          <w:sz w:val="28"/>
          <w:szCs w:val="28"/>
        </w:rPr>
        <w:t xml:space="preserve"> </w:t>
      </w:r>
      <w:r w:rsidRPr="0048158C">
        <w:rPr>
          <w:sz w:val="28"/>
          <w:szCs w:val="28"/>
        </w:rPr>
        <w:t>Разбиты клумбы с учетом цветовой композиции, видового разнообразия, сказочных сюжетов и образов</w:t>
      </w:r>
      <w:proofErr w:type="gramStart"/>
      <w:r w:rsidRPr="0048158C">
        <w:rPr>
          <w:sz w:val="28"/>
          <w:szCs w:val="28"/>
        </w:rPr>
        <w:t>.</w:t>
      </w:r>
      <w:proofErr w:type="gramEnd"/>
      <w:r w:rsidRPr="0048158C">
        <w:rPr>
          <w:sz w:val="28"/>
          <w:szCs w:val="28"/>
        </w:rPr>
        <w:t xml:space="preserve"> (</w:t>
      </w:r>
      <w:proofErr w:type="gramStart"/>
      <w:r w:rsidRPr="0048158C">
        <w:rPr>
          <w:sz w:val="28"/>
          <w:szCs w:val="28"/>
        </w:rPr>
        <w:t>п</w:t>
      </w:r>
      <w:proofErr w:type="gramEnd"/>
      <w:r w:rsidRPr="0048158C">
        <w:rPr>
          <w:sz w:val="28"/>
          <w:szCs w:val="28"/>
        </w:rPr>
        <w:t>риложение</w:t>
      </w:r>
      <w:r>
        <w:rPr>
          <w:sz w:val="28"/>
          <w:szCs w:val="28"/>
        </w:rPr>
        <w:t>, фото</w:t>
      </w:r>
      <w:r w:rsidRPr="0048158C">
        <w:rPr>
          <w:sz w:val="28"/>
          <w:szCs w:val="28"/>
        </w:rPr>
        <w:t>)</w:t>
      </w:r>
    </w:p>
    <w:p w:rsidR="006849D7" w:rsidRPr="00613357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огороде-ягоднике высаживаются </w:t>
      </w:r>
      <w:r w:rsidRPr="00613357">
        <w:rPr>
          <w:rFonts w:ascii="Times New Roman" w:hAnsi="Times New Roman"/>
          <w:sz w:val="28"/>
          <w:szCs w:val="28"/>
        </w:rPr>
        <w:t xml:space="preserve"> овощи и ягоды</w:t>
      </w:r>
      <w:r>
        <w:rPr>
          <w:rFonts w:ascii="Times New Roman" w:hAnsi="Times New Roman"/>
          <w:sz w:val="28"/>
          <w:szCs w:val="28"/>
        </w:rPr>
        <w:t xml:space="preserve"> (приложение, фото)</w:t>
      </w:r>
      <w:r w:rsidRPr="00613357">
        <w:rPr>
          <w:rFonts w:ascii="Times New Roman" w:hAnsi="Times New Roman"/>
          <w:sz w:val="28"/>
          <w:szCs w:val="28"/>
        </w:rPr>
        <w:t>.</w:t>
      </w:r>
    </w:p>
    <w:p w:rsidR="006849D7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1EB3">
        <w:rPr>
          <w:rFonts w:ascii="Times New Roman" w:hAnsi="Times New Roman"/>
          <w:sz w:val="28"/>
          <w:szCs w:val="28"/>
        </w:rPr>
        <w:t>Другим ключевым момент</w:t>
      </w:r>
      <w:r>
        <w:rPr>
          <w:rFonts w:ascii="Times New Roman" w:hAnsi="Times New Roman"/>
          <w:sz w:val="28"/>
          <w:szCs w:val="28"/>
        </w:rPr>
        <w:t>ом в обновлении территории было</w:t>
      </w:r>
      <w:r w:rsidRPr="00551EB3">
        <w:rPr>
          <w:rFonts w:ascii="Times New Roman" w:hAnsi="Times New Roman"/>
          <w:sz w:val="28"/>
          <w:szCs w:val="28"/>
        </w:rPr>
        <w:t xml:space="preserve"> создание традиционного зеленого газона, который также благотворно влияет на здоровье человека. В самый жаркий день температура воздуха над газоном на 3-5</w:t>
      </w:r>
      <w:proofErr w:type="gramStart"/>
      <w:r w:rsidRPr="00551EB3">
        <w:rPr>
          <w:rFonts w:ascii="Times New Roman" w:hAnsi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EB3">
        <w:rPr>
          <w:rFonts w:ascii="Times New Roman" w:hAnsi="Times New Roman"/>
          <w:sz w:val="28"/>
          <w:szCs w:val="28"/>
        </w:rPr>
        <w:t>С</w:t>
      </w:r>
      <w:proofErr w:type="gramEnd"/>
      <w:r w:rsidRPr="00551EB3">
        <w:rPr>
          <w:rFonts w:ascii="Times New Roman" w:hAnsi="Times New Roman"/>
          <w:sz w:val="28"/>
          <w:szCs w:val="28"/>
        </w:rPr>
        <w:t xml:space="preserve"> ниже, а влажность воздуха на 10-15% выше соответствующих показателей окружающей атмосферы. Газон также создает благоприятный фон для цветов, защищает почву от сорняков и приятен для глаз.</w:t>
      </w:r>
    </w:p>
    <w:p w:rsidR="006849D7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Создана клумба с лекарственными травами;</w:t>
      </w:r>
    </w:p>
    <w:p w:rsidR="006849D7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Функционирует теплица из поликарбоната, где выращиваются огурцы, перец, томаты.</w:t>
      </w:r>
    </w:p>
    <w:p w:rsidR="006849D7" w:rsidRPr="009E50ED" w:rsidRDefault="006849D7" w:rsidP="006849D7">
      <w:pPr>
        <w:numPr>
          <w:ilvl w:val="0"/>
          <w:numId w:val="2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 w:rsidRPr="0048158C">
        <w:rPr>
          <w:rFonts w:ascii="Times New Roman" w:hAnsi="Times New Roman"/>
          <w:sz w:val="28"/>
          <w:szCs w:val="28"/>
        </w:rPr>
        <w:t xml:space="preserve"> </w:t>
      </w:r>
      <w:r w:rsidRPr="0048158C">
        <w:rPr>
          <w:rStyle w:val="c2"/>
          <w:rFonts w:ascii="Times New Roman" w:hAnsi="Times New Roman"/>
          <w:sz w:val="28"/>
          <w:szCs w:val="28"/>
        </w:rPr>
        <w:t>сайте  детского сада демонстрируются  творческие продукты воспитателей и воспитанников, а также будут  изданы публикации о промежуточных достижениях по работе проекта.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 время реализации проекта удалось достичь следующих результатов: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повысился уровень экологической культуры и социальной компетентности детей, (о чем свидетельствуют данные сравнительной диагностики)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 преобразована предметно - игровая среда МДОУ;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укрепилась заинтересованность родителей в сотрудничестве с детским садом;</w:t>
      </w: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Пополнилась методическая база МДОУ по экологическому воспитанию.</w:t>
      </w:r>
    </w:p>
    <w:p w:rsidR="006849D7" w:rsidRPr="009E50ED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E50ED">
        <w:rPr>
          <w:rFonts w:ascii="Times New Roman" w:hAnsi="Times New Roman"/>
          <w:bCs/>
          <w:iCs/>
          <w:sz w:val="28"/>
          <w:szCs w:val="28"/>
        </w:rPr>
        <w:t>Дети, участвующие в проектной деятельности: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проявляют творческую активность в познании окружающего мира;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8D2">
        <w:rPr>
          <w:rFonts w:ascii="Times New Roman" w:hAnsi="Times New Roman"/>
          <w:sz w:val="28"/>
          <w:szCs w:val="28"/>
        </w:rPr>
        <w:t>самостоятельны</w:t>
      </w:r>
      <w:proofErr w:type="gramEnd"/>
      <w:r w:rsidRPr="005B58D2">
        <w:rPr>
          <w:rFonts w:ascii="Times New Roman" w:hAnsi="Times New Roman"/>
          <w:sz w:val="28"/>
          <w:szCs w:val="28"/>
        </w:rPr>
        <w:t xml:space="preserve"> и гибки в принятии решений;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сознательно применяют сенсорные ощущения в решении практических задач;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осознают себя субъектом понимающим (что известно, что нет, каким образом можно узнать);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способны общаться в детском коллективе по поводу обсуждения совместного плана действий;</w:t>
      </w:r>
    </w:p>
    <w:p w:rsidR="006849D7" w:rsidRPr="005B58D2" w:rsidRDefault="006849D7" w:rsidP="006849D7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воспринимают мир природы не только с утилитарной точки зрения, но и осознают его уникальность, красоту, универсальность.</w:t>
      </w:r>
    </w:p>
    <w:p w:rsidR="006849D7" w:rsidRPr="009E50ED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E50ED">
        <w:rPr>
          <w:rFonts w:ascii="Times New Roman" w:hAnsi="Times New Roman"/>
          <w:bCs/>
          <w:iCs/>
          <w:sz w:val="28"/>
          <w:szCs w:val="28"/>
        </w:rPr>
        <w:t>Родители, принимающие участие в проектной деятельности дошкольного учреждения:</w:t>
      </w:r>
    </w:p>
    <w:p w:rsidR="006849D7" w:rsidRPr="005B58D2" w:rsidRDefault="006849D7" w:rsidP="006849D7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наладили тесный контакт не только со своим ребёнком, но и с коллективом родителей и детей группы;</w:t>
      </w:r>
    </w:p>
    <w:p w:rsidR="006849D7" w:rsidRPr="005B58D2" w:rsidRDefault="006849D7" w:rsidP="006849D7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6849D7" w:rsidRPr="006A0E3B" w:rsidRDefault="006849D7" w:rsidP="006849D7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58D2">
        <w:rPr>
          <w:rFonts w:ascii="Times New Roman" w:hAnsi="Times New Roman"/>
          <w:sz w:val="28"/>
          <w:szCs w:val="28"/>
        </w:rPr>
        <w:t>смогли реализовать свои творческие способности.</w:t>
      </w:r>
    </w:p>
    <w:p w:rsidR="006849D7" w:rsidRDefault="006849D7" w:rsidP="006849D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B58D2">
        <w:rPr>
          <w:rFonts w:ascii="Times New Roman" w:hAnsi="Times New Roman"/>
          <w:sz w:val="28"/>
          <w:szCs w:val="28"/>
        </w:rPr>
        <w:t xml:space="preserve">Технология проектирования, которую мы стремимся положить в основу всего воспитательно-образовательного процесса в нашем детском саду, способствует внесению новых идей в разработку содержания и методов обучения и воспитания, позволяющих эффективно </w:t>
      </w:r>
      <w:proofErr w:type="spellStart"/>
      <w:r w:rsidRPr="005B58D2">
        <w:rPr>
          <w:rFonts w:ascii="Times New Roman" w:hAnsi="Times New Roman"/>
          <w:sz w:val="28"/>
          <w:szCs w:val="28"/>
        </w:rPr>
        <w:t>гуманизировать</w:t>
      </w:r>
      <w:proofErr w:type="spellEnd"/>
      <w:r w:rsidRPr="005B58D2">
        <w:rPr>
          <w:rFonts w:ascii="Times New Roman" w:hAnsi="Times New Roman"/>
          <w:sz w:val="28"/>
          <w:szCs w:val="28"/>
        </w:rPr>
        <w:t xml:space="preserve"> педагогический процесс.</w:t>
      </w:r>
    </w:p>
    <w:p w:rsidR="006849D7" w:rsidRDefault="006849D7" w:rsidP="006849D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E196A">
        <w:rPr>
          <w:rFonts w:ascii="Times New Roman" w:hAnsi="Times New Roman"/>
          <w:sz w:val="28"/>
          <w:szCs w:val="28"/>
        </w:rPr>
        <w:t>Результаты работы данного проекта оказывают как опосредованное, так и прямое влияние на качество</w:t>
      </w:r>
      <w:r>
        <w:rPr>
          <w:rFonts w:ascii="Times New Roman" w:hAnsi="Times New Roman"/>
          <w:sz w:val="28"/>
          <w:szCs w:val="28"/>
        </w:rPr>
        <w:t>,</w:t>
      </w:r>
      <w:r w:rsidRPr="002E196A">
        <w:rPr>
          <w:rFonts w:ascii="Times New Roman" w:hAnsi="Times New Roman"/>
          <w:sz w:val="28"/>
          <w:szCs w:val="28"/>
        </w:rPr>
        <w:t xml:space="preserve"> и уровень образования, на работу по обеспечению охраны жизни и здоровья детей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2E196A">
        <w:rPr>
          <w:rFonts w:ascii="Times New Roman" w:hAnsi="Times New Roman"/>
          <w:sz w:val="28"/>
          <w:szCs w:val="28"/>
        </w:rPr>
        <w:t xml:space="preserve">Создание единого пространства детей, педагогов </w:t>
      </w:r>
      <w:r>
        <w:rPr>
          <w:rFonts w:ascii="Times New Roman" w:hAnsi="Times New Roman"/>
          <w:sz w:val="28"/>
          <w:szCs w:val="28"/>
        </w:rPr>
        <w:t>должно способствовать</w:t>
      </w:r>
      <w:r w:rsidRPr="002E196A">
        <w:rPr>
          <w:rFonts w:ascii="Times New Roman" w:hAnsi="Times New Roman"/>
          <w:sz w:val="28"/>
          <w:szCs w:val="28"/>
        </w:rPr>
        <w:t xml:space="preserve"> формированию у детского и взрослого населения</w:t>
      </w:r>
      <w:r w:rsidRPr="00613357">
        <w:rPr>
          <w:rFonts w:ascii="Times New Roman" w:hAnsi="Times New Roman"/>
          <w:sz w:val="28"/>
          <w:szCs w:val="28"/>
        </w:rPr>
        <w:t xml:space="preserve"> чувства ответственности, любви к малой родине и созидательного отношения к окружающему</w:t>
      </w:r>
      <w:r>
        <w:rPr>
          <w:rFonts w:ascii="Times New Roman" w:hAnsi="Times New Roman"/>
          <w:sz w:val="28"/>
          <w:szCs w:val="28"/>
        </w:rPr>
        <w:t>.</w:t>
      </w:r>
    </w:p>
    <w:p w:rsidR="006849D7" w:rsidRPr="00551EB3" w:rsidRDefault="006849D7" w:rsidP="006849D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3357">
        <w:rPr>
          <w:rFonts w:ascii="Times New Roman" w:hAnsi="Times New Roman"/>
          <w:sz w:val="28"/>
          <w:szCs w:val="28"/>
        </w:rPr>
        <w:t>Таким образом, проект благоустройства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</w:t>
      </w:r>
      <w:r>
        <w:rPr>
          <w:rFonts w:ascii="Times New Roman" w:hAnsi="Times New Roman"/>
          <w:sz w:val="28"/>
          <w:szCs w:val="28"/>
        </w:rPr>
        <w:t xml:space="preserve"> А также используется в </w:t>
      </w:r>
      <w:r w:rsidRPr="00613357">
        <w:rPr>
          <w:rFonts w:ascii="Times New Roman" w:hAnsi="Times New Roman"/>
          <w:sz w:val="28"/>
          <w:szCs w:val="28"/>
        </w:rPr>
        <w:t xml:space="preserve"> целях активизации творч</w:t>
      </w:r>
      <w:r>
        <w:rPr>
          <w:rFonts w:ascii="Times New Roman" w:hAnsi="Times New Roman"/>
          <w:sz w:val="28"/>
          <w:szCs w:val="28"/>
        </w:rPr>
        <w:t>еского потенциала педагогического коллектива</w:t>
      </w:r>
      <w:r w:rsidRPr="00613357">
        <w:rPr>
          <w:rFonts w:ascii="Times New Roman" w:hAnsi="Times New Roman"/>
          <w:sz w:val="28"/>
          <w:szCs w:val="28"/>
        </w:rPr>
        <w:t xml:space="preserve"> по созданию благоприятных условий для пребывания детей в дошкольных учреждениях, по формированию гражданской позиции воспитанников и обеспечения эстетики при благоустройстве территорий ДОУ</w:t>
      </w:r>
      <w:r>
        <w:rPr>
          <w:rFonts w:ascii="Times New Roman" w:hAnsi="Times New Roman"/>
          <w:sz w:val="28"/>
          <w:szCs w:val="28"/>
        </w:rPr>
        <w:t>.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3357">
        <w:rPr>
          <w:rFonts w:ascii="Times New Roman" w:hAnsi="Times New Roman"/>
          <w:sz w:val="28"/>
          <w:szCs w:val="28"/>
        </w:rPr>
        <w:t>Мы не можем изменить весь мир, но можем изменить себя, свое отношение к тому, что происходит вокруг нас. Детей учит то, что их окружает!</w:t>
      </w:r>
    </w:p>
    <w:p w:rsidR="006849D7" w:rsidRDefault="006849D7" w:rsidP="002F55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849D7" w:rsidRPr="005436F8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Перспективы  дальнейшего     развития     разработки,     возможности распространения опыта</w:t>
      </w:r>
      <w:r>
        <w:rPr>
          <w:rFonts w:ascii="Times New Roman" w:hAnsi="Times New Roman"/>
          <w:sz w:val="28"/>
          <w:szCs w:val="28"/>
        </w:rPr>
        <w:t>:</w:t>
      </w:r>
    </w:p>
    <w:p w:rsidR="006849D7" w:rsidRPr="005436F8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Изменения в организации воспитательного процесса (проблемное воспитание)</w:t>
      </w:r>
    </w:p>
    <w:p w:rsidR="006849D7" w:rsidRPr="005436F8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Внесение изменений в тематическое планирование,  интегрировать темы непосредственно образовательной деятельности с учетом задач экологического воспитания.</w:t>
      </w:r>
    </w:p>
    <w:p w:rsidR="006849D7" w:rsidRPr="005436F8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Просвещение родительской общественности.</w:t>
      </w:r>
    </w:p>
    <w:p w:rsidR="006849D7" w:rsidRPr="005436F8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lastRenderedPageBreak/>
        <w:t>Расширение возможностей для реализации творческих потребностей учащихся: проектные и исследовательские работы, участие в конкурсах и фестивалях.</w:t>
      </w:r>
    </w:p>
    <w:p w:rsidR="006849D7" w:rsidRPr="005436F8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Создание программ специализированных курсов, кружков, методических разработок, наглядных материалов, в том числе и электронных.</w:t>
      </w:r>
    </w:p>
    <w:p w:rsidR="006849D7" w:rsidRPr="00856A59" w:rsidRDefault="006849D7" w:rsidP="006849D7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6F8">
        <w:rPr>
          <w:rFonts w:ascii="Times New Roman" w:hAnsi="Times New Roman"/>
          <w:sz w:val="28"/>
          <w:szCs w:val="28"/>
        </w:rPr>
        <w:t>Создание аудио-,  виде</w:t>
      </w:r>
      <w:proofErr w:type="gramStart"/>
      <w:r w:rsidRPr="005436F8">
        <w:rPr>
          <w:rFonts w:ascii="Times New Roman" w:hAnsi="Times New Roman"/>
          <w:sz w:val="28"/>
          <w:szCs w:val="28"/>
        </w:rPr>
        <w:t>о-</w:t>
      </w:r>
      <w:proofErr w:type="gramEnd"/>
      <w:r w:rsidRPr="00543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6F8">
        <w:rPr>
          <w:rFonts w:ascii="Times New Roman" w:hAnsi="Times New Roman"/>
          <w:sz w:val="28"/>
          <w:szCs w:val="28"/>
        </w:rPr>
        <w:t>медиатек</w:t>
      </w:r>
      <w:proofErr w:type="spellEnd"/>
      <w:r w:rsidRPr="005436F8">
        <w:rPr>
          <w:rFonts w:ascii="Times New Roman" w:hAnsi="Times New Roman"/>
          <w:sz w:val="28"/>
          <w:szCs w:val="28"/>
        </w:rPr>
        <w:t xml:space="preserve">  по работе проекта.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       План реализации проекта</w:t>
      </w:r>
    </w:p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1424"/>
        <w:gridCol w:w="3827"/>
        <w:gridCol w:w="4157"/>
      </w:tblGrid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3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Апрель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Проведение диагностики воспитанников на входе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Справка по итогам диагностики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4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Апрель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Создание творческой группы педагогов, реализующих инновационный проект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Протоколы заседаний творческой группы</w:t>
            </w:r>
          </w:p>
        </w:tc>
      </w:tr>
      <w:tr w:rsidR="006849D7" w:rsidRPr="002E196A" w:rsidTr="00FC4190">
        <w:trPr>
          <w:trHeight w:val="1467"/>
        </w:trPr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5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детальное обследование территории и выделение наиболее интересных объектов;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оформление экологического паспорта двора дошкольного учреждени</w:t>
            </w:r>
            <w:proofErr w:type="gramStart"/>
            <w:r w:rsidRPr="002E196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2E196A">
              <w:rPr>
                <w:rFonts w:ascii="Times New Roman" w:hAnsi="Times New Roman"/>
                <w:sz w:val="24"/>
                <w:szCs w:val="24"/>
              </w:rPr>
              <w:t>приложение)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6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Изучение потребностей воспитанников и запросов семьи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7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Родительские собрания «Объединение усилий ДОУ и семьи по благоустройству территории»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8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hideMark/>
          </w:tcPr>
          <w:p w:rsidR="006849D7" w:rsidRPr="00C312C7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  <w:r>
              <w:t>С</w:t>
            </w:r>
            <w:r w:rsidRPr="00C312C7">
              <w:t>оставление рекомендаций по использованию объектов экологической тропинки для работы с детьми</w:t>
            </w:r>
            <w:r>
              <w:t xml:space="preserve"> </w:t>
            </w:r>
            <w:r w:rsidRPr="00C312C7">
              <w:t>(приложение);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9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 – июнь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составление карты - схемы  экологической тропы (приложение);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Карта - схема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0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Май – июнь 2011</w:t>
            </w:r>
          </w:p>
        </w:tc>
        <w:tc>
          <w:tcPr>
            <w:tcW w:w="0" w:type="auto"/>
            <w:hideMark/>
          </w:tcPr>
          <w:p w:rsidR="006849D7" w:rsidRPr="002E196A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 изготовление табличек с рисунками, подписями для видовых точек, природоохранных знаков.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Создание творческой группы родителей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1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C312C7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  <w:r w:rsidRPr="00C312C7">
              <w:t>Привлечение родителей, общественности к благоустройству территории.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Протокол заседания творческой группы родителей, педагогов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2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3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proofErr w:type="gramStart"/>
            <w:r w:rsidRPr="002E196A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2E196A">
              <w:rPr>
                <w:rFonts w:ascii="Times New Roman" w:hAnsi="Times New Roman"/>
                <w:sz w:val="24"/>
                <w:szCs w:val="24"/>
              </w:rPr>
              <w:t>вгуст 2011</w:t>
            </w:r>
          </w:p>
        </w:tc>
        <w:tc>
          <w:tcPr>
            <w:tcW w:w="0" w:type="auto"/>
            <w:hideMark/>
          </w:tcPr>
          <w:p w:rsidR="006849D7" w:rsidRPr="00347D59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  <w:r w:rsidRPr="00347D59">
              <w:t>реконструкция имеющегося оборудования и оформление участков в соответствии с задачами проекта и требованиям</w:t>
            </w:r>
            <w:r>
              <w:t>и охраны жизни и здоровья детей</w:t>
            </w:r>
          </w:p>
          <w:p w:rsidR="006849D7" w:rsidRPr="00347D59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</w:p>
          <w:p w:rsidR="006849D7" w:rsidRPr="003865F6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</w:p>
        </w:tc>
        <w:tc>
          <w:tcPr>
            <w:tcW w:w="0" w:type="auto"/>
            <w:hideMark/>
          </w:tcPr>
          <w:p w:rsidR="006849D7" w:rsidRDefault="006849D7" w:rsidP="00FC4190">
            <w:pPr>
              <w:pStyle w:val="a3"/>
              <w:spacing w:before="0" w:after="0"/>
              <w:ind w:left="0" w:firstLine="567"/>
              <w:contextualSpacing/>
            </w:pPr>
            <w:r>
              <w:t xml:space="preserve">- </w:t>
            </w:r>
            <w:r w:rsidRPr="00347D59">
              <w:t>разбивка клумб, огородов в соответствии с проектом; -</w:t>
            </w:r>
          </w:p>
          <w:p w:rsidR="006849D7" w:rsidRPr="00347D59" w:rsidRDefault="006849D7" w:rsidP="00FC4190">
            <w:pPr>
              <w:pStyle w:val="a3"/>
              <w:spacing w:before="0" w:after="0"/>
              <w:ind w:left="0" w:firstLine="567"/>
              <w:contextualSpacing/>
            </w:pPr>
            <w:r w:rsidRPr="00347D59">
              <w:t xml:space="preserve"> </w:t>
            </w:r>
            <w:r>
              <w:t xml:space="preserve">- </w:t>
            </w:r>
            <w:r w:rsidRPr="00347D59">
              <w:t>создание зон эмоциональной разгрузки для детей;</w:t>
            </w:r>
          </w:p>
          <w:p w:rsidR="006849D7" w:rsidRPr="00347D59" w:rsidRDefault="006849D7" w:rsidP="00FC4190">
            <w:pPr>
              <w:pStyle w:val="a3"/>
              <w:spacing w:before="0" w:after="0"/>
              <w:ind w:left="0" w:firstLine="567"/>
              <w:contextualSpacing/>
            </w:pPr>
            <w:r w:rsidRPr="002E196A">
              <w:rPr>
                <w:sz w:val="28"/>
                <w:szCs w:val="28"/>
              </w:rPr>
              <w:t>-</w:t>
            </w:r>
            <w:r w:rsidRPr="00347D59">
              <w:t xml:space="preserve"> восстановление, реконструкция, малых архитектурных форм (песочных двориков, спортивного и игрового оборудования);</w:t>
            </w:r>
          </w:p>
          <w:p w:rsidR="006849D7" w:rsidRPr="003865F6" w:rsidRDefault="006849D7" w:rsidP="00FC419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-восстановление имеющихся плескательных бассейнов, ограждение двора.</w:t>
            </w:r>
          </w:p>
        </w:tc>
      </w:tr>
      <w:tr w:rsidR="006849D7" w:rsidRPr="002E196A" w:rsidTr="00FC4190">
        <w:trPr>
          <w:trHeight w:val="1032"/>
        </w:trPr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4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Июнь-август 2011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2) Создание экологической тропинки. 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Демонстрация творческих продуктов на сайте.</w:t>
            </w:r>
          </w:p>
        </w:tc>
      </w:tr>
      <w:tr w:rsidR="006849D7" w:rsidRPr="002E196A" w:rsidTr="00FC4190">
        <w:trPr>
          <w:trHeight w:val="1901"/>
        </w:trPr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5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Сентябрь 2011- январь 2012</w:t>
            </w:r>
          </w:p>
        </w:tc>
        <w:tc>
          <w:tcPr>
            <w:tcW w:w="0" w:type="auto"/>
            <w:hideMark/>
          </w:tcPr>
          <w:p w:rsidR="006849D7" w:rsidRPr="00B0128D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  <w:r w:rsidRPr="00B0128D">
              <w:t xml:space="preserve"> </w:t>
            </w:r>
            <w:proofErr w:type="spellStart"/>
            <w:r w:rsidRPr="00B0128D">
              <w:t>Экологизация</w:t>
            </w:r>
            <w:proofErr w:type="spellEnd"/>
            <w:r w:rsidRPr="00B0128D">
              <w:t xml:space="preserve"> развивающей предметной среды в групповых помещениях </w:t>
            </w:r>
          </w:p>
          <w:p w:rsidR="006849D7" w:rsidRPr="003865F6" w:rsidRDefault="006849D7" w:rsidP="00FC4190">
            <w:pPr>
              <w:pStyle w:val="a3"/>
              <w:spacing w:before="0" w:after="0" w:line="360" w:lineRule="auto"/>
              <w:ind w:left="0" w:firstLine="0"/>
              <w:contextualSpacing/>
            </w:pPr>
          </w:p>
        </w:tc>
        <w:tc>
          <w:tcPr>
            <w:tcW w:w="0" w:type="auto"/>
            <w:hideMark/>
          </w:tcPr>
          <w:p w:rsidR="006849D7" w:rsidRPr="002E196A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организация лабораторий,  мини-огородов.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Демонстрация работ на сайте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6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Ноябрь 2011 –февраль 2012</w:t>
            </w:r>
          </w:p>
        </w:tc>
        <w:tc>
          <w:tcPr>
            <w:tcW w:w="0" w:type="auto"/>
            <w:hideMark/>
          </w:tcPr>
          <w:p w:rsidR="006849D7" w:rsidRPr="00B0128D" w:rsidRDefault="006849D7" w:rsidP="00FC4190">
            <w:pPr>
              <w:pStyle w:val="a3"/>
              <w:spacing w:before="0" w:after="0" w:line="360" w:lineRule="auto"/>
              <w:ind w:left="0" w:firstLine="567"/>
              <w:contextualSpacing/>
            </w:pPr>
            <w:r w:rsidRPr="00B0128D">
              <w:t>Создание зимнего убранства двора.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  Обеспечение сохранности территории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Демонстрация работ на сайте,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7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Составление справки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8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  <w:r w:rsidRPr="002E196A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 для родителей</w:t>
            </w:r>
          </w:p>
        </w:tc>
        <w:tc>
          <w:tcPr>
            <w:tcW w:w="0" w:type="auto"/>
            <w:hideMark/>
          </w:tcPr>
          <w:p w:rsidR="006849D7" w:rsidRPr="002E196A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Изучение мнения родителей, </w:t>
            </w:r>
          </w:p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Выявление отношения к </w:t>
            </w:r>
            <w:r w:rsidRPr="002E196A">
              <w:rPr>
                <w:rFonts w:ascii="Times New Roman" w:hAnsi="Times New Roman"/>
                <w:sz w:val="24"/>
                <w:szCs w:val="24"/>
              </w:rPr>
              <w:lastRenderedPageBreak/>
              <w:t>данному проекту.</w:t>
            </w:r>
          </w:p>
        </w:tc>
      </w:tr>
      <w:tr w:rsidR="006849D7" w:rsidRPr="002E196A" w:rsidTr="00FC4190">
        <w:tc>
          <w:tcPr>
            <w:tcW w:w="0" w:type="auto"/>
            <w:hideMark/>
          </w:tcPr>
          <w:p w:rsidR="006849D7" w:rsidRPr="003865F6" w:rsidRDefault="006849D7" w:rsidP="006849D7">
            <w:pPr>
              <w:numPr>
                <w:ilvl w:val="0"/>
                <w:numId w:val="19"/>
              </w:numPr>
              <w:spacing w:after="0" w:line="36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>Разработка и проведение  экологического праздника</w:t>
            </w:r>
          </w:p>
        </w:tc>
        <w:tc>
          <w:tcPr>
            <w:tcW w:w="0" w:type="auto"/>
            <w:hideMark/>
          </w:tcPr>
          <w:p w:rsidR="006849D7" w:rsidRPr="003865F6" w:rsidRDefault="006849D7" w:rsidP="00FC4190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96A">
              <w:rPr>
                <w:rFonts w:ascii="Times New Roman" w:hAnsi="Times New Roman"/>
                <w:sz w:val="24"/>
                <w:szCs w:val="24"/>
              </w:rPr>
              <w:t xml:space="preserve"> Сценарий «Путешествие  по острову Садко» (рабочее название)</w:t>
            </w:r>
          </w:p>
        </w:tc>
      </w:tr>
    </w:tbl>
    <w:p w:rsidR="006849D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</w:pPr>
    </w:p>
    <w:p w:rsidR="006849D7" w:rsidRDefault="006849D7" w:rsidP="006849D7">
      <w:pPr>
        <w:pStyle w:val="a3"/>
        <w:spacing w:before="0" w:after="0" w:line="360" w:lineRule="auto"/>
        <w:ind w:left="0" w:firstLine="567"/>
        <w:contextualSpacing/>
      </w:pPr>
    </w:p>
    <w:p w:rsidR="006849D7" w:rsidRPr="00613357" w:rsidRDefault="006849D7" w:rsidP="006849D7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849D7" w:rsidRDefault="006849D7" w:rsidP="006849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6849D7" w:rsidRPr="007E168D" w:rsidRDefault="006849D7" w:rsidP="006849D7">
      <w:pPr>
        <w:spacing w:before="100" w:beforeAutospacing="1" w:after="100" w:afterAutospacing="1"/>
        <w:rPr>
          <w:color w:val="26354A"/>
          <w:sz w:val="28"/>
          <w:szCs w:val="28"/>
        </w:rPr>
      </w:pPr>
    </w:p>
    <w:p w:rsidR="006678DA" w:rsidRPr="006849D7" w:rsidRDefault="006678DA" w:rsidP="00684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78DA" w:rsidRPr="006849D7" w:rsidSect="00684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D0E"/>
    <w:multiLevelType w:val="multilevel"/>
    <w:tmpl w:val="E9A269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0FFA"/>
    <w:multiLevelType w:val="multilevel"/>
    <w:tmpl w:val="44083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A5197"/>
    <w:multiLevelType w:val="multilevel"/>
    <w:tmpl w:val="A82E8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C458A"/>
    <w:multiLevelType w:val="multilevel"/>
    <w:tmpl w:val="E3CEF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C6559"/>
    <w:multiLevelType w:val="multilevel"/>
    <w:tmpl w:val="8570BD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22702"/>
    <w:multiLevelType w:val="multilevel"/>
    <w:tmpl w:val="6FD2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D3ED6"/>
    <w:multiLevelType w:val="multilevel"/>
    <w:tmpl w:val="9D44D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F742D"/>
    <w:multiLevelType w:val="multilevel"/>
    <w:tmpl w:val="4E5692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1657"/>
    <w:multiLevelType w:val="multilevel"/>
    <w:tmpl w:val="5F48AE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2610F"/>
    <w:multiLevelType w:val="multilevel"/>
    <w:tmpl w:val="75CA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53024"/>
    <w:multiLevelType w:val="multilevel"/>
    <w:tmpl w:val="1C0C3C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86E05"/>
    <w:multiLevelType w:val="multilevel"/>
    <w:tmpl w:val="09DCC1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F4849"/>
    <w:multiLevelType w:val="hybridMultilevel"/>
    <w:tmpl w:val="DED67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79D6"/>
    <w:multiLevelType w:val="multilevel"/>
    <w:tmpl w:val="B3FA1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A6066"/>
    <w:multiLevelType w:val="hybridMultilevel"/>
    <w:tmpl w:val="F3CC6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3045807"/>
    <w:multiLevelType w:val="multilevel"/>
    <w:tmpl w:val="80B4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43CB9"/>
    <w:multiLevelType w:val="multilevel"/>
    <w:tmpl w:val="9AD69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41DB2"/>
    <w:multiLevelType w:val="multilevel"/>
    <w:tmpl w:val="EA8A4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B6DD5"/>
    <w:multiLevelType w:val="multilevel"/>
    <w:tmpl w:val="AAA63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C1F15"/>
    <w:multiLevelType w:val="hybridMultilevel"/>
    <w:tmpl w:val="5E9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4530B"/>
    <w:multiLevelType w:val="multilevel"/>
    <w:tmpl w:val="F6E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7565E"/>
    <w:multiLevelType w:val="multilevel"/>
    <w:tmpl w:val="4C327C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1299F"/>
    <w:multiLevelType w:val="multilevel"/>
    <w:tmpl w:val="FA2617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8"/>
  </w:num>
  <w:num w:numId="5">
    <w:abstractNumId w:val="13"/>
  </w:num>
  <w:num w:numId="6">
    <w:abstractNumId w:val="16"/>
  </w:num>
  <w:num w:numId="7">
    <w:abstractNumId w:val="3"/>
  </w:num>
  <w:num w:numId="8">
    <w:abstractNumId w:val="17"/>
  </w:num>
  <w:num w:numId="9">
    <w:abstractNumId w:val="2"/>
  </w:num>
  <w:num w:numId="10">
    <w:abstractNumId w:val="6"/>
  </w:num>
  <w:num w:numId="11">
    <w:abstractNumId w:val="21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  <w:num w:numId="16">
    <w:abstractNumId w:val="22"/>
  </w:num>
  <w:num w:numId="17">
    <w:abstractNumId w:val="11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D7"/>
    <w:rsid w:val="002F55CD"/>
    <w:rsid w:val="006678DA"/>
    <w:rsid w:val="0068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9D7"/>
    <w:pPr>
      <w:suppressAutoHyphens/>
      <w:spacing w:before="280" w:after="280" w:line="240" w:lineRule="auto"/>
      <w:ind w:left="641" w:hanging="35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gename">
    <w:name w:val="pagename"/>
    <w:basedOn w:val="a"/>
    <w:rsid w:val="006849D7"/>
    <w:pPr>
      <w:spacing w:before="100" w:beforeAutospacing="1" w:after="100" w:afterAutospacing="1" w:line="240" w:lineRule="auto"/>
      <w:ind w:left="64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9D7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6849D7"/>
    <w:pPr>
      <w:spacing w:after="120"/>
      <w:ind w:left="283" w:hanging="357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6849D7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6849D7"/>
  </w:style>
  <w:style w:type="character" w:styleId="a7">
    <w:name w:val="Emphasis"/>
    <w:basedOn w:val="a0"/>
    <w:uiPriority w:val="20"/>
    <w:qFormat/>
    <w:rsid w:val="006849D7"/>
    <w:rPr>
      <w:i/>
      <w:iCs/>
    </w:rPr>
  </w:style>
  <w:style w:type="character" w:customStyle="1" w:styleId="c2">
    <w:name w:val="c2"/>
    <w:basedOn w:val="a0"/>
    <w:rsid w:val="00684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2792</Words>
  <Characters>15919</Characters>
  <Application>Microsoft Office Word</Application>
  <DocSecurity>0</DocSecurity>
  <Lines>132</Lines>
  <Paragraphs>37</Paragraphs>
  <ScaleCrop>false</ScaleCrop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2011-11-09T09:41:00Z</dcterms:created>
  <dcterms:modified xsi:type="dcterms:W3CDTF">2011-11-09T09:49:00Z</dcterms:modified>
</cp:coreProperties>
</file>