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5" w:rsidRDefault="006C2544" w:rsidP="006C2544">
      <w:pPr>
        <w:pStyle w:val="a3"/>
        <w:ind w:left="-426" w:right="4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204B5">
        <w:rPr>
          <w:i/>
          <w:sz w:val="28"/>
          <w:szCs w:val="28"/>
        </w:rPr>
        <w:t xml:space="preserve">Приоритеты родителей меняются: дети всё чаще получают в подарок не кукол и машинки, а электронные игрушки и диски с развивающими программами. Теперь двух - трёхлетки рисуют, знакомятся с цветами и формами и собирают </w:t>
      </w:r>
      <w:proofErr w:type="spellStart"/>
      <w:r w:rsidR="002204B5">
        <w:rPr>
          <w:i/>
          <w:sz w:val="28"/>
          <w:szCs w:val="28"/>
        </w:rPr>
        <w:t>пазлы</w:t>
      </w:r>
      <w:proofErr w:type="spellEnd"/>
      <w:r w:rsidR="002204B5">
        <w:rPr>
          <w:i/>
          <w:sz w:val="28"/>
          <w:szCs w:val="28"/>
        </w:rPr>
        <w:t>, используя обучающие компьютерные серии «Умка», приставку (клавиатуру) «</w:t>
      </w:r>
      <w:proofErr w:type="spellStart"/>
      <w:r w:rsidR="002204B5">
        <w:rPr>
          <w:i/>
          <w:sz w:val="28"/>
          <w:szCs w:val="28"/>
        </w:rPr>
        <w:t>Комфи</w:t>
      </w:r>
      <w:proofErr w:type="spellEnd"/>
      <w:r w:rsidR="002204B5">
        <w:rPr>
          <w:i/>
          <w:sz w:val="28"/>
          <w:szCs w:val="28"/>
        </w:rPr>
        <w:t>» с яркими кнопками и вполне взрослые ноутбуки. А в чём, собственно, проблема,</w:t>
      </w:r>
      <w:r w:rsidR="00DB74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если ребёнок охотно играет и заодно познаёт компьютерную грамоту?  «Дело в том, что компьютерные технологии рассчитаны на взрослый мозг, - объясняет психиатр и психоаналитик Серж </w:t>
      </w:r>
      <w:proofErr w:type="spellStart"/>
      <w:r>
        <w:rPr>
          <w:i/>
          <w:sz w:val="28"/>
          <w:szCs w:val="28"/>
        </w:rPr>
        <w:t>Тиссерон</w:t>
      </w:r>
      <w:proofErr w:type="spellEnd"/>
      <w:r>
        <w:rPr>
          <w:i/>
          <w:sz w:val="28"/>
          <w:szCs w:val="28"/>
        </w:rPr>
        <w:t>. – У ребёнка мозг только формируется, он ещё не в силах одновременно познавать мир реальный и виртуальный».</w:t>
      </w:r>
    </w:p>
    <w:p w:rsidR="006C2544" w:rsidRDefault="006C2544" w:rsidP="006C2544">
      <w:pPr>
        <w:pStyle w:val="a3"/>
        <w:ind w:left="-426" w:right="424"/>
        <w:jc w:val="both"/>
        <w:rPr>
          <w:b/>
          <w:i/>
          <w:sz w:val="28"/>
          <w:szCs w:val="28"/>
        </w:rPr>
      </w:pPr>
      <w:r w:rsidRPr="006C2544">
        <w:rPr>
          <w:b/>
          <w:i/>
          <w:sz w:val="28"/>
          <w:szCs w:val="28"/>
        </w:rPr>
        <w:t xml:space="preserve">     Дождаться нужного момента.</w:t>
      </w:r>
    </w:p>
    <w:p w:rsidR="006C2544" w:rsidRDefault="006C2544" w:rsidP="006C2544">
      <w:pPr>
        <w:pStyle w:val="a3"/>
        <w:ind w:left="-426" w:right="42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6C2544">
        <w:rPr>
          <w:b/>
          <w:i/>
          <w:sz w:val="28"/>
          <w:szCs w:val="28"/>
        </w:rPr>
        <w:t>До</w:t>
      </w:r>
      <w:r>
        <w:rPr>
          <w:i/>
          <w:sz w:val="28"/>
          <w:szCs w:val="28"/>
        </w:rPr>
        <w:t xml:space="preserve"> </w:t>
      </w:r>
      <w:r w:rsidRPr="006C2544">
        <w:rPr>
          <w:b/>
          <w:i/>
          <w:sz w:val="28"/>
          <w:szCs w:val="28"/>
        </w:rPr>
        <w:t>трёх лет</w:t>
      </w:r>
      <w:r>
        <w:rPr>
          <w:i/>
          <w:sz w:val="28"/>
          <w:szCs w:val="28"/>
        </w:rPr>
        <w:t xml:space="preserve"> ребёнку необходимо трогать, нюхать, ощупывать, то есть активно стимулировать все пять органов чувств. </w:t>
      </w:r>
      <w:r w:rsidRPr="006C2544">
        <w:rPr>
          <w:b/>
          <w:i/>
          <w:sz w:val="28"/>
          <w:szCs w:val="28"/>
        </w:rPr>
        <w:t>До</w:t>
      </w:r>
      <w:r>
        <w:rPr>
          <w:i/>
          <w:sz w:val="28"/>
          <w:szCs w:val="28"/>
        </w:rPr>
        <w:t xml:space="preserve"> </w:t>
      </w:r>
      <w:r w:rsidRPr="006C2544">
        <w:rPr>
          <w:b/>
          <w:i/>
          <w:sz w:val="28"/>
          <w:szCs w:val="28"/>
        </w:rPr>
        <w:t>шести лет</w:t>
      </w:r>
      <w:r>
        <w:rPr>
          <w:i/>
          <w:sz w:val="28"/>
          <w:szCs w:val="28"/>
        </w:rPr>
        <w:t xml:space="preserve"> - </w:t>
      </w:r>
      <w:r w:rsidRPr="006C254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осваивать разнообразные действия и манипуляции с предметами: раскрашивать, вырезать лепить, шнуровать, собирать мозаику…Мелкая моторика активизирует связи между различными зонами мозга. </w:t>
      </w:r>
      <w:r w:rsidRPr="006C2544">
        <w:rPr>
          <w:b/>
          <w:i/>
          <w:sz w:val="28"/>
          <w:szCs w:val="28"/>
        </w:rPr>
        <w:t xml:space="preserve">После шести лет </w:t>
      </w:r>
      <w:r>
        <w:rPr>
          <w:i/>
          <w:sz w:val="28"/>
          <w:szCs w:val="28"/>
        </w:rPr>
        <w:t>худшие враги для ребёнка – скука и ничегонеделание. Поэтому необходимо</w:t>
      </w:r>
      <w:r w:rsidR="000226FA">
        <w:rPr>
          <w:i/>
          <w:sz w:val="28"/>
          <w:szCs w:val="28"/>
        </w:rPr>
        <w:t xml:space="preserve"> удостовериться в том, что он умеет играть и занимать себя и при включенном экране.</w:t>
      </w:r>
    </w:p>
    <w:p w:rsidR="000226FA" w:rsidRDefault="000226FA" w:rsidP="006C2544">
      <w:pPr>
        <w:pStyle w:val="a3"/>
        <w:ind w:left="-426" w:right="4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Договориться о расписании.</w:t>
      </w:r>
    </w:p>
    <w:p w:rsidR="000226FA" w:rsidRDefault="000226FA" w:rsidP="006C2544">
      <w:pPr>
        <w:pStyle w:val="a3"/>
        <w:ind w:left="-426" w:right="42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До семи лет </w:t>
      </w:r>
      <w:r>
        <w:rPr>
          <w:i/>
          <w:sz w:val="28"/>
          <w:szCs w:val="28"/>
        </w:rPr>
        <w:t>видеоигры необходимо дозировать: не чаще четырёх раз в день по 15 минут. Но будьте внимательны: некоторые из них могут длиться гораздо дольше. Поэтому иногда можно разрешить сыну или дочери играть два-три раза в неделю, но дольше, чем обычно, по полчаса в день.</w:t>
      </w:r>
    </w:p>
    <w:p w:rsidR="000226FA" w:rsidRDefault="000226FA" w:rsidP="006C2544">
      <w:pPr>
        <w:pStyle w:val="a3"/>
        <w:ind w:left="-426" w:right="4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Обсуждать каждый сеанс.</w:t>
      </w:r>
    </w:p>
    <w:p w:rsidR="000226FA" w:rsidRDefault="000226FA" w:rsidP="006C2544">
      <w:pPr>
        <w:pStyle w:val="a3"/>
        <w:ind w:left="-426" w:right="42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Представьте, что ваш ребёнок вернулся с детского праздника. Конечно же, вам захочется узнать, что там происходило, с кем он играл. Так же и с компьютером – расспрашивайте его о том, что он делал, каких персонажей узнал</w:t>
      </w:r>
      <w:r w:rsidR="007C1B7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 какие чувства новая игра у него вызвала.</w:t>
      </w:r>
    </w:p>
    <w:p w:rsidR="0053161C" w:rsidRDefault="0053161C" w:rsidP="0053161C">
      <w:pPr>
        <w:pStyle w:val="a3"/>
        <w:ind w:left="-426" w:right="4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«Компьютерные программы и игры, разработанные специально для детей, тренируют их внимание, память и координацию, - уточняет детский </w:t>
      </w:r>
      <w:proofErr w:type="spellStart"/>
      <w:r>
        <w:rPr>
          <w:i/>
          <w:sz w:val="28"/>
          <w:szCs w:val="28"/>
        </w:rPr>
        <w:t>нейропсихолог</w:t>
      </w:r>
      <w:proofErr w:type="spellEnd"/>
      <w:r>
        <w:rPr>
          <w:i/>
          <w:sz w:val="28"/>
          <w:szCs w:val="28"/>
        </w:rPr>
        <w:t xml:space="preserve"> Николай Воронин. – Но они не развивают ни эмоциональную сферу, ни речь ребёнка. Только общаясь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взрослыми, рассказывая им о своих чувствах и переживаниях, он учится понимать себя и осознавать мир – реальный и виртуальный».</w:t>
      </w:r>
    </w:p>
    <w:p w:rsidR="0053161C" w:rsidRPr="0053161C" w:rsidRDefault="0053161C" w:rsidP="0053161C">
      <w:pPr>
        <w:pStyle w:val="a3"/>
        <w:ind w:left="-426" w:right="424"/>
        <w:jc w:val="both"/>
        <w:rPr>
          <w:i/>
          <w:sz w:val="28"/>
          <w:szCs w:val="28"/>
        </w:rPr>
      </w:pPr>
    </w:p>
    <w:p w:rsidR="0053161C" w:rsidRDefault="0053161C" w:rsidP="0053161C">
      <w:pPr>
        <w:pStyle w:val="a3"/>
        <w:ind w:left="-426" w:right="424"/>
        <w:jc w:val="both"/>
        <w:rPr>
          <w:i/>
          <w:sz w:val="28"/>
          <w:szCs w:val="28"/>
        </w:rPr>
      </w:pPr>
    </w:p>
    <w:p w:rsidR="0053161C" w:rsidRDefault="0053161C" w:rsidP="0053161C">
      <w:pPr>
        <w:pStyle w:val="a3"/>
        <w:ind w:left="-426" w:right="424"/>
        <w:jc w:val="both"/>
        <w:rPr>
          <w:i/>
          <w:sz w:val="28"/>
          <w:szCs w:val="28"/>
        </w:rPr>
      </w:pPr>
    </w:p>
    <w:p w:rsidR="00E11696" w:rsidRDefault="00E11696" w:rsidP="0053161C">
      <w:pPr>
        <w:pStyle w:val="a3"/>
        <w:ind w:left="-426" w:right="424"/>
        <w:jc w:val="both"/>
        <w:rPr>
          <w:i/>
          <w:sz w:val="28"/>
          <w:szCs w:val="28"/>
        </w:rPr>
      </w:pPr>
    </w:p>
    <w:p w:rsidR="00E11696" w:rsidRDefault="00E11696" w:rsidP="007C1B7B">
      <w:pPr>
        <w:pStyle w:val="a3"/>
        <w:ind w:left="-426" w:right="424"/>
        <w:rPr>
          <w:b/>
          <w:i/>
          <w:color w:val="C00000"/>
          <w:sz w:val="48"/>
          <w:szCs w:val="48"/>
        </w:rPr>
      </w:pPr>
      <w:bookmarkStart w:id="0" w:name="_GoBack"/>
      <w:bookmarkEnd w:id="0"/>
    </w:p>
    <w:p w:rsidR="0053161C" w:rsidRPr="00E11696" w:rsidRDefault="0053161C" w:rsidP="0053161C">
      <w:pPr>
        <w:pStyle w:val="a3"/>
        <w:ind w:left="-426" w:right="424"/>
        <w:jc w:val="center"/>
        <w:rPr>
          <w:b/>
          <w:i/>
          <w:color w:val="C00000"/>
          <w:sz w:val="48"/>
          <w:szCs w:val="48"/>
        </w:rPr>
      </w:pPr>
      <w:r w:rsidRPr="00E11696">
        <w:rPr>
          <w:b/>
          <w:i/>
          <w:color w:val="C00000"/>
          <w:sz w:val="48"/>
          <w:szCs w:val="48"/>
        </w:rPr>
        <w:lastRenderedPageBreak/>
        <w:t>ПРАВИЛО «3 – 6 – 9 – 12»</w:t>
      </w:r>
    </w:p>
    <w:p w:rsidR="0053161C" w:rsidRPr="00E11696" w:rsidRDefault="0053161C" w:rsidP="0053161C">
      <w:pPr>
        <w:pStyle w:val="a3"/>
        <w:ind w:left="-426" w:right="424"/>
        <w:jc w:val="center"/>
        <w:rPr>
          <w:b/>
          <w:i/>
          <w:color w:val="C00000"/>
          <w:sz w:val="48"/>
          <w:szCs w:val="48"/>
        </w:rPr>
      </w:pPr>
    </w:p>
    <w:p w:rsidR="0053161C" w:rsidRPr="00E11696" w:rsidRDefault="0053161C" w:rsidP="0053161C">
      <w:pPr>
        <w:pStyle w:val="a3"/>
        <w:ind w:left="-426" w:right="424"/>
        <w:jc w:val="center"/>
        <w:rPr>
          <w:b/>
          <w:i/>
          <w:sz w:val="48"/>
          <w:szCs w:val="48"/>
        </w:rPr>
      </w:pPr>
      <w:r w:rsidRPr="00E11696">
        <w:rPr>
          <w:b/>
          <w:i/>
          <w:sz w:val="48"/>
          <w:szCs w:val="48"/>
        </w:rPr>
        <w:t>Родителям важно запомнить простое правило:</w:t>
      </w:r>
    </w:p>
    <w:p w:rsidR="001C5CA7" w:rsidRPr="00E11696" w:rsidRDefault="001C5CA7" w:rsidP="0053161C">
      <w:pPr>
        <w:pStyle w:val="a3"/>
        <w:ind w:left="-426" w:right="424"/>
        <w:jc w:val="center"/>
        <w:rPr>
          <w:b/>
          <w:i/>
          <w:sz w:val="48"/>
          <w:szCs w:val="48"/>
        </w:rPr>
      </w:pPr>
    </w:p>
    <w:p w:rsidR="0053161C" w:rsidRPr="00E11696" w:rsidRDefault="0053161C" w:rsidP="0053161C">
      <w:pPr>
        <w:pStyle w:val="a3"/>
        <w:ind w:left="-426" w:right="424"/>
        <w:rPr>
          <w:b/>
          <w:i/>
          <w:sz w:val="48"/>
          <w:szCs w:val="48"/>
        </w:rPr>
      </w:pPr>
    </w:p>
    <w:p w:rsidR="0053161C" w:rsidRPr="00E11696" w:rsidRDefault="0053161C" w:rsidP="001C5CA7">
      <w:pPr>
        <w:pStyle w:val="a3"/>
        <w:numPr>
          <w:ilvl w:val="0"/>
          <w:numId w:val="1"/>
        </w:numPr>
        <w:ind w:right="424"/>
        <w:rPr>
          <w:i/>
          <w:sz w:val="48"/>
          <w:szCs w:val="48"/>
        </w:rPr>
      </w:pPr>
      <w:r w:rsidRPr="00E11696">
        <w:rPr>
          <w:b/>
          <w:i/>
          <w:color w:val="C00000"/>
          <w:sz w:val="48"/>
          <w:szCs w:val="48"/>
        </w:rPr>
        <w:t>ДО 3 ЛЕТ</w:t>
      </w:r>
      <w:r w:rsidRPr="00E11696">
        <w:rPr>
          <w:b/>
          <w:i/>
          <w:sz w:val="48"/>
          <w:szCs w:val="48"/>
        </w:rPr>
        <w:t xml:space="preserve"> </w:t>
      </w:r>
      <w:r w:rsidRPr="00E11696">
        <w:rPr>
          <w:i/>
          <w:sz w:val="48"/>
          <w:szCs w:val="48"/>
        </w:rPr>
        <w:t>НИКАКОГО КОМПЬЮТЕРА</w:t>
      </w:r>
    </w:p>
    <w:p w:rsidR="001C5CA7" w:rsidRPr="00E11696" w:rsidRDefault="001C5CA7" w:rsidP="0053161C">
      <w:pPr>
        <w:pStyle w:val="a3"/>
        <w:ind w:left="-426" w:right="424"/>
        <w:rPr>
          <w:i/>
          <w:sz w:val="48"/>
          <w:szCs w:val="48"/>
        </w:rPr>
      </w:pPr>
    </w:p>
    <w:p w:rsidR="0053161C" w:rsidRPr="00E11696" w:rsidRDefault="0053161C" w:rsidP="0053161C">
      <w:pPr>
        <w:pStyle w:val="a3"/>
        <w:ind w:left="-426" w:right="424"/>
        <w:rPr>
          <w:sz w:val="48"/>
          <w:szCs w:val="48"/>
        </w:rPr>
      </w:pPr>
    </w:p>
    <w:p w:rsidR="0053161C" w:rsidRPr="00E11696" w:rsidRDefault="0053161C" w:rsidP="001C5CA7">
      <w:pPr>
        <w:pStyle w:val="a3"/>
        <w:numPr>
          <w:ilvl w:val="0"/>
          <w:numId w:val="1"/>
        </w:numPr>
        <w:ind w:right="424"/>
        <w:rPr>
          <w:i/>
          <w:sz w:val="48"/>
          <w:szCs w:val="48"/>
        </w:rPr>
      </w:pPr>
      <w:r w:rsidRPr="00E11696">
        <w:rPr>
          <w:b/>
          <w:i/>
          <w:color w:val="C00000"/>
          <w:sz w:val="48"/>
          <w:szCs w:val="48"/>
        </w:rPr>
        <w:t xml:space="preserve">ДО 6 ЛЕТ </w:t>
      </w:r>
      <w:r w:rsidRPr="00E11696">
        <w:rPr>
          <w:i/>
          <w:sz w:val="48"/>
          <w:szCs w:val="48"/>
        </w:rPr>
        <w:t>НИКАКИХ ПРИСТАВОК</w:t>
      </w:r>
    </w:p>
    <w:p w:rsidR="001C5CA7" w:rsidRPr="00E11696" w:rsidRDefault="001C5CA7" w:rsidP="0053161C">
      <w:pPr>
        <w:pStyle w:val="a3"/>
        <w:ind w:left="-426" w:right="424"/>
        <w:rPr>
          <w:i/>
          <w:sz w:val="48"/>
          <w:szCs w:val="48"/>
        </w:rPr>
      </w:pPr>
    </w:p>
    <w:p w:rsidR="0053161C" w:rsidRPr="00E11696" w:rsidRDefault="0053161C" w:rsidP="0053161C">
      <w:pPr>
        <w:pStyle w:val="a3"/>
        <w:ind w:left="-426" w:right="424"/>
        <w:rPr>
          <w:sz w:val="48"/>
          <w:szCs w:val="48"/>
        </w:rPr>
      </w:pPr>
    </w:p>
    <w:p w:rsidR="0053161C" w:rsidRPr="00E11696" w:rsidRDefault="0053161C" w:rsidP="001C5CA7">
      <w:pPr>
        <w:pStyle w:val="a3"/>
        <w:numPr>
          <w:ilvl w:val="0"/>
          <w:numId w:val="1"/>
        </w:numPr>
        <w:ind w:right="424"/>
        <w:rPr>
          <w:i/>
          <w:sz w:val="48"/>
          <w:szCs w:val="48"/>
        </w:rPr>
      </w:pPr>
      <w:r w:rsidRPr="00E11696">
        <w:rPr>
          <w:b/>
          <w:i/>
          <w:color w:val="C00000"/>
          <w:sz w:val="48"/>
          <w:szCs w:val="48"/>
        </w:rPr>
        <w:t>ДО 9 ЛЕТ</w:t>
      </w:r>
      <w:r w:rsidRPr="00E11696">
        <w:rPr>
          <w:b/>
          <w:i/>
          <w:sz w:val="48"/>
          <w:szCs w:val="48"/>
        </w:rPr>
        <w:t xml:space="preserve"> </w:t>
      </w:r>
      <w:r w:rsidRPr="00E11696">
        <w:rPr>
          <w:i/>
          <w:sz w:val="48"/>
          <w:szCs w:val="48"/>
        </w:rPr>
        <w:t>НИКАКОГО ИНТЕРНЕТА</w:t>
      </w:r>
    </w:p>
    <w:p w:rsidR="001C5CA7" w:rsidRPr="00E11696" w:rsidRDefault="001C5CA7" w:rsidP="0053161C">
      <w:pPr>
        <w:pStyle w:val="a3"/>
        <w:ind w:left="-426" w:right="424"/>
        <w:rPr>
          <w:i/>
          <w:sz w:val="48"/>
          <w:szCs w:val="48"/>
        </w:rPr>
      </w:pPr>
    </w:p>
    <w:p w:rsidR="0053161C" w:rsidRPr="00E11696" w:rsidRDefault="0053161C" w:rsidP="0053161C">
      <w:pPr>
        <w:pStyle w:val="a3"/>
        <w:ind w:left="-426" w:right="424"/>
        <w:rPr>
          <w:sz w:val="48"/>
          <w:szCs w:val="48"/>
        </w:rPr>
      </w:pPr>
    </w:p>
    <w:p w:rsidR="0053161C" w:rsidRPr="00E11696" w:rsidRDefault="0053161C" w:rsidP="001C5CA7">
      <w:pPr>
        <w:pStyle w:val="a3"/>
        <w:numPr>
          <w:ilvl w:val="0"/>
          <w:numId w:val="1"/>
        </w:numPr>
        <w:ind w:right="424"/>
        <w:rPr>
          <w:i/>
          <w:sz w:val="48"/>
          <w:szCs w:val="48"/>
        </w:rPr>
      </w:pPr>
      <w:r w:rsidRPr="00E11696">
        <w:rPr>
          <w:b/>
          <w:i/>
          <w:color w:val="C00000"/>
          <w:sz w:val="48"/>
          <w:szCs w:val="48"/>
        </w:rPr>
        <w:t xml:space="preserve">ДО 12 ЛЕТ </w:t>
      </w:r>
      <w:r w:rsidRPr="00E11696">
        <w:rPr>
          <w:i/>
          <w:sz w:val="48"/>
          <w:szCs w:val="48"/>
        </w:rPr>
        <w:t>ПОЛЬЗОВАТЬСЯ ИНТЕРНЕТОМ ВМЕСТЕ СО ВЗРОСЛЫМИ.</w:t>
      </w:r>
    </w:p>
    <w:sectPr w:rsidR="0053161C" w:rsidRPr="00E11696" w:rsidSect="00E116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775"/>
    <w:multiLevelType w:val="hybridMultilevel"/>
    <w:tmpl w:val="23B89A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5"/>
    <w:rsid w:val="000226FA"/>
    <w:rsid w:val="001C5CA7"/>
    <w:rsid w:val="002204B5"/>
    <w:rsid w:val="0053161C"/>
    <w:rsid w:val="006C2544"/>
    <w:rsid w:val="007C1B7B"/>
    <w:rsid w:val="008C6C6A"/>
    <w:rsid w:val="00D31339"/>
    <w:rsid w:val="00DB74C1"/>
    <w:rsid w:val="00E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dcterms:created xsi:type="dcterms:W3CDTF">2013-10-14T17:04:00Z</dcterms:created>
  <dcterms:modified xsi:type="dcterms:W3CDTF">2013-10-14T19:25:00Z</dcterms:modified>
</cp:coreProperties>
</file>