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DFA" w:rsidRPr="007F226C" w:rsidRDefault="003E0DFA" w:rsidP="003E0DFA">
      <w:pPr>
        <w:spacing w:before="100" w:beforeAutospacing="1" w:after="100" w:afterAutospacing="1" w:line="240" w:lineRule="auto"/>
        <w:jc w:val="center"/>
        <w:outlineLvl w:val="3"/>
        <w:rPr>
          <w:rFonts w:ascii="Times New Roman" w:eastAsia="Times New Roman" w:hAnsi="Times New Roman" w:cs="Times New Roman"/>
          <w:b/>
          <w:bCs/>
          <w:color w:val="BD4B00"/>
          <w:sz w:val="44"/>
          <w:szCs w:val="44"/>
          <w:lang w:eastAsia="ru-RU"/>
        </w:rPr>
      </w:pPr>
      <w:r w:rsidRPr="007F226C">
        <w:rPr>
          <w:rFonts w:ascii="Times New Roman" w:eastAsia="Times New Roman" w:hAnsi="Times New Roman" w:cs="Times New Roman"/>
          <w:b/>
          <w:bCs/>
          <w:color w:val="BD4B00"/>
          <w:sz w:val="44"/>
          <w:szCs w:val="44"/>
          <w:lang w:eastAsia="ru-RU"/>
        </w:rPr>
        <w:t>Памятка по посещению семьи</w:t>
      </w:r>
    </w:p>
    <w:p w:rsidR="003E0DFA" w:rsidRPr="007F226C" w:rsidRDefault="003E0DFA" w:rsidP="003E0DFA">
      <w:pPr>
        <w:spacing w:before="75" w:after="75" w:line="360" w:lineRule="auto"/>
        <w:ind w:firstLine="180"/>
        <w:rPr>
          <w:rFonts w:ascii="Times New Roman" w:eastAsia="Times New Roman" w:hAnsi="Times New Roman" w:cs="Times New Roman"/>
          <w:sz w:val="44"/>
          <w:szCs w:val="44"/>
          <w:lang w:eastAsia="ru-RU"/>
        </w:rPr>
      </w:pPr>
      <w:r w:rsidRPr="007F226C">
        <w:rPr>
          <w:rFonts w:ascii="Times New Roman" w:eastAsia="Times New Roman" w:hAnsi="Times New Roman" w:cs="Times New Roman"/>
          <w:sz w:val="44"/>
          <w:szCs w:val="44"/>
          <w:lang w:eastAsia="ru-RU"/>
        </w:rPr>
        <w:t>При посещении семьи необходимо соблюдать следующие условия:</w:t>
      </w:r>
    </w:p>
    <w:p w:rsidR="003E0DFA" w:rsidRPr="007F226C" w:rsidRDefault="003E0DFA" w:rsidP="003E0DFA">
      <w:pPr>
        <w:spacing w:before="75" w:after="75" w:line="360" w:lineRule="auto"/>
        <w:ind w:firstLine="180"/>
        <w:rPr>
          <w:rFonts w:ascii="Times New Roman" w:eastAsia="Times New Roman" w:hAnsi="Times New Roman" w:cs="Times New Roman"/>
          <w:sz w:val="44"/>
          <w:szCs w:val="44"/>
          <w:lang w:eastAsia="ru-RU"/>
        </w:rPr>
      </w:pPr>
      <w:r w:rsidRPr="007F226C">
        <w:rPr>
          <w:rFonts w:ascii="Times New Roman" w:eastAsia="Times New Roman" w:hAnsi="Times New Roman" w:cs="Times New Roman"/>
          <w:sz w:val="44"/>
          <w:szCs w:val="44"/>
          <w:lang w:eastAsia="ru-RU"/>
        </w:rPr>
        <w:t>· не приходить в семью без предупреждения</w:t>
      </w:r>
    </w:p>
    <w:p w:rsidR="003E0DFA" w:rsidRPr="007F226C" w:rsidRDefault="003E0DFA" w:rsidP="003E0DFA">
      <w:pPr>
        <w:spacing w:before="75" w:after="75" w:line="360" w:lineRule="auto"/>
        <w:ind w:firstLine="180"/>
        <w:rPr>
          <w:rFonts w:ascii="Times New Roman" w:eastAsia="Times New Roman" w:hAnsi="Times New Roman" w:cs="Times New Roman"/>
          <w:sz w:val="44"/>
          <w:szCs w:val="44"/>
          <w:lang w:eastAsia="ru-RU"/>
        </w:rPr>
      </w:pPr>
      <w:r w:rsidRPr="007F226C">
        <w:rPr>
          <w:rFonts w:ascii="Times New Roman" w:eastAsia="Times New Roman" w:hAnsi="Times New Roman" w:cs="Times New Roman"/>
          <w:sz w:val="44"/>
          <w:szCs w:val="44"/>
          <w:lang w:eastAsia="ru-RU"/>
        </w:rPr>
        <w:t xml:space="preserve">· не планировать свой визит </w:t>
      </w:r>
      <w:proofErr w:type="gramStart"/>
      <w:r w:rsidRPr="007F226C">
        <w:rPr>
          <w:rFonts w:ascii="Times New Roman" w:eastAsia="Times New Roman" w:hAnsi="Times New Roman" w:cs="Times New Roman"/>
          <w:sz w:val="44"/>
          <w:szCs w:val="44"/>
          <w:lang w:eastAsia="ru-RU"/>
        </w:rPr>
        <w:t>дольше</w:t>
      </w:r>
      <w:proofErr w:type="gramEnd"/>
      <w:r w:rsidRPr="007F226C">
        <w:rPr>
          <w:rFonts w:ascii="Times New Roman" w:eastAsia="Times New Roman" w:hAnsi="Times New Roman" w:cs="Times New Roman"/>
          <w:sz w:val="44"/>
          <w:szCs w:val="44"/>
          <w:lang w:eastAsia="ru-RU"/>
        </w:rPr>
        <w:t xml:space="preserve"> чем на 15-20 минут (чтобы не быть обременительным)</w:t>
      </w:r>
    </w:p>
    <w:p w:rsidR="003E0DFA" w:rsidRPr="007F226C" w:rsidRDefault="003E0DFA" w:rsidP="003E0DFA">
      <w:pPr>
        <w:spacing w:before="75" w:after="75" w:line="360" w:lineRule="auto"/>
        <w:ind w:firstLine="180"/>
        <w:rPr>
          <w:rFonts w:ascii="Times New Roman" w:eastAsia="Times New Roman" w:hAnsi="Times New Roman" w:cs="Times New Roman"/>
          <w:sz w:val="44"/>
          <w:szCs w:val="44"/>
          <w:lang w:eastAsia="ru-RU"/>
        </w:rPr>
      </w:pPr>
      <w:r w:rsidRPr="007F226C">
        <w:rPr>
          <w:rFonts w:ascii="Times New Roman" w:eastAsia="Times New Roman" w:hAnsi="Times New Roman" w:cs="Times New Roman"/>
          <w:sz w:val="44"/>
          <w:szCs w:val="44"/>
          <w:lang w:eastAsia="ru-RU"/>
        </w:rPr>
        <w:t>· не вести беседу стоя, у входа, в верхней одежде. Если родители растерялись, придите им на помощь: «Разрешите раздеться. Где у вас можно присесть, поговорить?»</w:t>
      </w:r>
    </w:p>
    <w:p w:rsidR="003E0DFA" w:rsidRPr="007F226C" w:rsidRDefault="003E0DFA" w:rsidP="003E0DFA">
      <w:pPr>
        <w:spacing w:before="75" w:after="75" w:line="360" w:lineRule="auto"/>
        <w:ind w:firstLine="180"/>
        <w:rPr>
          <w:rFonts w:ascii="Times New Roman" w:eastAsia="Times New Roman" w:hAnsi="Times New Roman" w:cs="Times New Roman"/>
          <w:sz w:val="44"/>
          <w:szCs w:val="44"/>
          <w:lang w:eastAsia="ru-RU"/>
        </w:rPr>
      </w:pPr>
      <w:r w:rsidRPr="007F226C">
        <w:rPr>
          <w:rFonts w:ascii="Times New Roman" w:eastAsia="Times New Roman" w:hAnsi="Times New Roman" w:cs="Times New Roman"/>
          <w:sz w:val="44"/>
          <w:szCs w:val="44"/>
          <w:lang w:eastAsia="ru-RU"/>
        </w:rPr>
        <w:t>· нельзя вести беседу в агрессивных тонах</w:t>
      </w:r>
    </w:p>
    <w:p w:rsidR="003E0DFA" w:rsidRPr="007F226C" w:rsidRDefault="003E0DFA" w:rsidP="003E0DFA">
      <w:pPr>
        <w:spacing w:before="75" w:after="75" w:line="360" w:lineRule="auto"/>
        <w:ind w:firstLine="180"/>
        <w:rPr>
          <w:rFonts w:ascii="Times New Roman" w:eastAsia="Times New Roman" w:hAnsi="Times New Roman" w:cs="Times New Roman"/>
          <w:sz w:val="44"/>
          <w:szCs w:val="44"/>
          <w:lang w:eastAsia="ru-RU"/>
        </w:rPr>
      </w:pPr>
      <w:r w:rsidRPr="007F226C">
        <w:rPr>
          <w:rFonts w:ascii="Times New Roman" w:eastAsia="Times New Roman" w:hAnsi="Times New Roman" w:cs="Times New Roman"/>
          <w:sz w:val="44"/>
          <w:szCs w:val="44"/>
          <w:lang w:eastAsia="ru-RU"/>
        </w:rPr>
        <w:t>· не поучайте родителей, а советуйте им</w:t>
      </w:r>
    </w:p>
    <w:p w:rsidR="003E0DFA" w:rsidRDefault="003E0DFA" w:rsidP="003E0DFA">
      <w:pPr>
        <w:spacing w:before="75" w:after="75" w:line="360" w:lineRule="auto"/>
        <w:ind w:firstLine="180"/>
        <w:rPr>
          <w:rFonts w:ascii="Times New Roman" w:eastAsia="Times New Roman" w:hAnsi="Times New Roman" w:cs="Times New Roman"/>
          <w:sz w:val="44"/>
          <w:szCs w:val="44"/>
          <w:lang w:eastAsia="ru-RU"/>
        </w:rPr>
      </w:pPr>
      <w:r w:rsidRPr="007F226C">
        <w:rPr>
          <w:rFonts w:ascii="Times New Roman" w:eastAsia="Times New Roman" w:hAnsi="Times New Roman" w:cs="Times New Roman"/>
          <w:sz w:val="44"/>
          <w:szCs w:val="44"/>
          <w:lang w:eastAsia="ru-RU"/>
        </w:rPr>
        <w:t>· желательно вести беседу при ребёнке, выбрав щадящие для него форму и содержание.</w:t>
      </w:r>
    </w:p>
    <w:p w:rsidR="007F226C" w:rsidRDefault="007F226C" w:rsidP="003E0DFA">
      <w:pPr>
        <w:spacing w:before="75" w:after="75" w:line="360" w:lineRule="auto"/>
        <w:ind w:firstLine="180"/>
        <w:rPr>
          <w:rFonts w:ascii="Times New Roman" w:eastAsia="Times New Roman" w:hAnsi="Times New Roman" w:cs="Times New Roman"/>
          <w:sz w:val="44"/>
          <w:szCs w:val="44"/>
          <w:lang w:eastAsia="ru-RU"/>
        </w:rPr>
      </w:pPr>
    </w:p>
    <w:p w:rsidR="007F226C" w:rsidRDefault="007F226C" w:rsidP="003E0DFA">
      <w:pPr>
        <w:spacing w:before="75" w:after="75" w:line="360" w:lineRule="auto"/>
        <w:ind w:firstLine="180"/>
        <w:rPr>
          <w:rFonts w:ascii="Times New Roman" w:eastAsia="Times New Roman" w:hAnsi="Times New Roman" w:cs="Times New Roman"/>
          <w:sz w:val="44"/>
          <w:szCs w:val="44"/>
          <w:lang w:eastAsia="ru-RU"/>
        </w:rPr>
      </w:pPr>
    </w:p>
    <w:p w:rsidR="007F226C" w:rsidRDefault="007F226C" w:rsidP="003E0DFA">
      <w:pPr>
        <w:spacing w:before="75" w:after="75" w:line="360" w:lineRule="auto"/>
        <w:ind w:firstLine="180"/>
        <w:rPr>
          <w:rFonts w:ascii="Times New Roman" w:eastAsia="Times New Roman" w:hAnsi="Times New Roman" w:cs="Times New Roman"/>
          <w:sz w:val="44"/>
          <w:szCs w:val="44"/>
          <w:lang w:eastAsia="ru-RU"/>
        </w:rPr>
      </w:pPr>
    </w:p>
    <w:p w:rsidR="007F226C" w:rsidRPr="007F226C" w:rsidRDefault="007F226C" w:rsidP="003E0DFA">
      <w:pPr>
        <w:spacing w:before="75" w:after="75" w:line="360" w:lineRule="auto"/>
        <w:ind w:firstLine="180"/>
        <w:rPr>
          <w:rFonts w:ascii="Times New Roman" w:eastAsia="Times New Roman" w:hAnsi="Times New Roman" w:cs="Times New Roman"/>
          <w:sz w:val="44"/>
          <w:szCs w:val="44"/>
          <w:lang w:eastAsia="ru-RU"/>
        </w:rPr>
      </w:pPr>
    </w:p>
    <w:p w:rsidR="003E0DFA" w:rsidRPr="007F226C" w:rsidRDefault="003E0DFA" w:rsidP="003E0DFA">
      <w:pPr>
        <w:pStyle w:val="4"/>
        <w:rPr>
          <w:sz w:val="36"/>
          <w:szCs w:val="36"/>
        </w:rPr>
      </w:pPr>
      <w:r w:rsidRPr="007F226C">
        <w:rPr>
          <w:sz w:val="36"/>
          <w:szCs w:val="36"/>
        </w:rPr>
        <w:lastRenderedPageBreak/>
        <w:t>По созданию благоприятной семейной атмосферы</w:t>
      </w:r>
    </w:p>
    <w:p w:rsidR="003E0DFA" w:rsidRPr="007F226C" w:rsidRDefault="003E0DFA" w:rsidP="003E0DFA">
      <w:pPr>
        <w:pStyle w:val="a3"/>
        <w:rPr>
          <w:sz w:val="36"/>
          <w:szCs w:val="36"/>
        </w:rPr>
      </w:pPr>
      <w:r w:rsidRPr="007F226C">
        <w:rPr>
          <w:i/>
          <w:iCs/>
          <w:sz w:val="36"/>
          <w:szCs w:val="36"/>
        </w:rPr>
        <w:t>Помните:</w:t>
      </w:r>
      <w:r w:rsidRPr="007F226C">
        <w:rPr>
          <w:sz w:val="36"/>
          <w:szCs w:val="36"/>
        </w:rPr>
        <w:t xml:space="preserve"> от того, как родители разбудят ребёнка, зависит его психологический настрой на весь день.</w:t>
      </w:r>
    </w:p>
    <w:p w:rsidR="003E0DFA" w:rsidRPr="007F226C" w:rsidRDefault="003E0DFA" w:rsidP="003E0DFA">
      <w:pPr>
        <w:pStyle w:val="a3"/>
        <w:rPr>
          <w:sz w:val="36"/>
          <w:szCs w:val="36"/>
        </w:rPr>
      </w:pPr>
      <w:r w:rsidRPr="007F226C">
        <w:rPr>
          <w:sz w:val="36"/>
          <w:szCs w:val="36"/>
        </w:rPr>
        <w:t>Время ночного отдыха для каждого сугубо индивидуально. Показатель один: ребёнок должен выспаться и легко проснуться к тому времени, когда вы его будите.</w:t>
      </w:r>
    </w:p>
    <w:p w:rsidR="003E0DFA" w:rsidRPr="007F226C" w:rsidRDefault="003E0DFA" w:rsidP="003E0DFA">
      <w:pPr>
        <w:pStyle w:val="a3"/>
        <w:rPr>
          <w:sz w:val="36"/>
          <w:szCs w:val="36"/>
        </w:rPr>
      </w:pPr>
      <w:r w:rsidRPr="007F226C">
        <w:rPr>
          <w:sz w:val="36"/>
          <w:szCs w:val="36"/>
        </w:rPr>
        <w:t>Если у вас есть возможность погулять с ребёнком, не упускайте её. Совместные прогулки – это общение, ненавязчивые советы, наблюдения за окружающей средой.</w:t>
      </w:r>
    </w:p>
    <w:p w:rsidR="003E0DFA" w:rsidRPr="007F226C" w:rsidRDefault="003E0DFA" w:rsidP="003E0DFA">
      <w:pPr>
        <w:pStyle w:val="a3"/>
        <w:rPr>
          <w:sz w:val="36"/>
          <w:szCs w:val="36"/>
        </w:rPr>
      </w:pPr>
      <w:r w:rsidRPr="007F226C">
        <w:rPr>
          <w:sz w:val="36"/>
          <w:szCs w:val="36"/>
        </w:rPr>
        <w:t>Научитесь встречать детей после их пребывания в дошкольном учреждении. Не стоит первым задавать вопрос: «Что ты сегодня кушал?» - лучше задайте нейтральные вопросы: «Что было интересного в садике?», «Чем занимался?», «Как твои успехи?» и т.п.</w:t>
      </w:r>
    </w:p>
    <w:p w:rsidR="003E0DFA" w:rsidRPr="007F226C" w:rsidRDefault="003E0DFA" w:rsidP="003E0DFA">
      <w:pPr>
        <w:pStyle w:val="a3"/>
        <w:rPr>
          <w:sz w:val="36"/>
          <w:szCs w:val="36"/>
        </w:rPr>
      </w:pPr>
      <w:r w:rsidRPr="007F226C">
        <w:rPr>
          <w:sz w:val="36"/>
          <w:szCs w:val="36"/>
        </w:rPr>
        <w:t>Радуйтесь успехам ребёнка. Не раздражайтесь в момент его временных неудач. Терпеливо, с интересом слушайте рассказы ребёнка о событиях в его жизни.</w:t>
      </w:r>
    </w:p>
    <w:p w:rsidR="003E0DFA" w:rsidRPr="007F226C" w:rsidRDefault="003E0DFA" w:rsidP="003E0DFA">
      <w:pPr>
        <w:pStyle w:val="a3"/>
        <w:rPr>
          <w:sz w:val="36"/>
          <w:szCs w:val="36"/>
        </w:rPr>
      </w:pPr>
      <w:r w:rsidRPr="007F226C">
        <w:rPr>
          <w:sz w:val="36"/>
          <w:szCs w:val="36"/>
        </w:rPr>
        <w:t>Ребёнок должен чувствовать, что он любим. Необходимо исключить из общения окрики, грубые интонации.</w:t>
      </w:r>
    </w:p>
    <w:p w:rsidR="003E0DFA" w:rsidRDefault="003E0DFA" w:rsidP="003E0DFA">
      <w:pPr>
        <w:pStyle w:val="a3"/>
        <w:rPr>
          <w:sz w:val="36"/>
          <w:szCs w:val="36"/>
        </w:rPr>
      </w:pPr>
      <w:r w:rsidRPr="007F226C">
        <w:rPr>
          <w:sz w:val="36"/>
          <w:szCs w:val="36"/>
        </w:rPr>
        <w:t>Создайте в семье атмосферу радости, любви и уважения!</w:t>
      </w:r>
    </w:p>
    <w:p w:rsidR="007F226C" w:rsidRDefault="007F226C" w:rsidP="003E0DFA">
      <w:pPr>
        <w:pStyle w:val="a3"/>
        <w:rPr>
          <w:sz w:val="36"/>
          <w:szCs w:val="36"/>
        </w:rPr>
      </w:pPr>
    </w:p>
    <w:p w:rsidR="007F226C" w:rsidRPr="007F226C" w:rsidRDefault="007F226C" w:rsidP="003E0DFA">
      <w:pPr>
        <w:pStyle w:val="a3"/>
        <w:rPr>
          <w:sz w:val="36"/>
          <w:szCs w:val="36"/>
        </w:rPr>
      </w:pPr>
    </w:p>
    <w:p w:rsidR="003E0DFA" w:rsidRPr="007F226C" w:rsidRDefault="003E0DFA" w:rsidP="003E0DFA">
      <w:pPr>
        <w:spacing w:before="100" w:beforeAutospacing="1" w:after="100" w:afterAutospacing="1" w:line="240" w:lineRule="auto"/>
        <w:jc w:val="center"/>
        <w:outlineLvl w:val="3"/>
        <w:rPr>
          <w:rFonts w:ascii="Times New Roman" w:eastAsia="Times New Roman" w:hAnsi="Times New Roman" w:cs="Times New Roman"/>
          <w:b/>
          <w:bCs/>
          <w:color w:val="BD4B00"/>
          <w:sz w:val="24"/>
          <w:szCs w:val="24"/>
          <w:lang w:eastAsia="ru-RU"/>
        </w:rPr>
      </w:pPr>
      <w:r w:rsidRPr="007F226C">
        <w:rPr>
          <w:rFonts w:ascii="Times New Roman" w:eastAsia="Times New Roman" w:hAnsi="Times New Roman" w:cs="Times New Roman"/>
          <w:b/>
          <w:bCs/>
          <w:color w:val="BD4B00"/>
          <w:sz w:val="24"/>
          <w:szCs w:val="24"/>
          <w:lang w:eastAsia="ru-RU"/>
        </w:rPr>
        <w:lastRenderedPageBreak/>
        <w:t>По правовому воспитанию</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i/>
          <w:iCs/>
          <w:sz w:val="24"/>
          <w:szCs w:val="24"/>
          <w:lang w:eastAsia="ru-RU"/>
        </w:rPr>
        <w:t>Искусство быть родителем</w:t>
      </w:r>
    </w:p>
    <w:p w:rsidR="003E0DFA" w:rsidRPr="007F226C" w:rsidRDefault="003E0DFA" w:rsidP="003E0DFA">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Ваш малыш ни в чём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Вам эти проблемы. </w:t>
      </w:r>
    </w:p>
    <w:p w:rsidR="003E0DFA" w:rsidRPr="007F226C" w:rsidRDefault="003E0DFA" w:rsidP="003E0DFA">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Ваш ребёнок – не Ваша собственность, а самостоятельный человек. И решать до конца его судьбу, а тем более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их реализации. </w:t>
      </w:r>
    </w:p>
    <w:p w:rsidR="003E0DFA" w:rsidRPr="007F226C" w:rsidRDefault="003E0DFA" w:rsidP="003E0DFA">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Ваш ребёнок далеко не всегда будет послушным и милым. Его упрямства и капризы так же неизбежны, как сам факт его присутствия в семье. </w:t>
      </w:r>
    </w:p>
    <w:p w:rsidR="003E0DFA" w:rsidRPr="007F226C" w:rsidRDefault="003E0DFA" w:rsidP="003E0DFA">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Во многих капризах и шалостях малыша повинны Вы сами, потому что вовремя не поняли его, не желая принимать его таким, какой он есть. </w:t>
      </w:r>
    </w:p>
    <w:p w:rsidR="003E0DFA" w:rsidRPr="007F226C" w:rsidRDefault="003E0DFA" w:rsidP="003E0DFA">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Вы должны всегда верить в лучшее, что есть в Вашем малыше. Быть уверенным в том, что рано или поздно это лучшее непременно проявится.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i/>
          <w:iCs/>
          <w:sz w:val="24"/>
          <w:szCs w:val="24"/>
          <w:lang w:eastAsia="ru-RU"/>
        </w:rPr>
        <w:t>Наказывая, подумай: зачем?</w:t>
      </w:r>
      <w:r w:rsidRPr="007F226C">
        <w:rPr>
          <w:rFonts w:ascii="Times New Roman" w:eastAsia="Times New Roman" w:hAnsi="Times New Roman" w:cs="Times New Roman"/>
          <w:sz w:val="24"/>
          <w:szCs w:val="24"/>
          <w:lang w:eastAsia="ru-RU"/>
        </w:rPr>
        <w:t xml:space="preserve"> </w:t>
      </w:r>
      <w:r w:rsidRPr="007F226C">
        <w:rPr>
          <w:rFonts w:ascii="Times New Roman" w:eastAsia="Times New Roman" w:hAnsi="Times New Roman" w:cs="Times New Roman"/>
          <w:i/>
          <w:iCs/>
          <w:sz w:val="24"/>
          <w:szCs w:val="24"/>
          <w:lang w:eastAsia="ru-RU"/>
        </w:rPr>
        <w:t>Семь правил для всех (Владимир Леви)</w:t>
      </w:r>
    </w:p>
    <w:p w:rsidR="003E0DFA" w:rsidRPr="007F226C" w:rsidRDefault="003E0DFA" w:rsidP="003E0DFA">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 </w:t>
      </w:r>
    </w:p>
    <w:p w:rsidR="003E0DFA" w:rsidRPr="007F226C" w:rsidRDefault="003E0DFA" w:rsidP="003E0DFA">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Если есть сомнение, наказывать или не наказывать, - не наказывайте. Никаких наказаний в целях «профилактики», «на всякий случай»! </w:t>
      </w:r>
    </w:p>
    <w:p w:rsidR="003E0DFA" w:rsidRPr="007F226C" w:rsidRDefault="003E0DFA" w:rsidP="003E0DFA">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За один раз – одно. Даже если поступков совершено сразу необозримое множество, наказание может быть суровым, но только одно, за всё сразу. Наказание – не за счёт любви. Что бы ни случилось, не лишайте ребёнка заслуженной похвалы и награды. </w:t>
      </w:r>
    </w:p>
    <w:p w:rsidR="003E0DFA" w:rsidRPr="007F226C" w:rsidRDefault="003E0DFA" w:rsidP="003E0DFA">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Срок давности. Лучше не наказывать, чем наказывать запоздало. Даже в суровых взрослых законах принимается во внимание срок давности правонарушения. </w:t>
      </w:r>
    </w:p>
    <w:p w:rsidR="003E0DFA" w:rsidRPr="007F226C" w:rsidRDefault="003E0DFA" w:rsidP="003E0DFA">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Наказан – прощён. Инцидент исчерпан. Страница перевёрнута, как ни в </w:t>
      </w:r>
      <w:proofErr w:type="gramStart"/>
      <w:r w:rsidRPr="007F226C">
        <w:rPr>
          <w:rFonts w:ascii="Times New Roman" w:eastAsia="Times New Roman" w:hAnsi="Times New Roman" w:cs="Times New Roman"/>
          <w:sz w:val="24"/>
          <w:szCs w:val="24"/>
          <w:lang w:eastAsia="ru-RU"/>
        </w:rPr>
        <w:t>чём</w:t>
      </w:r>
      <w:proofErr w:type="gramEnd"/>
      <w:r w:rsidRPr="007F226C">
        <w:rPr>
          <w:rFonts w:ascii="Times New Roman" w:eastAsia="Times New Roman" w:hAnsi="Times New Roman" w:cs="Times New Roman"/>
          <w:sz w:val="24"/>
          <w:szCs w:val="24"/>
          <w:lang w:eastAsia="ru-RU"/>
        </w:rPr>
        <w:t xml:space="preserve"> ни бывало. О старых грехах ни слова. </w:t>
      </w:r>
    </w:p>
    <w:p w:rsidR="003E0DFA" w:rsidRPr="007F226C" w:rsidRDefault="003E0DFA" w:rsidP="003E0DFA">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Наказание без унижения. Что бы ни было, какая бы ни была вина, наказание не должно восприниматься ребёнком как торжество вашей силы над его слабостью, </w:t>
      </w:r>
      <w:r w:rsidRPr="007F226C">
        <w:rPr>
          <w:rFonts w:ascii="Times New Roman" w:eastAsia="Times New Roman" w:hAnsi="Times New Roman" w:cs="Times New Roman"/>
          <w:sz w:val="24"/>
          <w:szCs w:val="24"/>
          <w:lang w:eastAsia="ru-RU"/>
        </w:rPr>
        <w:lastRenderedPageBreak/>
        <w:t xml:space="preserve">как унижение. Если ребёнок считает, что вы несправедливы, наказание подействует в обратную сторону! </w:t>
      </w:r>
    </w:p>
    <w:p w:rsidR="007F226C" w:rsidRDefault="003E0DFA" w:rsidP="003E0DFA">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ребёнок не должен бояться наказания. Не наказания он должен страшиться, не гнева вашего, а вашего огорчения.</w:t>
      </w: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P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P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3E0DFA" w:rsidRPr="007F226C" w:rsidRDefault="003E0DFA" w:rsidP="007F226C">
      <w:p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 </w:t>
      </w:r>
    </w:p>
    <w:p w:rsidR="003E0DFA" w:rsidRPr="007F226C" w:rsidRDefault="003E0DFA" w:rsidP="003E0DFA">
      <w:pPr>
        <w:spacing w:before="100" w:beforeAutospacing="1" w:after="100" w:afterAutospacing="1" w:line="240" w:lineRule="auto"/>
        <w:jc w:val="center"/>
        <w:outlineLvl w:val="3"/>
        <w:rPr>
          <w:rFonts w:ascii="Times New Roman" w:eastAsia="Times New Roman" w:hAnsi="Times New Roman" w:cs="Times New Roman"/>
          <w:b/>
          <w:bCs/>
          <w:color w:val="BD4B00"/>
          <w:sz w:val="24"/>
          <w:szCs w:val="24"/>
          <w:lang w:eastAsia="ru-RU"/>
        </w:rPr>
      </w:pPr>
      <w:r w:rsidRPr="007F226C">
        <w:rPr>
          <w:rFonts w:ascii="Times New Roman" w:eastAsia="Times New Roman" w:hAnsi="Times New Roman" w:cs="Times New Roman"/>
          <w:b/>
          <w:bCs/>
          <w:color w:val="BD4B00"/>
          <w:sz w:val="24"/>
          <w:szCs w:val="24"/>
          <w:lang w:eastAsia="ru-RU"/>
        </w:rPr>
        <w:lastRenderedPageBreak/>
        <w:t>Консультация для воспитателей</w:t>
      </w:r>
      <w:r w:rsidRPr="007F226C">
        <w:rPr>
          <w:rFonts w:ascii="Times New Roman" w:eastAsia="Times New Roman" w:hAnsi="Times New Roman" w:cs="Times New Roman"/>
          <w:b/>
          <w:bCs/>
          <w:color w:val="BD4B00"/>
          <w:sz w:val="24"/>
          <w:szCs w:val="24"/>
          <w:lang w:eastAsia="ru-RU"/>
        </w:rPr>
        <w:br/>
        <w:t>по защите прав ребёнка и правовому воспитанию</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В 1923 году в Женеве Лига Наций приняла предложенную Международным союзом спасения детей Декларацию прав ребёнка. Это был первый международный правовой документ по охране прав и интересов детей.</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В Декларации впервые подчёркивалось, что забота о детях и их защита не являются больше исключительной обязанностью семьи и даже отдельного государства. Всё человечество должно заботиться о защите прав детей.</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Несмотря на значительность этого события, окончательно система защиты прав ребёнка как составная часть защиты прав человека сложилась гораздо позже, т.е. только после провозглашения Организацией Объединённых Наций принципа уважения прав человека.</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Необходимость разработки мер по охране прав ребёнка, в силу его физической и умственной незрелости, потребовала выделения международной защиты прав детей в особое направление. Так был создан Детский фонд ООН (ЮНИСЕФ), который осуществляет международную защиту прав ребёнка по нескольким направлениям:</w:t>
      </w:r>
    </w:p>
    <w:p w:rsidR="003E0DFA" w:rsidRPr="007F226C" w:rsidRDefault="003E0DFA" w:rsidP="003E0DFA">
      <w:pPr>
        <w:numPr>
          <w:ilvl w:val="0"/>
          <w:numId w:val="3"/>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разработка деклараций, резолюций, конвенций с целью подготовки международных стандартов в области прав ребёнка </w:t>
      </w:r>
    </w:p>
    <w:p w:rsidR="003E0DFA" w:rsidRPr="007F226C" w:rsidRDefault="003E0DFA" w:rsidP="003E0DFA">
      <w:pPr>
        <w:numPr>
          <w:ilvl w:val="0"/>
          <w:numId w:val="3"/>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создание специального контрольного органа по защите прав ребёнка </w:t>
      </w:r>
    </w:p>
    <w:p w:rsidR="003E0DFA" w:rsidRPr="007F226C" w:rsidRDefault="003E0DFA" w:rsidP="003E0DFA">
      <w:pPr>
        <w:numPr>
          <w:ilvl w:val="0"/>
          <w:numId w:val="3"/>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содействие приведению национального законодательства в соответствии с международными обязательствами </w:t>
      </w:r>
    </w:p>
    <w:p w:rsidR="003E0DFA" w:rsidRPr="007F226C" w:rsidRDefault="003E0DFA" w:rsidP="003E0DFA">
      <w:pPr>
        <w:numPr>
          <w:ilvl w:val="0"/>
          <w:numId w:val="3"/>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оказание международной помощи через Детский фонд ООН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Наиболее результативной является нормотворческая деятельность ЮНИСЕФ по защите прав ребёнка. К основным международным документам, </w:t>
      </w:r>
      <w:proofErr w:type="gramStart"/>
      <w:r w:rsidRPr="007F226C">
        <w:rPr>
          <w:rFonts w:ascii="Times New Roman" w:eastAsia="Times New Roman" w:hAnsi="Times New Roman" w:cs="Times New Roman"/>
          <w:sz w:val="24"/>
          <w:szCs w:val="24"/>
          <w:lang w:eastAsia="ru-RU"/>
        </w:rPr>
        <w:t>касающимися</w:t>
      </w:r>
      <w:proofErr w:type="gramEnd"/>
      <w:r w:rsidRPr="007F226C">
        <w:rPr>
          <w:rFonts w:ascii="Times New Roman" w:eastAsia="Times New Roman" w:hAnsi="Times New Roman" w:cs="Times New Roman"/>
          <w:sz w:val="24"/>
          <w:szCs w:val="24"/>
          <w:lang w:eastAsia="ru-RU"/>
        </w:rPr>
        <w:t xml:space="preserve"> прав детей, относятся:</w:t>
      </w:r>
    </w:p>
    <w:p w:rsidR="003E0DFA" w:rsidRPr="007F226C" w:rsidRDefault="003E0DFA" w:rsidP="003E0DFA">
      <w:pPr>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Декларация прав ребёнка (1959) </w:t>
      </w:r>
    </w:p>
    <w:p w:rsidR="003E0DFA" w:rsidRPr="007F226C" w:rsidRDefault="003E0DFA" w:rsidP="003E0DFA">
      <w:pPr>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Конвенция ООН о правах ребёнка (1989) </w:t>
      </w:r>
    </w:p>
    <w:p w:rsidR="003E0DFA" w:rsidRPr="007F226C" w:rsidRDefault="003E0DFA" w:rsidP="003E0DFA">
      <w:pPr>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Всемирная декларация об обеспечении выживания, защиты и развития детей (1990)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lang w:eastAsia="ru-RU"/>
        </w:rPr>
        <w:t>Декларация прав ребёнка</w:t>
      </w:r>
      <w:r w:rsidRPr="007F226C">
        <w:rPr>
          <w:rFonts w:ascii="Times New Roman" w:eastAsia="Times New Roman" w:hAnsi="Times New Roman" w:cs="Times New Roman"/>
          <w:sz w:val="24"/>
          <w:szCs w:val="24"/>
          <w:lang w:eastAsia="ru-RU"/>
        </w:rPr>
        <w:t xml:space="preserve"> является первым международным документов, в котором родители, а также добровольные организации, местные власти и национальные правительства призываются к признанию и соблюдению прав детей путём законодательных и других мер.</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lastRenderedPageBreak/>
        <w:t>В десяти принципах, изложенных в Декларации, провозглашаются права детей на имя, гражданство, любовь, понимание, материальное обеспечение, социальную защиту и предоставление возможности получать образование и развиваться физически, умственно, нравственно и духовно в условиях свободы и достоинства.</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особое внимание в декларации уделяется защите прав ребёнка. В ней указывается, что ребёнок должен своевременно получать помощь и быть защищён от всех форм небрежного отношения, жестокости и эксплуатации.</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Декларация является смысловой основой для нового важнейшего международного документа – </w:t>
      </w:r>
      <w:r w:rsidRPr="007F226C">
        <w:rPr>
          <w:rFonts w:ascii="Times New Roman" w:eastAsia="Times New Roman" w:hAnsi="Times New Roman" w:cs="Times New Roman"/>
          <w:b/>
          <w:bCs/>
          <w:sz w:val="24"/>
          <w:szCs w:val="24"/>
          <w:lang w:eastAsia="ru-RU"/>
        </w:rPr>
        <w:t>Конвенции о правах ребёнка.</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Принятие Конвенции стало значительным событием в области защиты прав детей. В Конвенции впервые ребёнок рассматривается не только как объект, требующий специальной защиты, но и как субъект права, которому предоставлен весь спектр прав человека.</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Конвенция о правах ребёнка состоит из преамбулы и пятидесяти четырёх статей, детализирующих индивидуальные права каждого человека в возрасте до 18 лет на полное развитие своих возможностей в условиях, свободных от голода и нужды, жестокости, эксплуатации и других форм злоупотреблений.</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Конвенция признаёт за каждым ребёнком, независимо от расы, цвета кожи, пола, языка, религии, политических или иных убеждений, национального, этнического и социального происхождения, юридическое право </w:t>
      </w:r>
      <w:proofErr w:type="gramStart"/>
      <w:r w:rsidRPr="007F226C">
        <w:rPr>
          <w:rFonts w:ascii="Times New Roman" w:eastAsia="Times New Roman" w:hAnsi="Times New Roman" w:cs="Times New Roman"/>
          <w:sz w:val="24"/>
          <w:szCs w:val="24"/>
          <w:lang w:eastAsia="ru-RU"/>
        </w:rPr>
        <w:t>на</w:t>
      </w:r>
      <w:proofErr w:type="gramEnd"/>
      <w:r w:rsidRPr="007F226C">
        <w:rPr>
          <w:rFonts w:ascii="Times New Roman" w:eastAsia="Times New Roman" w:hAnsi="Times New Roman" w:cs="Times New Roman"/>
          <w:sz w:val="24"/>
          <w:szCs w:val="24"/>
          <w:lang w:eastAsia="ru-RU"/>
        </w:rPr>
        <w:t>:</w:t>
      </w:r>
    </w:p>
    <w:p w:rsidR="003E0DFA" w:rsidRPr="007F226C" w:rsidRDefault="003E0DFA" w:rsidP="003E0DFA">
      <w:pPr>
        <w:numPr>
          <w:ilvl w:val="0"/>
          <w:numId w:val="5"/>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воспитание </w:t>
      </w:r>
    </w:p>
    <w:p w:rsidR="003E0DFA" w:rsidRPr="007F226C" w:rsidRDefault="003E0DFA" w:rsidP="003E0DFA">
      <w:pPr>
        <w:numPr>
          <w:ilvl w:val="0"/>
          <w:numId w:val="5"/>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развитие </w:t>
      </w:r>
    </w:p>
    <w:p w:rsidR="003E0DFA" w:rsidRPr="007F226C" w:rsidRDefault="003E0DFA" w:rsidP="003E0DFA">
      <w:pPr>
        <w:numPr>
          <w:ilvl w:val="0"/>
          <w:numId w:val="5"/>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защиту </w:t>
      </w:r>
    </w:p>
    <w:p w:rsidR="003E0DFA" w:rsidRPr="007F226C" w:rsidRDefault="003E0DFA" w:rsidP="003E0DFA">
      <w:pPr>
        <w:numPr>
          <w:ilvl w:val="0"/>
          <w:numId w:val="5"/>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активное участие в жизни общества.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Конвенция увязывает права ребёнка с правами и обязанностями родителей и других лиц, несущих ответственность за жизнь детей, их развитие и защиту, и предоставляет ребёнку право на участие в принятии решений, затрагивающих его настоящее и будущее.</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Основные, естественные права ребёнка в Конвенции, по сути, повторяют основные права взрослого по Всеобщей декларации прав человека. Так, государства-участники </w:t>
      </w:r>
      <w:proofErr w:type="gramStart"/>
      <w:r w:rsidRPr="007F226C">
        <w:rPr>
          <w:rFonts w:ascii="Times New Roman" w:eastAsia="Times New Roman" w:hAnsi="Times New Roman" w:cs="Times New Roman"/>
          <w:sz w:val="24"/>
          <w:szCs w:val="24"/>
          <w:lang w:eastAsia="ru-RU"/>
        </w:rPr>
        <w:t>уважают</w:t>
      </w:r>
      <w:proofErr w:type="gramEnd"/>
      <w:r w:rsidRPr="007F226C">
        <w:rPr>
          <w:rFonts w:ascii="Times New Roman" w:eastAsia="Times New Roman" w:hAnsi="Times New Roman" w:cs="Times New Roman"/>
          <w:sz w:val="24"/>
          <w:szCs w:val="24"/>
          <w:lang w:eastAsia="ru-RU"/>
        </w:rPr>
        <w:t xml:space="preserve"> право ребёнка на свободу мысли, совести и религии (ст.14, п.1); ребёнок имеет право свободно выражать своё мнение: это право включать свободу искать, получать и передавать информацию и идеи любого рода, независимо от границ, в устной, письменной или печатной форме (ст.13, п.1); государства-участники признают право каждого ребёнка </w:t>
      </w:r>
      <w:r w:rsidRPr="007F226C">
        <w:rPr>
          <w:rFonts w:ascii="Times New Roman" w:eastAsia="Times New Roman" w:hAnsi="Times New Roman" w:cs="Times New Roman"/>
          <w:sz w:val="24"/>
          <w:szCs w:val="24"/>
          <w:lang w:eastAsia="ru-RU"/>
        </w:rPr>
        <w:lastRenderedPageBreak/>
        <w:t>на уровень жизни, необходимый для физического, умственного и социального развития (ст.27, п.1).</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Часть положений Конвенции о правах ребёнка более специфична. </w:t>
      </w:r>
      <w:proofErr w:type="gramStart"/>
      <w:r w:rsidRPr="007F226C">
        <w:rPr>
          <w:rFonts w:ascii="Times New Roman" w:eastAsia="Times New Roman" w:hAnsi="Times New Roman" w:cs="Times New Roman"/>
          <w:sz w:val="24"/>
          <w:szCs w:val="24"/>
          <w:lang w:eastAsia="ru-RU"/>
        </w:rPr>
        <w:t>Так, государства-участники принимают все необходимые законодательные, административные, социальные и просветительские меры с целью защиты ребёнка от всех форм физического или психологического насилия, оскорбления или злоупотребления, отсутствия заботы или небрежного и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ребёнке (ст.19, п.1);</w:t>
      </w:r>
      <w:proofErr w:type="gramEnd"/>
      <w:r w:rsidRPr="007F226C">
        <w:rPr>
          <w:rFonts w:ascii="Times New Roman" w:eastAsia="Times New Roman" w:hAnsi="Times New Roman" w:cs="Times New Roman"/>
          <w:sz w:val="24"/>
          <w:szCs w:val="24"/>
          <w:lang w:eastAsia="ru-RU"/>
        </w:rPr>
        <w:t xml:space="preserve"> признают право ребёнка на отдых и досуг, право участвовать в играх и развлекательных мероприятиях (ст.31. п.1); признают право ребёнка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(ст.32, п.1).</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В Конвенции отмечается, что родители и другие лица, воспитывающие ребёнка, несут основную ответственность за обеспечение в пределах своих способностей и финансовых возможностей условий жизни, необходимых для развития ребёнка (ст.27, п.2).</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Отдельно хотелось бы отметить выдвигаемые Конвенцией требования к образовательным процессам. Так, в статье 29 отмечается, что образование ребёнка должно быть направлено </w:t>
      </w:r>
      <w:proofErr w:type="gramStart"/>
      <w:r w:rsidRPr="007F226C">
        <w:rPr>
          <w:rFonts w:ascii="Times New Roman" w:eastAsia="Times New Roman" w:hAnsi="Times New Roman" w:cs="Times New Roman"/>
          <w:sz w:val="24"/>
          <w:szCs w:val="24"/>
          <w:lang w:eastAsia="ru-RU"/>
        </w:rPr>
        <w:t>на</w:t>
      </w:r>
      <w:proofErr w:type="gramEnd"/>
      <w:r w:rsidRPr="007F226C">
        <w:rPr>
          <w:rFonts w:ascii="Times New Roman" w:eastAsia="Times New Roman" w:hAnsi="Times New Roman" w:cs="Times New Roman"/>
          <w:sz w:val="24"/>
          <w:szCs w:val="24"/>
          <w:lang w:eastAsia="ru-RU"/>
        </w:rPr>
        <w:t>:</w:t>
      </w:r>
    </w:p>
    <w:p w:rsidR="003E0DFA" w:rsidRPr="007F226C" w:rsidRDefault="003E0DFA" w:rsidP="003E0DFA">
      <w:pPr>
        <w:numPr>
          <w:ilvl w:val="0"/>
          <w:numId w:val="6"/>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развитие личности, талантов, умственных и физических способностей ребёнка в их самом полном объёме; </w:t>
      </w:r>
    </w:p>
    <w:p w:rsidR="003E0DFA" w:rsidRPr="007F226C" w:rsidRDefault="003E0DFA" w:rsidP="003E0DFA">
      <w:pPr>
        <w:numPr>
          <w:ilvl w:val="0"/>
          <w:numId w:val="6"/>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воспитание уважения к правам человека и основным свободам, а также принципам, провозглашённым в Уставе Организации Объединённых Наций; </w:t>
      </w:r>
    </w:p>
    <w:p w:rsidR="003E0DFA" w:rsidRPr="007F226C" w:rsidRDefault="003E0DFA" w:rsidP="003E0DFA">
      <w:pPr>
        <w:numPr>
          <w:ilvl w:val="0"/>
          <w:numId w:val="6"/>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воспитание уважения к родителям ребёнка, его культурной самобытности, языку и ценностям, к национальным ценностям страны, в которой ребёнок проживает, страны его происхождения и к цивилизациям, отличной </w:t>
      </w:r>
      <w:proofErr w:type="gramStart"/>
      <w:r w:rsidRPr="007F226C">
        <w:rPr>
          <w:rFonts w:ascii="Times New Roman" w:eastAsia="Times New Roman" w:hAnsi="Times New Roman" w:cs="Times New Roman"/>
          <w:sz w:val="24"/>
          <w:szCs w:val="24"/>
          <w:lang w:eastAsia="ru-RU"/>
        </w:rPr>
        <w:t>от</w:t>
      </w:r>
      <w:proofErr w:type="gramEnd"/>
      <w:r w:rsidRPr="007F226C">
        <w:rPr>
          <w:rFonts w:ascii="Times New Roman" w:eastAsia="Times New Roman" w:hAnsi="Times New Roman" w:cs="Times New Roman"/>
          <w:sz w:val="24"/>
          <w:szCs w:val="24"/>
          <w:lang w:eastAsia="ru-RU"/>
        </w:rPr>
        <w:t xml:space="preserve"> </w:t>
      </w:r>
      <w:proofErr w:type="gramStart"/>
      <w:r w:rsidRPr="007F226C">
        <w:rPr>
          <w:rFonts w:ascii="Times New Roman" w:eastAsia="Times New Roman" w:hAnsi="Times New Roman" w:cs="Times New Roman"/>
          <w:sz w:val="24"/>
          <w:szCs w:val="24"/>
          <w:lang w:eastAsia="ru-RU"/>
        </w:rPr>
        <w:t>его</w:t>
      </w:r>
      <w:proofErr w:type="gramEnd"/>
      <w:r w:rsidRPr="007F226C">
        <w:rPr>
          <w:rFonts w:ascii="Times New Roman" w:eastAsia="Times New Roman" w:hAnsi="Times New Roman" w:cs="Times New Roman"/>
          <w:sz w:val="24"/>
          <w:szCs w:val="24"/>
          <w:lang w:eastAsia="ru-RU"/>
        </w:rPr>
        <w:t xml:space="preserve"> собственной; </w:t>
      </w:r>
    </w:p>
    <w:p w:rsidR="003E0DFA" w:rsidRPr="007F226C" w:rsidRDefault="003E0DFA" w:rsidP="003E0DFA">
      <w:pPr>
        <w:numPr>
          <w:ilvl w:val="0"/>
          <w:numId w:val="6"/>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подготовку ребёнка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3E0DFA" w:rsidRPr="007F226C" w:rsidRDefault="003E0DFA" w:rsidP="003E0DFA">
      <w:pPr>
        <w:numPr>
          <w:ilvl w:val="0"/>
          <w:numId w:val="6"/>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воспитание уважения к окружающей природе.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lastRenderedPageBreak/>
        <w:t>И, наконец, согласно Конвенции, все государственные структуры, в том числе учебно-воспитательные, обязаны широко информировать как взрослых, так и детей о принципах и положениях Конвенции (ст.42).</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Конвенция о правах ребёнка признана во всём мире документом международного права и является образцом высокого социально-нравственного и педагогического значения.</w:t>
      </w:r>
    </w:p>
    <w:p w:rsidR="003E0DFA"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Значение этого международного документа состоит ещё и в том, что впервые в рамках Конвенции был создан международный механизм контроля - Комитет по правам ребёнка, который уполномочен раз в пять лет рассматривать доклады государств о принятых ими мерах по осуществлению положений Конвенции.</w:t>
      </w:r>
    </w:p>
    <w:p w:rsidR="007F226C" w:rsidRDefault="007F226C" w:rsidP="003E0DFA">
      <w:pPr>
        <w:spacing w:before="75" w:after="75" w:line="360" w:lineRule="auto"/>
        <w:ind w:firstLine="180"/>
        <w:rPr>
          <w:rFonts w:ascii="Times New Roman" w:eastAsia="Times New Roman" w:hAnsi="Times New Roman" w:cs="Times New Roman"/>
          <w:sz w:val="24"/>
          <w:szCs w:val="24"/>
          <w:lang w:eastAsia="ru-RU"/>
        </w:rPr>
      </w:pPr>
    </w:p>
    <w:p w:rsidR="007F226C" w:rsidRDefault="007F226C" w:rsidP="003E0DFA">
      <w:pPr>
        <w:spacing w:before="75" w:after="75" w:line="360" w:lineRule="auto"/>
        <w:ind w:firstLine="180"/>
        <w:rPr>
          <w:rFonts w:ascii="Times New Roman" w:eastAsia="Times New Roman" w:hAnsi="Times New Roman" w:cs="Times New Roman"/>
          <w:sz w:val="24"/>
          <w:szCs w:val="24"/>
          <w:lang w:eastAsia="ru-RU"/>
        </w:rPr>
      </w:pPr>
    </w:p>
    <w:p w:rsidR="007F226C" w:rsidRDefault="007F226C" w:rsidP="003E0DFA">
      <w:pPr>
        <w:spacing w:before="75" w:after="75" w:line="360" w:lineRule="auto"/>
        <w:ind w:firstLine="180"/>
        <w:rPr>
          <w:rFonts w:ascii="Times New Roman" w:eastAsia="Times New Roman" w:hAnsi="Times New Roman" w:cs="Times New Roman"/>
          <w:sz w:val="24"/>
          <w:szCs w:val="24"/>
          <w:lang w:eastAsia="ru-RU"/>
        </w:rPr>
      </w:pPr>
    </w:p>
    <w:p w:rsidR="007F226C" w:rsidRDefault="007F226C" w:rsidP="003E0DFA">
      <w:pPr>
        <w:spacing w:before="75" w:after="75" w:line="360" w:lineRule="auto"/>
        <w:ind w:firstLine="180"/>
        <w:rPr>
          <w:rFonts w:ascii="Times New Roman" w:eastAsia="Times New Roman" w:hAnsi="Times New Roman" w:cs="Times New Roman"/>
          <w:sz w:val="24"/>
          <w:szCs w:val="24"/>
          <w:lang w:eastAsia="ru-RU"/>
        </w:rPr>
      </w:pPr>
    </w:p>
    <w:p w:rsidR="007F226C" w:rsidRDefault="007F226C" w:rsidP="003E0DFA">
      <w:pPr>
        <w:spacing w:before="75" w:after="75" w:line="360" w:lineRule="auto"/>
        <w:ind w:firstLine="180"/>
        <w:rPr>
          <w:rFonts w:ascii="Times New Roman" w:eastAsia="Times New Roman" w:hAnsi="Times New Roman" w:cs="Times New Roman"/>
          <w:sz w:val="24"/>
          <w:szCs w:val="24"/>
          <w:lang w:eastAsia="ru-RU"/>
        </w:rPr>
      </w:pPr>
    </w:p>
    <w:p w:rsidR="007F226C" w:rsidRDefault="007F226C" w:rsidP="003E0DFA">
      <w:pPr>
        <w:spacing w:before="75" w:after="75" w:line="360" w:lineRule="auto"/>
        <w:ind w:firstLine="180"/>
        <w:rPr>
          <w:rFonts w:ascii="Times New Roman" w:eastAsia="Times New Roman" w:hAnsi="Times New Roman" w:cs="Times New Roman"/>
          <w:sz w:val="24"/>
          <w:szCs w:val="24"/>
          <w:lang w:eastAsia="ru-RU"/>
        </w:rPr>
      </w:pPr>
    </w:p>
    <w:p w:rsidR="007F226C" w:rsidRDefault="007F226C" w:rsidP="003E0DFA">
      <w:pPr>
        <w:spacing w:before="75" w:after="75" w:line="360" w:lineRule="auto"/>
        <w:ind w:firstLine="180"/>
        <w:rPr>
          <w:rFonts w:ascii="Times New Roman" w:eastAsia="Times New Roman" w:hAnsi="Times New Roman" w:cs="Times New Roman"/>
          <w:sz w:val="24"/>
          <w:szCs w:val="24"/>
          <w:lang w:eastAsia="ru-RU"/>
        </w:rPr>
      </w:pPr>
    </w:p>
    <w:p w:rsidR="007F226C" w:rsidRDefault="007F226C" w:rsidP="003E0DFA">
      <w:pPr>
        <w:spacing w:before="75" w:after="75" w:line="360" w:lineRule="auto"/>
        <w:ind w:firstLine="180"/>
        <w:rPr>
          <w:rFonts w:ascii="Times New Roman" w:eastAsia="Times New Roman" w:hAnsi="Times New Roman" w:cs="Times New Roman"/>
          <w:sz w:val="24"/>
          <w:szCs w:val="24"/>
          <w:lang w:eastAsia="ru-RU"/>
        </w:rPr>
      </w:pPr>
    </w:p>
    <w:p w:rsidR="007F226C" w:rsidRDefault="007F226C" w:rsidP="003E0DFA">
      <w:pPr>
        <w:spacing w:before="75" w:after="75" w:line="360" w:lineRule="auto"/>
        <w:ind w:firstLine="180"/>
        <w:rPr>
          <w:rFonts w:ascii="Times New Roman" w:eastAsia="Times New Roman" w:hAnsi="Times New Roman" w:cs="Times New Roman"/>
          <w:sz w:val="24"/>
          <w:szCs w:val="24"/>
          <w:lang w:eastAsia="ru-RU"/>
        </w:rPr>
      </w:pPr>
    </w:p>
    <w:p w:rsidR="007F226C" w:rsidRDefault="007F226C" w:rsidP="003E0DFA">
      <w:pPr>
        <w:spacing w:before="75" w:after="75" w:line="360" w:lineRule="auto"/>
        <w:ind w:firstLine="180"/>
        <w:rPr>
          <w:rFonts w:ascii="Times New Roman" w:eastAsia="Times New Roman" w:hAnsi="Times New Roman" w:cs="Times New Roman"/>
          <w:sz w:val="24"/>
          <w:szCs w:val="24"/>
          <w:lang w:eastAsia="ru-RU"/>
        </w:rPr>
      </w:pPr>
    </w:p>
    <w:p w:rsidR="007F226C" w:rsidRDefault="007F226C" w:rsidP="003E0DFA">
      <w:pPr>
        <w:spacing w:before="75" w:after="75" w:line="360" w:lineRule="auto"/>
        <w:ind w:firstLine="180"/>
        <w:rPr>
          <w:rFonts w:ascii="Times New Roman" w:eastAsia="Times New Roman" w:hAnsi="Times New Roman" w:cs="Times New Roman"/>
          <w:sz w:val="24"/>
          <w:szCs w:val="24"/>
          <w:lang w:eastAsia="ru-RU"/>
        </w:rPr>
      </w:pPr>
    </w:p>
    <w:p w:rsidR="007F226C" w:rsidRDefault="007F226C" w:rsidP="003E0DFA">
      <w:pPr>
        <w:spacing w:before="75" w:after="75" w:line="360" w:lineRule="auto"/>
        <w:ind w:firstLine="180"/>
        <w:rPr>
          <w:rFonts w:ascii="Times New Roman" w:eastAsia="Times New Roman" w:hAnsi="Times New Roman" w:cs="Times New Roman"/>
          <w:sz w:val="24"/>
          <w:szCs w:val="24"/>
          <w:lang w:eastAsia="ru-RU"/>
        </w:rPr>
      </w:pPr>
    </w:p>
    <w:p w:rsidR="007F226C" w:rsidRDefault="007F226C" w:rsidP="003E0DFA">
      <w:pPr>
        <w:spacing w:before="75" w:after="75" w:line="360" w:lineRule="auto"/>
        <w:ind w:firstLine="180"/>
        <w:rPr>
          <w:rFonts w:ascii="Times New Roman" w:eastAsia="Times New Roman" w:hAnsi="Times New Roman" w:cs="Times New Roman"/>
          <w:sz w:val="24"/>
          <w:szCs w:val="24"/>
          <w:lang w:eastAsia="ru-RU"/>
        </w:rPr>
      </w:pPr>
    </w:p>
    <w:p w:rsidR="007F226C" w:rsidRDefault="007F226C" w:rsidP="003E0DFA">
      <w:pPr>
        <w:spacing w:before="75" w:after="75" w:line="360" w:lineRule="auto"/>
        <w:ind w:firstLine="180"/>
        <w:rPr>
          <w:rFonts w:ascii="Times New Roman" w:eastAsia="Times New Roman" w:hAnsi="Times New Roman" w:cs="Times New Roman"/>
          <w:sz w:val="24"/>
          <w:szCs w:val="24"/>
          <w:lang w:eastAsia="ru-RU"/>
        </w:rPr>
      </w:pPr>
    </w:p>
    <w:p w:rsidR="007F226C" w:rsidRDefault="007F226C" w:rsidP="003E0DFA">
      <w:pPr>
        <w:spacing w:before="75" w:after="75" w:line="360" w:lineRule="auto"/>
        <w:ind w:firstLine="180"/>
        <w:rPr>
          <w:rFonts w:ascii="Times New Roman" w:eastAsia="Times New Roman" w:hAnsi="Times New Roman" w:cs="Times New Roman"/>
          <w:sz w:val="24"/>
          <w:szCs w:val="24"/>
          <w:lang w:eastAsia="ru-RU"/>
        </w:rPr>
      </w:pPr>
    </w:p>
    <w:p w:rsidR="007F226C" w:rsidRDefault="007F226C" w:rsidP="003E0DFA">
      <w:pPr>
        <w:spacing w:before="75" w:after="75" w:line="360" w:lineRule="auto"/>
        <w:ind w:firstLine="180"/>
        <w:rPr>
          <w:rFonts w:ascii="Times New Roman" w:eastAsia="Times New Roman" w:hAnsi="Times New Roman" w:cs="Times New Roman"/>
          <w:sz w:val="24"/>
          <w:szCs w:val="24"/>
          <w:lang w:eastAsia="ru-RU"/>
        </w:rPr>
      </w:pPr>
    </w:p>
    <w:p w:rsidR="007F226C" w:rsidRDefault="007F226C" w:rsidP="003E0DFA">
      <w:pPr>
        <w:spacing w:before="75" w:after="75" w:line="360" w:lineRule="auto"/>
        <w:ind w:firstLine="180"/>
        <w:rPr>
          <w:rFonts w:ascii="Times New Roman" w:eastAsia="Times New Roman" w:hAnsi="Times New Roman" w:cs="Times New Roman"/>
          <w:sz w:val="24"/>
          <w:szCs w:val="24"/>
          <w:lang w:eastAsia="ru-RU"/>
        </w:rPr>
      </w:pPr>
    </w:p>
    <w:p w:rsidR="007F226C" w:rsidRDefault="007F226C" w:rsidP="003E0DFA">
      <w:pPr>
        <w:spacing w:before="75" w:after="75" w:line="360" w:lineRule="auto"/>
        <w:ind w:firstLine="180"/>
        <w:rPr>
          <w:rFonts w:ascii="Times New Roman" w:eastAsia="Times New Roman" w:hAnsi="Times New Roman" w:cs="Times New Roman"/>
          <w:sz w:val="24"/>
          <w:szCs w:val="24"/>
          <w:lang w:eastAsia="ru-RU"/>
        </w:rPr>
      </w:pPr>
    </w:p>
    <w:p w:rsidR="007F226C" w:rsidRDefault="007F226C" w:rsidP="003E0DFA">
      <w:pPr>
        <w:spacing w:before="75" w:after="75" w:line="360" w:lineRule="auto"/>
        <w:ind w:firstLine="180"/>
        <w:rPr>
          <w:rFonts w:ascii="Times New Roman" w:eastAsia="Times New Roman" w:hAnsi="Times New Roman" w:cs="Times New Roman"/>
          <w:sz w:val="24"/>
          <w:szCs w:val="24"/>
          <w:lang w:eastAsia="ru-RU"/>
        </w:rPr>
      </w:pPr>
    </w:p>
    <w:p w:rsidR="007F226C" w:rsidRDefault="007F226C" w:rsidP="003E0DFA">
      <w:pPr>
        <w:spacing w:before="75" w:after="75" w:line="360" w:lineRule="auto"/>
        <w:ind w:firstLine="180"/>
        <w:rPr>
          <w:rFonts w:ascii="Times New Roman" w:eastAsia="Times New Roman" w:hAnsi="Times New Roman" w:cs="Times New Roman"/>
          <w:sz w:val="24"/>
          <w:szCs w:val="24"/>
          <w:lang w:eastAsia="ru-RU"/>
        </w:rPr>
      </w:pPr>
    </w:p>
    <w:p w:rsidR="007F226C" w:rsidRPr="007F226C" w:rsidRDefault="007F226C" w:rsidP="003E0DFA">
      <w:pPr>
        <w:spacing w:before="75" w:after="75" w:line="360" w:lineRule="auto"/>
        <w:ind w:firstLine="180"/>
        <w:rPr>
          <w:rFonts w:ascii="Times New Roman" w:eastAsia="Times New Roman" w:hAnsi="Times New Roman" w:cs="Times New Roman"/>
          <w:sz w:val="24"/>
          <w:szCs w:val="24"/>
          <w:lang w:eastAsia="ru-RU"/>
        </w:rPr>
      </w:pPr>
    </w:p>
    <w:p w:rsidR="003E0DFA" w:rsidRPr="007F226C" w:rsidRDefault="003E0DFA" w:rsidP="003E0DFA">
      <w:pPr>
        <w:spacing w:before="100" w:beforeAutospacing="1" w:after="100" w:afterAutospacing="1" w:line="240" w:lineRule="auto"/>
        <w:jc w:val="center"/>
        <w:outlineLvl w:val="3"/>
        <w:rPr>
          <w:rFonts w:ascii="Times New Roman" w:eastAsia="Times New Roman" w:hAnsi="Times New Roman" w:cs="Times New Roman"/>
          <w:b/>
          <w:bCs/>
          <w:color w:val="BD4B00"/>
          <w:sz w:val="24"/>
          <w:szCs w:val="24"/>
          <w:lang w:eastAsia="ru-RU"/>
        </w:rPr>
      </w:pPr>
      <w:r w:rsidRPr="007F226C">
        <w:rPr>
          <w:rFonts w:ascii="Times New Roman" w:eastAsia="Times New Roman" w:hAnsi="Times New Roman" w:cs="Times New Roman"/>
          <w:b/>
          <w:bCs/>
          <w:color w:val="BD4B00"/>
          <w:sz w:val="24"/>
          <w:szCs w:val="24"/>
          <w:lang w:eastAsia="ru-RU"/>
        </w:rPr>
        <w:lastRenderedPageBreak/>
        <w:t>Комплексное занятие</w:t>
      </w:r>
      <w:r w:rsidRPr="007F226C">
        <w:rPr>
          <w:rFonts w:ascii="Times New Roman" w:eastAsia="Times New Roman" w:hAnsi="Times New Roman" w:cs="Times New Roman"/>
          <w:b/>
          <w:bCs/>
          <w:color w:val="BD4B00"/>
          <w:sz w:val="24"/>
          <w:szCs w:val="24"/>
          <w:lang w:eastAsia="ru-RU"/>
        </w:rPr>
        <w:br/>
        <w:t>«В мастерской дымковской игрушки»</w:t>
      </w:r>
    </w:p>
    <w:p w:rsidR="003E0DFA" w:rsidRPr="007F226C" w:rsidRDefault="007F226C" w:rsidP="003E0DFA">
      <w:pPr>
        <w:spacing w:before="75" w:after="75" w:line="360" w:lineRule="auto"/>
        <w:ind w:firstLine="180"/>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464646"/>
          <w:sz w:val="24"/>
          <w:szCs w:val="24"/>
          <w:lang w:eastAsia="ru-RU"/>
        </w:rPr>
        <w:t xml:space="preserve">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u w:val="single"/>
          <w:lang w:eastAsia="ru-RU"/>
        </w:rPr>
        <w:t>Программное содержание</w:t>
      </w:r>
    </w:p>
    <w:p w:rsidR="003E0DFA" w:rsidRPr="007F226C" w:rsidRDefault="003E0DFA" w:rsidP="003E0DFA">
      <w:pPr>
        <w:numPr>
          <w:ilvl w:val="0"/>
          <w:numId w:val="7"/>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Воспитывать у детей уважение и интерес к народным промыслам </w:t>
      </w:r>
    </w:p>
    <w:p w:rsidR="003E0DFA" w:rsidRPr="007F226C" w:rsidRDefault="003E0DFA" w:rsidP="003E0DFA">
      <w:pPr>
        <w:numPr>
          <w:ilvl w:val="0"/>
          <w:numId w:val="7"/>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Закреплять представления о процессе создания игрушек </w:t>
      </w:r>
    </w:p>
    <w:p w:rsidR="003E0DFA" w:rsidRPr="007F226C" w:rsidRDefault="003E0DFA" w:rsidP="003E0DFA">
      <w:pPr>
        <w:numPr>
          <w:ilvl w:val="0"/>
          <w:numId w:val="7"/>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Учить создавать образ, используя полученные навыки и приемы лепки. </w:t>
      </w:r>
    </w:p>
    <w:p w:rsidR="003E0DFA" w:rsidRPr="007F226C" w:rsidRDefault="003E0DFA" w:rsidP="003E0DFA">
      <w:pPr>
        <w:numPr>
          <w:ilvl w:val="0"/>
          <w:numId w:val="7"/>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Формировать умение работать с глиной. </w:t>
      </w:r>
    </w:p>
    <w:p w:rsidR="003E0DFA" w:rsidRPr="007F226C" w:rsidRDefault="003E0DFA" w:rsidP="003E0DFA">
      <w:pPr>
        <w:numPr>
          <w:ilvl w:val="0"/>
          <w:numId w:val="7"/>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Воспитывать аккуратность, развивать творческую инициативу.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u w:val="single"/>
          <w:lang w:eastAsia="ru-RU"/>
        </w:rPr>
        <w:t>Материал к занятию</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proofErr w:type="gramStart"/>
      <w:r w:rsidRPr="007F226C">
        <w:rPr>
          <w:rFonts w:ascii="Times New Roman" w:eastAsia="Times New Roman" w:hAnsi="Times New Roman" w:cs="Times New Roman"/>
          <w:sz w:val="24"/>
          <w:szCs w:val="24"/>
          <w:lang w:eastAsia="ru-RU"/>
        </w:rPr>
        <w:t>Панно «Зима», иллюстрации «Народная игрушка», дымковские игрушки, глина, стеки, вода, доски, кисти, салфетки, технологические карты по лепке.</w:t>
      </w:r>
      <w:proofErr w:type="gramEnd"/>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u w:val="single"/>
          <w:lang w:eastAsia="ru-RU"/>
        </w:rPr>
        <w:t>Техническое обеспечение</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Музыкальный центр.</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u w:val="single"/>
          <w:lang w:eastAsia="ru-RU"/>
        </w:rPr>
        <w:t>Музыка</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w:t>
      </w:r>
      <w:proofErr w:type="gramStart"/>
      <w:r w:rsidRPr="007F226C">
        <w:rPr>
          <w:rFonts w:ascii="Times New Roman" w:eastAsia="Times New Roman" w:hAnsi="Times New Roman" w:cs="Times New Roman"/>
          <w:sz w:val="24"/>
          <w:szCs w:val="24"/>
          <w:lang w:eastAsia="ru-RU"/>
        </w:rPr>
        <w:t>Ой</w:t>
      </w:r>
      <w:proofErr w:type="gramEnd"/>
      <w:r w:rsidRPr="007F226C">
        <w:rPr>
          <w:rFonts w:ascii="Times New Roman" w:eastAsia="Times New Roman" w:hAnsi="Times New Roman" w:cs="Times New Roman"/>
          <w:sz w:val="24"/>
          <w:szCs w:val="24"/>
          <w:lang w:eastAsia="ru-RU"/>
        </w:rPr>
        <w:t xml:space="preserve"> мороз, мороз », «Барыня», «Частушки» </w:t>
      </w:r>
      <w:r w:rsidRPr="007F226C">
        <w:rPr>
          <w:rFonts w:ascii="Times New Roman" w:eastAsia="Times New Roman" w:hAnsi="Times New Roman" w:cs="Times New Roman"/>
          <w:i/>
          <w:iCs/>
          <w:sz w:val="24"/>
          <w:szCs w:val="24"/>
          <w:lang w:eastAsia="ru-RU"/>
        </w:rPr>
        <w:t>(народная)</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u w:val="single"/>
          <w:lang w:eastAsia="ru-RU"/>
        </w:rPr>
        <w:t>Ход занятия</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i/>
          <w:iCs/>
          <w:sz w:val="24"/>
          <w:szCs w:val="24"/>
          <w:lang w:eastAsia="ru-RU"/>
        </w:rPr>
        <w:t>Звучит песня «Ой мороз, мороз ». Дети входят в зал.</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u w:val="single"/>
          <w:lang w:eastAsia="ru-RU"/>
        </w:rPr>
        <w:t>1-й ребенок</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У дороги ели спят в инее седом</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Спят деревья, спит река,</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proofErr w:type="gramStart"/>
      <w:r w:rsidRPr="007F226C">
        <w:rPr>
          <w:rFonts w:ascii="Times New Roman" w:eastAsia="Times New Roman" w:hAnsi="Times New Roman" w:cs="Times New Roman"/>
          <w:sz w:val="24"/>
          <w:szCs w:val="24"/>
          <w:lang w:eastAsia="ru-RU"/>
        </w:rPr>
        <w:t>Скованная</w:t>
      </w:r>
      <w:proofErr w:type="gramEnd"/>
      <w:r w:rsidRPr="007F226C">
        <w:rPr>
          <w:rFonts w:ascii="Times New Roman" w:eastAsia="Times New Roman" w:hAnsi="Times New Roman" w:cs="Times New Roman"/>
          <w:sz w:val="24"/>
          <w:szCs w:val="24"/>
          <w:lang w:eastAsia="ru-RU"/>
        </w:rPr>
        <w:t xml:space="preserve"> льдом.</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Мягко падает снежок,</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вьется голубой дымок</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Словно в дымке все кругом,</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голубые дали</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u w:val="single"/>
          <w:lang w:eastAsia="ru-RU"/>
        </w:rPr>
        <w:t>2-й ребенок</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И село родное люди</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«Дымково» назвали.</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Там любили песни, пляски.</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В том селе рождались сказки.</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lastRenderedPageBreak/>
        <w:t>Вечера зимою длинны</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И лепили там из глины</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u w:val="single"/>
          <w:lang w:eastAsia="ru-RU"/>
        </w:rPr>
        <w:t>3-й ребенок</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Всё игрушки - непростые,</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А волшебно-расписные</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Белоснежны, как березки,</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Кружочки, клеточки. Полоски.</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u w:val="single"/>
          <w:lang w:eastAsia="ru-RU"/>
        </w:rPr>
        <w:t>4-й ребенок</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Простой, казалось бы, узор.</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А отвести не в силах взор.</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И пошла о дымке слав,</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Заслужив на это право!</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u w:val="single"/>
          <w:lang w:eastAsia="ru-RU"/>
        </w:rPr>
        <w:t>5-й ребенок</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Говорят о ней повсюду.</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Удивительному чуду мы поклонимся не раз!</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И о дымковской игрушке</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Мы ведем сейчас рассказ.</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u w:val="single"/>
          <w:lang w:eastAsia="ru-RU"/>
        </w:rPr>
        <w:t>Воспитатель</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Что же это за игрушки – дымковские?</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i/>
          <w:iCs/>
          <w:sz w:val="24"/>
          <w:szCs w:val="24"/>
          <w:lang w:eastAsia="ru-RU"/>
        </w:rPr>
        <w:t>Выходят девочки в костюмах «Барыня» и исполняют</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u w:val="single"/>
          <w:lang w:eastAsia="ru-RU"/>
        </w:rPr>
        <w:t>«</w:t>
      </w:r>
      <w:proofErr w:type="spellStart"/>
      <w:r w:rsidRPr="007F226C">
        <w:rPr>
          <w:rFonts w:ascii="Times New Roman" w:eastAsia="Times New Roman" w:hAnsi="Times New Roman" w:cs="Times New Roman"/>
          <w:b/>
          <w:bCs/>
          <w:sz w:val="24"/>
          <w:szCs w:val="24"/>
          <w:u w:val="single"/>
          <w:lang w:eastAsia="ru-RU"/>
        </w:rPr>
        <w:t>Игрушкины</w:t>
      </w:r>
      <w:proofErr w:type="spellEnd"/>
      <w:r w:rsidRPr="007F226C">
        <w:rPr>
          <w:rFonts w:ascii="Times New Roman" w:eastAsia="Times New Roman" w:hAnsi="Times New Roman" w:cs="Times New Roman"/>
          <w:b/>
          <w:bCs/>
          <w:sz w:val="24"/>
          <w:szCs w:val="24"/>
          <w:u w:val="single"/>
          <w:lang w:eastAsia="ru-RU"/>
        </w:rPr>
        <w:t xml:space="preserve"> частушки» </w:t>
      </w:r>
      <w:r w:rsidRPr="007F226C">
        <w:rPr>
          <w:rFonts w:ascii="Times New Roman" w:eastAsia="Times New Roman" w:hAnsi="Times New Roman" w:cs="Times New Roman"/>
          <w:sz w:val="24"/>
          <w:szCs w:val="24"/>
          <w:u w:val="single"/>
          <w:lang w:eastAsia="ru-RU"/>
        </w:rPr>
        <w:t>П. Синявского</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Наши руки крендельком,</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Щеки, словно яблоки.</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С нами издавна знаком</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Весь народ на ярмарке.</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Мы игрушки расписные,</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Хохотушки вятские,</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Щеголихи слободские,</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Кумушки посадские.</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Дымковские барыни</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всех на свете краше,</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а гусары-баловни</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кавалеры наши!</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lastRenderedPageBreak/>
        <w:t>С лентами да бантами</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Мы гуляем с франтами.</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Мы гуляем парами,</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Проплываем павами.</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Мы игрушки знатные,</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Складные да ладные.</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Мы повсюду славимся.</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Мы и вам понравимся!</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u w:val="single"/>
          <w:lang w:eastAsia="ru-RU"/>
        </w:rPr>
        <w:t>Воспитатель</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Понравились вам веселые барыни? А где мы можем познакомиться с другими дымковскими игрушками?</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i/>
          <w:iCs/>
          <w:sz w:val="24"/>
          <w:szCs w:val="24"/>
          <w:lang w:eastAsia="ru-RU"/>
        </w:rPr>
        <w:t>Ответы детей</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i/>
          <w:iCs/>
          <w:sz w:val="24"/>
          <w:szCs w:val="24"/>
          <w:lang w:eastAsia="ru-RU"/>
        </w:rPr>
        <w:t>Воспитатель</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Я приглашаю вас в музей народной игрушки. Здесь мы увидим различные игрушки, изготовленные руками народных умельцев.</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i/>
          <w:iCs/>
          <w:sz w:val="24"/>
          <w:szCs w:val="24"/>
          <w:lang w:eastAsia="ru-RU"/>
        </w:rPr>
        <w:t>(</w:t>
      </w:r>
      <w:proofErr w:type="gramStart"/>
      <w:r w:rsidRPr="007F226C">
        <w:rPr>
          <w:rFonts w:ascii="Times New Roman" w:eastAsia="Times New Roman" w:hAnsi="Times New Roman" w:cs="Times New Roman"/>
          <w:i/>
          <w:iCs/>
          <w:sz w:val="24"/>
          <w:szCs w:val="24"/>
          <w:lang w:eastAsia="ru-RU"/>
        </w:rPr>
        <w:t>д</w:t>
      </w:r>
      <w:proofErr w:type="gramEnd"/>
      <w:r w:rsidRPr="007F226C">
        <w:rPr>
          <w:rFonts w:ascii="Times New Roman" w:eastAsia="Times New Roman" w:hAnsi="Times New Roman" w:cs="Times New Roman"/>
          <w:i/>
          <w:iCs/>
          <w:sz w:val="24"/>
          <w:szCs w:val="24"/>
          <w:lang w:eastAsia="ru-RU"/>
        </w:rPr>
        <w:t>ети рассматривают и называют знакомые игрушки)</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u w:val="single"/>
          <w:lang w:eastAsia="ru-RU"/>
        </w:rPr>
        <w:t>Воспитатель</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А сейчас, чтобы проверить ваши знания, мы поиграем.</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Д/и «Выбери коня» </w:t>
      </w:r>
      <w:r w:rsidRPr="007F226C">
        <w:rPr>
          <w:rFonts w:ascii="Times New Roman" w:eastAsia="Times New Roman" w:hAnsi="Times New Roman" w:cs="Times New Roman"/>
          <w:i/>
          <w:iCs/>
          <w:sz w:val="24"/>
          <w:szCs w:val="24"/>
          <w:lang w:eastAsia="ru-RU"/>
        </w:rPr>
        <w:t xml:space="preserve">(из предложенных изображений – </w:t>
      </w:r>
      <w:proofErr w:type="spellStart"/>
      <w:r w:rsidRPr="007F226C">
        <w:rPr>
          <w:rFonts w:ascii="Times New Roman" w:eastAsia="Times New Roman" w:hAnsi="Times New Roman" w:cs="Times New Roman"/>
          <w:i/>
          <w:iCs/>
          <w:sz w:val="24"/>
          <w:szCs w:val="24"/>
          <w:lang w:eastAsia="ru-RU"/>
        </w:rPr>
        <w:t>филимоновской</w:t>
      </w:r>
      <w:proofErr w:type="spellEnd"/>
      <w:r w:rsidRPr="007F226C">
        <w:rPr>
          <w:rFonts w:ascii="Times New Roman" w:eastAsia="Times New Roman" w:hAnsi="Times New Roman" w:cs="Times New Roman"/>
          <w:i/>
          <w:iCs/>
          <w:sz w:val="24"/>
          <w:szCs w:val="24"/>
          <w:lang w:eastAsia="ru-RU"/>
        </w:rPr>
        <w:t xml:space="preserve">, </w:t>
      </w:r>
      <w:proofErr w:type="spellStart"/>
      <w:r w:rsidRPr="007F226C">
        <w:rPr>
          <w:rFonts w:ascii="Times New Roman" w:eastAsia="Times New Roman" w:hAnsi="Times New Roman" w:cs="Times New Roman"/>
          <w:i/>
          <w:iCs/>
          <w:sz w:val="24"/>
          <w:szCs w:val="24"/>
          <w:lang w:eastAsia="ru-RU"/>
        </w:rPr>
        <w:t>каргопольской</w:t>
      </w:r>
      <w:proofErr w:type="spellEnd"/>
      <w:r w:rsidRPr="007F226C">
        <w:rPr>
          <w:rFonts w:ascii="Times New Roman" w:eastAsia="Times New Roman" w:hAnsi="Times New Roman" w:cs="Times New Roman"/>
          <w:i/>
          <w:iCs/>
          <w:sz w:val="24"/>
          <w:szCs w:val="24"/>
          <w:lang w:eastAsia="ru-RU"/>
        </w:rPr>
        <w:t xml:space="preserve">, </w:t>
      </w:r>
      <w:proofErr w:type="gramStart"/>
      <w:r w:rsidRPr="007F226C">
        <w:rPr>
          <w:rFonts w:ascii="Times New Roman" w:eastAsia="Times New Roman" w:hAnsi="Times New Roman" w:cs="Times New Roman"/>
          <w:i/>
          <w:iCs/>
          <w:sz w:val="24"/>
          <w:szCs w:val="24"/>
          <w:lang w:eastAsia="ru-RU"/>
        </w:rPr>
        <w:t>городецкой</w:t>
      </w:r>
      <w:proofErr w:type="gramEnd"/>
      <w:r w:rsidRPr="007F226C">
        <w:rPr>
          <w:rFonts w:ascii="Times New Roman" w:eastAsia="Times New Roman" w:hAnsi="Times New Roman" w:cs="Times New Roman"/>
          <w:i/>
          <w:iCs/>
          <w:sz w:val="24"/>
          <w:szCs w:val="24"/>
          <w:lang w:eastAsia="ru-RU"/>
        </w:rPr>
        <w:t>, дымковской игрушек – выбрать последнюю и обосновать выбор)</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u w:val="single"/>
          <w:lang w:eastAsia="ru-RU"/>
        </w:rPr>
        <w:t>Воспитатель</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Молодцы! С заданием вы справились. А сейчас я предлагаю вам стать на некоторое время мастерами и приглашаю в мастерскую.</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Мастерская закрыта. Чтобы войти в нее, надо ответить на вопросы.</w:t>
      </w:r>
    </w:p>
    <w:p w:rsidR="003E0DFA" w:rsidRPr="007F226C" w:rsidRDefault="003E0DFA" w:rsidP="003E0DFA">
      <w:pPr>
        <w:spacing w:after="0"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Из чего делают дымковские игрушки?</w:t>
      </w:r>
    </w:p>
    <w:p w:rsidR="003E0DFA" w:rsidRPr="007F226C" w:rsidRDefault="003E0DFA" w:rsidP="003E0DFA">
      <w:pPr>
        <w:spacing w:after="0"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Какие еще нужны материалы?</w:t>
      </w:r>
    </w:p>
    <w:p w:rsidR="003E0DFA" w:rsidRPr="007F226C" w:rsidRDefault="003E0DFA" w:rsidP="003E0DFA">
      <w:pPr>
        <w:spacing w:after="0"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Какие нужны инструменты для работы?</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i/>
          <w:iCs/>
          <w:sz w:val="24"/>
          <w:szCs w:val="24"/>
          <w:lang w:eastAsia="ru-RU"/>
        </w:rPr>
        <w:t xml:space="preserve">Мастерская открывается. Дети входят, </w:t>
      </w:r>
      <w:proofErr w:type="gramStart"/>
      <w:r w:rsidRPr="007F226C">
        <w:rPr>
          <w:rFonts w:ascii="Times New Roman" w:eastAsia="Times New Roman" w:hAnsi="Times New Roman" w:cs="Times New Roman"/>
          <w:i/>
          <w:iCs/>
          <w:sz w:val="24"/>
          <w:szCs w:val="24"/>
          <w:lang w:eastAsia="ru-RU"/>
        </w:rPr>
        <w:t>одевают фартуки</w:t>
      </w:r>
      <w:proofErr w:type="gramEnd"/>
      <w:r w:rsidRPr="007F226C">
        <w:rPr>
          <w:rFonts w:ascii="Times New Roman" w:eastAsia="Times New Roman" w:hAnsi="Times New Roman" w:cs="Times New Roman"/>
          <w:i/>
          <w:iCs/>
          <w:sz w:val="24"/>
          <w:szCs w:val="24"/>
          <w:lang w:eastAsia="ru-RU"/>
        </w:rPr>
        <w:t xml:space="preserve"> и садятся на рабочие места</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u w:val="single"/>
          <w:lang w:eastAsia="ru-RU"/>
        </w:rPr>
        <w:t>Воспитатель</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Проверьте, все ли готово к работе? </w:t>
      </w:r>
      <w:r w:rsidRPr="007F226C">
        <w:rPr>
          <w:rFonts w:ascii="Times New Roman" w:eastAsia="Times New Roman" w:hAnsi="Times New Roman" w:cs="Times New Roman"/>
          <w:i/>
          <w:iCs/>
          <w:sz w:val="24"/>
          <w:szCs w:val="24"/>
          <w:lang w:eastAsia="ru-RU"/>
        </w:rPr>
        <w:t>(дети отвечают)</w:t>
      </w:r>
      <w:r w:rsidRPr="007F226C">
        <w:rPr>
          <w:rFonts w:ascii="Times New Roman" w:eastAsia="Times New Roman" w:hAnsi="Times New Roman" w:cs="Times New Roman"/>
          <w:sz w:val="24"/>
          <w:szCs w:val="24"/>
          <w:lang w:eastAsia="ru-RU"/>
        </w:rPr>
        <w:t xml:space="preserve"> Обратите внимание!</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i/>
          <w:iCs/>
          <w:sz w:val="24"/>
          <w:szCs w:val="24"/>
          <w:lang w:eastAsia="ru-RU"/>
        </w:rPr>
        <w:t>(на плакатах – образцы и приемы лепки)</w:t>
      </w:r>
      <w:r w:rsidRPr="007F226C">
        <w:rPr>
          <w:rFonts w:ascii="Times New Roman" w:eastAsia="Times New Roman" w:hAnsi="Times New Roman" w:cs="Times New Roman"/>
          <w:sz w:val="24"/>
          <w:szCs w:val="24"/>
          <w:lang w:eastAsia="ru-RU"/>
        </w:rPr>
        <w:t>. Выбирайте, что хотите слепить.</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u w:val="single"/>
          <w:lang w:eastAsia="ru-RU"/>
        </w:rPr>
        <w:lastRenderedPageBreak/>
        <w:t>Воспитатель</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Какой должна быть игрушка, чтобы её удобно было расписывать? </w:t>
      </w:r>
      <w:r w:rsidRPr="007F226C">
        <w:rPr>
          <w:rFonts w:ascii="Times New Roman" w:eastAsia="Times New Roman" w:hAnsi="Times New Roman" w:cs="Times New Roman"/>
          <w:i/>
          <w:iCs/>
          <w:sz w:val="24"/>
          <w:szCs w:val="24"/>
          <w:lang w:eastAsia="ru-RU"/>
        </w:rPr>
        <w:t>(обследование)</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u w:val="single"/>
          <w:lang w:eastAsia="ru-RU"/>
        </w:rPr>
        <w:t>Воспитатель</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Сейчас вы приступаете к работе. Старайтесь, чтобы ваши работы были красивыми, аккуратными. У хорошего мастера на рабочем месте всегда чистота и порядок. Я надеюсь, что изготовленные вашими руками игрушки мы сможем высушить, побелить и расписать!</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i/>
          <w:iCs/>
          <w:sz w:val="24"/>
          <w:szCs w:val="24"/>
          <w:lang w:eastAsia="ru-RU"/>
        </w:rPr>
        <w:t>Дети приступают к работе, воспитатель следит за работой, советует, показывает приемы работы на куске глины.</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u w:val="single"/>
          <w:lang w:eastAsia="ru-RU"/>
        </w:rPr>
        <w:t>Физкультминутка</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Я прошу подняться вас – это раз.</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Повернулась голова – это два.</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Руки вверх, вперед смотри – это три.</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Руки разведем </w:t>
      </w:r>
      <w:proofErr w:type="gramStart"/>
      <w:r w:rsidRPr="007F226C">
        <w:rPr>
          <w:rFonts w:ascii="Times New Roman" w:eastAsia="Times New Roman" w:hAnsi="Times New Roman" w:cs="Times New Roman"/>
          <w:sz w:val="24"/>
          <w:szCs w:val="24"/>
          <w:lang w:eastAsia="ru-RU"/>
        </w:rPr>
        <w:t>пошире</w:t>
      </w:r>
      <w:proofErr w:type="gramEnd"/>
      <w:r w:rsidRPr="007F226C">
        <w:rPr>
          <w:rFonts w:ascii="Times New Roman" w:eastAsia="Times New Roman" w:hAnsi="Times New Roman" w:cs="Times New Roman"/>
          <w:sz w:val="24"/>
          <w:szCs w:val="24"/>
          <w:lang w:eastAsia="ru-RU"/>
        </w:rPr>
        <w:t xml:space="preserve"> на четыре.</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С силой пальцы сжать, разжать – это пять.</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Всем ребятам тихо сесть – это шесть!</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i/>
          <w:iCs/>
          <w:sz w:val="24"/>
          <w:szCs w:val="24"/>
          <w:lang w:eastAsia="ru-RU"/>
        </w:rPr>
        <w:t>Дети заканчивают работу, моют руки.</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u w:val="single"/>
          <w:lang w:eastAsia="ru-RU"/>
        </w:rPr>
        <w:t>ИТОГ ЗАНЯТИЯ</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u w:val="single"/>
          <w:lang w:eastAsia="ru-RU"/>
        </w:rPr>
        <w:t>Воспитатель.</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Посмотрим, как наши мастера справились с работой.</w:t>
      </w:r>
    </w:p>
    <w:p w:rsidR="003E0DFA" w:rsidRPr="007F226C" w:rsidRDefault="003E0DFA" w:rsidP="003E0DFA">
      <w:pPr>
        <w:spacing w:after="0"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Все ли игрушки ладные?</w:t>
      </w:r>
    </w:p>
    <w:p w:rsidR="003E0DFA" w:rsidRPr="007F226C" w:rsidRDefault="003E0DFA" w:rsidP="003E0DFA">
      <w:pPr>
        <w:spacing w:after="0"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Чья работа больше все нравится? Почему?</w:t>
      </w:r>
    </w:p>
    <w:p w:rsidR="003E0DFA" w:rsidRPr="007F226C" w:rsidRDefault="003E0DFA" w:rsidP="003E0DFA">
      <w:pPr>
        <w:spacing w:after="0"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Какая игрушка самая аккуратная?</w:t>
      </w:r>
    </w:p>
    <w:p w:rsidR="003E0DFA" w:rsidRPr="007F226C" w:rsidRDefault="003E0DFA" w:rsidP="003E0DFA">
      <w:pPr>
        <w:spacing w:after="0"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А кто придумал и слепил что-то своё?</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i/>
          <w:iCs/>
          <w:sz w:val="24"/>
          <w:szCs w:val="24"/>
          <w:lang w:eastAsia="ru-RU"/>
        </w:rPr>
        <w:t>Предложить выбрать игрушки, которые можно отправить на обжиг и роспись.</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i/>
          <w:iCs/>
          <w:sz w:val="24"/>
          <w:szCs w:val="24"/>
          <w:lang w:eastAsia="ru-RU"/>
        </w:rPr>
        <w:t>Звучит русская народная мелодия «Барыня»</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u w:val="single"/>
          <w:lang w:eastAsia="ru-RU"/>
        </w:rPr>
        <w:t>Воспитатель</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Кто трудился от души – веселись теперь, пляши!</w:t>
      </w:r>
    </w:p>
    <w:p w:rsidR="003E0DFA" w:rsidRDefault="003E0DFA" w:rsidP="003E0DFA">
      <w:pPr>
        <w:spacing w:before="75" w:after="75" w:line="360" w:lineRule="auto"/>
        <w:ind w:firstLine="180"/>
        <w:rPr>
          <w:rFonts w:ascii="Times New Roman" w:eastAsia="Times New Roman" w:hAnsi="Times New Roman" w:cs="Times New Roman"/>
          <w:i/>
          <w:iCs/>
          <w:sz w:val="24"/>
          <w:szCs w:val="24"/>
          <w:lang w:eastAsia="ru-RU"/>
        </w:rPr>
      </w:pPr>
      <w:r w:rsidRPr="007F226C">
        <w:rPr>
          <w:rFonts w:ascii="Times New Roman" w:eastAsia="Times New Roman" w:hAnsi="Times New Roman" w:cs="Times New Roman"/>
          <w:i/>
          <w:iCs/>
          <w:sz w:val="24"/>
          <w:szCs w:val="24"/>
          <w:lang w:eastAsia="ru-RU"/>
        </w:rPr>
        <w:t>Дети танцуют, по окончании музыки уходят из зала.</w:t>
      </w:r>
    </w:p>
    <w:p w:rsidR="007F226C" w:rsidRDefault="007F226C" w:rsidP="003E0DFA">
      <w:pPr>
        <w:spacing w:before="75" w:after="75" w:line="360" w:lineRule="auto"/>
        <w:ind w:firstLine="180"/>
        <w:rPr>
          <w:rFonts w:ascii="Times New Roman" w:eastAsia="Times New Roman" w:hAnsi="Times New Roman" w:cs="Times New Roman"/>
          <w:i/>
          <w:iCs/>
          <w:sz w:val="24"/>
          <w:szCs w:val="24"/>
          <w:lang w:eastAsia="ru-RU"/>
        </w:rPr>
      </w:pPr>
    </w:p>
    <w:p w:rsidR="007F226C" w:rsidRDefault="007F226C" w:rsidP="003E0DFA">
      <w:pPr>
        <w:spacing w:before="75" w:after="75" w:line="360" w:lineRule="auto"/>
        <w:ind w:firstLine="180"/>
        <w:rPr>
          <w:rFonts w:ascii="Times New Roman" w:eastAsia="Times New Roman" w:hAnsi="Times New Roman" w:cs="Times New Roman"/>
          <w:i/>
          <w:iCs/>
          <w:sz w:val="24"/>
          <w:szCs w:val="24"/>
          <w:lang w:eastAsia="ru-RU"/>
        </w:rPr>
      </w:pPr>
    </w:p>
    <w:p w:rsidR="007F226C" w:rsidRPr="007F226C" w:rsidRDefault="007F226C" w:rsidP="003E0DFA">
      <w:pPr>
        <w:spacing w:before="75" w:after="75" w:line="360" w:lineRule="auto"/>
        <w:ind w:firstLine="180"/>
        <w:rPr>
          <w:rFonts w:ascii="Times New Roman" w:eastAsia="Times New Roman" w:hAnsi="Times New Roman" w:cs="Times New Roman"/>
          <w:sz w:val="24"/>
          <w:szCs w:val="24"/>
          <w:lang w:eastAsia="ru-RU"/>
        </w:rPr>
      </w:pPr>
    </w:p>
    <w:p w:rsidR="003E0DFA" w:rsidRPr="007F226C" w:rsidRDefault="003E0DFA" w:rsidP="003E0DFA">
      <w:pPr>
        <w:spacing w:before="100" w:beforeAutospacing="1" w:after="100" w:afterAutospacing="1" w:line="240" w:lineRule="auto"/>
        <w:jc w:val="center"/>
        <w:outlineLvl w:val="3"/>
        <w:rPr>
          <w:rFonts w:ascii="Times New Roman" w:eastAsia="Times New Roman" w:hAnsi="Times New Roman" w:cs="Times New Roman"/>
          <w:b/>
          <w:bCs/>
          <w:color w:val="BD4B00"/>
          <w:sz w:val="24"/>
          <w:szCs w:val="24"/>
          <w:lang w:eastAsia="ru-RU"/>
        </w:rPr>
      </w:pPr>
      <w:r w:rsidRPr="007F226C">
        <w:rPr>
          <w:rFonts w:ascii="Times New Roman" w:eastAsia="Times New Roman" w:hAnsi="Times New Roman" w:cs="Times New Roman"/>
          <w:b/>
          <w:bCs/>
          <w:color w:val="BD4B00"/>
          <w:sz w:val="24"/>
          <w:szCs w:val="24"/>
          <w:lang w:eastAsia="ru-RU"/>
        </w:rPr>
        <w:lastRenderedPageBreak/>
        <w:t>Контрольно-учётное интегрированное занятие по ознакомлению</w:t>
      </w:r>
      <w:r w:rsidRPr="007F226C">
        <w:rPr>
          <w:rFonts w:ascii="Times New Roman" w:eastAsia="Times New Roman" w:hAnsi="Times New Roman" w:cs="Times New Roman"/>
          <w:b/>
          <w:bCs/>
          <w:color w:val="BD4B00"/>
          <w:sz w:val="24"/>
          <w:szCs w:val="24"/>
          <w:lang w:eastAsia="ru-RU"/>
        </w:rPr>
        <w:br/>
        <w:t xml:space="preserve">с окружающим миром и </w:t>
      </w:r>
      <w:proofErr w:type="spellStart"/>
      <w:r w:rsidRPr="007F226C">
        <w:rPr>
          <w:rFonts w:ascii="Times New Roman" w:eastAsia="Times New Roman" w:hAnsi="Times New Roman" w:cs="Times New Roman"/>
          <w:b/>
          <w:bCs/>
          <w:color w:val="BD4B00"/>
          <w:sz w:val="24"/>
          <w:szCs w:val="24"/>
          <w:lang w:eastAsia="ru-RU"/>
        </w:rPr>
        <w:t>ИЗОдеятельности</w:t>
      </w:r>
      <w:proofErr w:type="spellEnd"/>
      <w:r w:rsidRPr="007F226C">
        <w:rPr>
          <w:rFonts w:ascii="Times New Roman" w:eastAsia="Times New Roman" w:hAnsi="Times New Roman" w:cs="Times New Roman"/>
          <w:b/>
          <w:bCs/>
          <w:color w:val="BD4B00"/>
          <w:sz w:val="24"/>
          <w:szCs w:val="24"/>
          <w:lang w:eastAsia="ru-RU"/>
        </w:rPr>
        <w:t xml:space="preserve"> в старшей группе</w:t>
      </w:r>
      <w:r w:rsidRPr="007F226C">
        <w:rPr>
          <w:rFonts w:ascii="Times New Roman" w:eastAsia="Times New Roman" w:hAnsi="Times New Roman" w:cs="Times New Roman"/>
          <w:b/>
          <w:bCs/>
          <w:color w:val="BD4B00"/>
          <w:sz w:val="24"/>
          <w:szCs w:val="24"/>
          <w:lang w:eastAsia="ru-RU"/>
        </w:rPr>
        <w:br/>
        <w:t>Игра «Счастливый случай»</w:t>
      </w:r>
    </w:p>
    <w:p w:rsidR="003E0DFA" w:rsidRPr="007F226C" w:rsidRDefault="007F226C" w:rsidP="003E0DFA">
      <w:pPr>
        <w:spacing w:before="75" w:after="75" w:line="360" w:lineRule="auto"/>
        <w:ind w:firstLine="180"/>
        <w:jc w:val="right"/>
        <w:rPr>
          <w:rFonts w:ascii="Times New Roman" w:eastAsia="Times New Roman" w:hAnsi="Times New Roman" w:cs="Times New Roman"/>
          <w:color w:val="464646"/>
          <w:sz w:val="24"/>
          <w:szCs w:val="24"/>
          <w:lang w:eastAsia="ru-RU"/>
        </w:rPr>
      </w:pPr>
      <w:r>
        <w:rPr>
          <w:rFonts w:ascii="Times New Roman" w:eastAsia="Times New Roman" w:hAnsi="Times New Roman" w:cs="Times New Roman"/>
          <w:color w:val="464646"/>
          <w:sz w:val="24"/>
          <w:szCs w:val="24"/>
          <w:lang w:eastAsia="ru-RU"/>
        </w:rPr>
        <w:t xml:space="preserve">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u w:val="single"/>
          <w:lang w:eastAsia="ru-RU"/>
        </w:rPr>
        <w:t>Цель:</w:t>
      </w:r>
      <w:r w:rsidRPr="007F226C">
        <w:rPr>
          <w:rFonts w:ascii="Times New Roman" w:eastAsia="Times New Roman" w:hAnsi="Times New Roman" w:cs="Times New Roman"/>
          <w:sz w:val="24"/>
          <w:szCs w:val="24"/>
          <w:lang w:eastAsia="ru-RU"/>
        </w:rPr>
        <w:t xml:space="preserve"> Закрепление знаний детей об окружающем мире.</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u w:val="single"/>
          <w:lang w:eastAsia="ru-RU"/>
        </w:rPr>
        <w:t>Задачи:</w:t>
      </w:r>
      <w:r w:rsidRPr="007F226C">
        <w:rPr>
          <w:rFonts w:ascii="Times New Roman" w:eastAsia="Times New Roman" w:hAnsi="Times New Roman" w:cs="Times New Roman"/>
          <w:sz w:val="24"/>
          <w:szCs w:val="24"/>
          <w:lang w:eastAsia="ru-RU"/>
        </w:rPr>
        <w:t xml:space="preserve"> </w:t>
      </w:r>
    </w:p>
    <w:p w:rsidR="003E0DFA" w:rsidRPr="007F226C" w:rsidRDefault="003E0DFA" w:rsidP="003E0DFA">
      <w:pPr>
        <w:numPr>
          <w:ilvl w:val="0"/>
          <w:numId w:val="8"/>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Воспитывать у детей стремление к познаниям. </w:t>
      </w:r>
    </w:p>
    <w:p w:rsidR="003E0DFA" w:rsidRPr="007F226C" w:rsidRDefault="003E0DFA" w:rsidP="003E0DFA">
      <w:pPr>
        <w:numPr>
          <w:ilvl w:val="0"/>
          <w:numId w:val="8"/>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Воспитывать дух соревнования. </w:t>
      </w:r>
    </w:p>
    <w:p w:rsidR="003E0DFA" w:rsidRPr="007F226C" w:rsidRDefault="003E0DFA" w:rsidP="003E0DFA">
      <w:pPr>
        <w:numPr>
          <w:ilvl w:val="0"/>
          <w:numId w:val="8"/>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Развивать связную речь, умение отвечать на вопросы полным и чётким ответом. </w:t>
      </w:r>
    </w:p>
    <w:p w:rsidR="003E0DFA" w:rsidRPr="007F226C" w:rsidRDefault="003E0DFA" w:rsidP="003E0DFA">
      <w:pPr>
        <w:numPr>
          <w:ilvl w:val="0"/>
          <w:numId w:val="8"/>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Развивать умение слушать ответы друг друга, воспитывать дружеские чувства между детьми, сплачивать детский коллектив.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u w:val="single"/>
          <w:lang w:eastAsia="ru-RU"/>
        </w:rPr>
        <w:t>Предшествующая работа с детьми:</w:t>
      </w:r>
    </w:p>
    <w:p w:rsidR="003E0DFA" w:rsidRPr="007F226C" w:rsidRDefault="003E0DFA" w:rsidP="003E0DFA">
      <w:pPr>
        <w:numPr>
          <w:ilvl w:val="0"/>
          <w:numId w:val="9"/>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Занятия по темам логопедии. </w:t>
      </w:r>
    </w:p>
    <w:p w:rsidR="003E0DFA" w:rsidRPr="007F226C" w:rsidRDefault="003E0DFA" w:rsidP="003E0DFA">
      <w:pPr>
        <w:numPr>
          <w:ilvl w:val="0"/>
          <w:numId w:val="9"/>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Занятия по ознакомлению с окружающим миром. </w:t>
      </w:r>
    </w:p>
    <w:p w:rsidR="003E0DFA" w:rsidRPr="007F226C" w:rsidRDefault="003E0DFA" w:rsidP="003E0DFA">
      <w:pPr>
        <w:numPr>
          <w:ilvl w:val="0"/>
          <w:numId w:val="9"/>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Чтение художественной литературы. </w:t>
      </w:r>
    </w:p>
    <w:p w:rsidR="003E0DFA" w:rsidRPr="007F226C" w:rsidRDefault="003E0DFA" w:rsidP="003E0DFA">
      <w:pPr>
        <w:numPr>
          <w:ilvl w:val="0"/>
          <w:numId w:val="9"/>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Заучивание стихов, пословиц, поговорок. </w:t>
      </w:r>
    </w:p>
    <w:p w:rsidR="003E0DFA" w:rsidRPr="007F226C" w:rsidRDefault="003E0DFA" w:rsidP="003E0DFA">
      <w:pPr>
        <w:numPr>
          <w:ilvl w:val="0"/>
          <w:numId w:val="9"/>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Упражнения пальчиковой гимнастики. </w:t>
      </w:r>
    </w:p>
    <w:p w:rsidR="003E0DFA" w:rsidRPr="007F226C" w:rsidRDefault="003E0DFA" w:rsidP="003E0DFA">
      <w:pPr>
        <w:numPr>
          <w:ilvl w:val="0"/>
          <w:numId w:val="9"/>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Наблюдения, экскурсии, беседы.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u w:val="single"/>
          <w:lang w:eastAsia="ru-RU"/>
        </w:rPr>
        <w:t xml:space="preserve">Оборудование: </w:t>
      </w:r>
    </w:p>
    <w:p w:rsidR="003E0DFA" w:rsidRPr="007F226C" w:rsidRDefault="003E0DFA" w:rsidP="003E0DFA">
      <w:pPr>
        <w:numPr>
          <w:ilvl w:val="0"/>
          <w:numId w:val="10"/>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Магнитная доска(2 штуки) для ведения счёта; </w:t>
      </w:r>
    </w:p>
    <w:p w:rsidR="003E0DFA" w:rsidRPr="007F226C" w:rsidRDefault="003E0DFA" w:rsidP="003E0DFA">
      <w:pPr>
        <w:numPr>
          <w:ilvl w:val="0"/>
          <w:numId w:val="10"/>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5 столов: 2 – для команд, 2 – для изодеятельности, 1 – для ведущей; </w:t>
      </w:r>
    </w:p>
    <w:p w:rsidR="003E0DFA" w:rsidRPr="007F226C" w:rsidRDefault="003E0DFA" w:rsidP="003E0DFA">
      <w:pPr>
        <w:numPr>
          <w:ilvl w:val="0"/>
          <w:numId w:val="10"/>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Фишки для деления команд, поднос; </w:t>
      </w:r>
    </w:p>
    <w:p w:rsidR="003E0DFA" w:rsidRPr="007F226C" w:rsidRDefault="003E0DFA" w:rsidP="003E0DFA">
      <w:pPr>
        <w:numPr>
          <w:ilvl w:val="0"/>
          <w:numId w:val="10"/>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6 коробочек разного цвета: </w:t>
      </w:r>
      <w:proofErr w:type="gramStart"/>
      <w:r w:rsidRPr="007F226C">
        <w:rPr>
          <w:rFonts w:ascii="Times New Roman" w:eastAsia="Times New Roman" w:hAnsi="Times New Roman" w:cs="Times New Roman"/>
          <w:sz w:val="24"/>
          <w:szCs w:val="24"/>
          <w:lang w:eastAsia="ru-RU"/>
        </w:rPr>
        <w:t>зелёная</w:t>
      </w:r>
      <w:proofErr w:type="gramEnd"/>
      <w:r w:rsidRPr="007F226C">
        <w:rPr>
          <w:rFonts w:ascii="Times New Roman" w:eastAsia="Times New Roman" w:hAnsi="Times New Roman" w:cs="Times New Roman"/>
          <w:sz w:val="24"/>
          <w:szCs w:val="24"/>
          <w:lang w:eastAsia="ru-RU"/>
        </w:rPr>
        <w:t xml:space="preserve">, оранжевая, жёлтая, синяя, разноцветная, белая; </w:t>
      </w:r>
    </w:p>
    <w:p w:rsidR="003E0DFA" w:rsidRPr="007F226C" w:rsidRDefault="003E0DFA" w:rsidP="003E0DFA">
      <w:pPr>
        <w:numPr>
          <w:ilvl w:val="0"/>
          <w:numId w:val="10"/>
        </w:numPr>
        <w:spacing w:before="100" w:beforeAutospacing="1" w:after="100" w:afterAutospacing="1" w:line="360" w:lineRule="auto"/>
        <w:rPr>
          <w:rFonts w:ascii="Times New Roman" w:eastAsia="Times New Roman" w:hAnsi="Times New Roman" w:cs="Times New Roman"/>
          <w:sz w:val="24"/>
          <w:szCs w:val="24"/>
          <w:lang w:eastAsia="ru-RU"/>
        </w:rPr>
      </w:pPr>
      <w:proofErr w:type="gramStart"/>
      <w:r w:rsidRPr="007F226C">
        <w:rPr>
          <w:rFonts w:ascii="Times New Roman" w:eastAsia="Times New Roman" w:hAnsi="Times New Roman" w:cs="Times New Roman"/>
          <w:sz w:val="24"/>
          <w:szCs w:val="24"/>
          <w:lang w:eastAsia="ru-RU"/>
        </w:rPr>
        <w:t>В коробках карточки с вопросами: зелёные – «Времена года»; оранжевые – «Животные», «Птицы»; жёлтые – «Овощи», «Фрукты», «Деревья»; разноцветные – «Семья», «Наше тело», «Продукты питания», «Умывальные принадлежности»; синие – «Транспорт», «Профессии», «Город»; белые – «Мебель», «Посуда», «Игрушки».</w:t>
      </w:r>
      <w:proofErr w:type="gramEnd"/>
      <w:r w:rsidRPr="007F226C">
        <w:rPr>
          <w:rFonts w:ascii="Times New Roman" w:eastAsia="Times New Roman" w:hAnsi="Times New Roman" w:cs="Times New Roman"/>
          <w:sz w:val="24"/>
          <w:szCs w:val="24"/>
          <w:lang w:eastAsia="ru-RU"/>
        </w:rPr>
        <w:t xml:space="preserve"> На некоторых карточках – звёздочка, за правильный ответ присуждается сразу три очка. </w:t>
      </w:r>
    </w:p>
    <w:p w:rsidR="003E0DFA" w:rsidRPr="007F226C" w:rsidRDefault="003E0DFA" w:rsidP="003E0DFA">
      <w:pPr>
        <w:numPr>
          <w:ilvl w:val="0"/>
          <w:numId w:val="10"/>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Кубик, грани которого под цвет коробочек. </w:t>
      </w:r>
    </w:p>
    <w:p w:rsidR="003E0DFA" w:rsidRPr="007F226C" w:rsidRDefault="003E0DFA" w:rsidP="003E0DFA">
      <w:pPr>
        <w:numPr>
          <w:ilvl w:val="0"/>
          <w:numId w:val="10"/>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Наборы картинок по темам. </w:t>
      </w:r>
    </w:p>
    <w:p w:rsidR="003E0DFA" w:rsidRPr="007F226C" w:rsidRDefault="003E0DFA" w:rsidP="003E0DFA">
      <w:pPr>
        <w:numPr>
          <w:ilvl w:val="0"/>
          <w:numId w:val="10"/>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Наборное полотно – 2штуки. </w:t>
      </w:r>
    </w:p>
    <w:p w:rsidR="003E0DFA" w:rsidRPr="007F226C" w:rsidRDefault="003E0DFA" w:rsidP="003E0DFA">
      <w:pPr>
        <w:numPr>
          <w:ilvl w:val="0"/>
          <w:numId w:val="10"/>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lastRenderedPageBreak/>
        <w:t xml:space="preserve">Ордена в виде медалей. </w:t>
      </w:r>
    </w:p>
    <w:p w:rsidR="003E0DFA" w:rsidRPr="007F226C" w:rsidRDefault="003E0DFA" w:rsidP="003E0DFA">
      <w:pPr>
        <w:numPr>
          <w:ilvl w:val="0"/>
          <w:numId w:val="10"/>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Оборудование для изодеятельности. </w:t>
      </w:r>
    </w:p>
    <w:p w:rsidR="003E0DFA" w:rsidRPr="007F226C" w:rsidRDefault="003E0DFA" w:rsidP="003E0DFA">
      <w:pPr>
        <w:numPr>
          <w:ilvl w:val="0"/>
          <w:numId w:val="10"/>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Название «Магазинов» – «Овощи» и «Фрукты». </w:t>
      </w:r>
    </w:p>
    <w:p w:rsidR="003E0DFA" w:rsidRPr="007F226C" w:rsidRDefault="003E0DFA" w:rsidP="003E0DFA">
      <w:pPr>
        <w:numPr>
          <w:ilvl w:val="0"/>
          <w:numId w:val="10"/>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2 телефона. </w:t>
      </w:r>
    </w:p>
    <w:p w:rsidR="003E0DFA" w:rsidRPr="007F226C" w:rsidRDefault="003E0DFA" w:rsidP="003E0DFA">
      <w:pPr>
        <w:numPr>
          <w:ilvl w:val="0"/>
          <w:numId w:val="10"/>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2 </w:t>
      </w:r>
      <w:proofErr w:type="spellStart"/>
      <w:r w:rsidRPr="007F226C">
        <w:rPr>
          <w:rFonts w:ascii="Times New Roman" w:eastAsia="Times New Roman" w:hAnsi="Times New Roman" w:cs="Times New Roman"/>
          <w:sz w:val="24"/>
          <w:szCs w:val="24"/>
          <w:lang w:eastAsia="ru-RU"/>
        </w:rPr>
        <w:t>триноги</w:t>
      </w:r>
      <w:proofErr w:type="spellEnd"/>
      <w:r w:rsidRPr="007F226C">
        <w:rPr>
          <w:rFonts w:ascii="Times New Roman" w:eastAsia="Times New Roman" w:hAnsi="Times New Roman" w:cs="Times New Roman"/>
          <w:sz w:val="24"/>
          <w:szCs w:val="24"/>
          <w:lang w:eastAsia="ru-RU"/>
        </w:rPr>
        <w:t xml:space="preserve">. </w:t>
      </w:r>
    </w:p>
    <w:p w:rsidR="003E0DFA" w:rsidRPr="007F226C" w:rsidRDefault="003E0DFA" w:rsidP="003E0DFA">
      <w:pPr>
        <w:numPr>
          <w:ilvl w:val="0"/>
          <w:numId w:val="10"/>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Танец «Маленьких утят» – физ. пауза после первого гейма.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u w:val="single"/>
          <w:lang w:eastAsia="ru-RU"/>
        </w:rPr>
        <w:t>Ход игры:</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Сегодня наше открытое занятие пройдёт в необычной игровой форме, т. к. это заключительное, контрольно-учётное занятие, где вы покажете все свои знания, полученные в течени</w:t>
      </w:r>
      <w:proofErr w:type="gramStart"/>
      <w:r w:rsidRPr="007F226C">
        <w:rPr>
          <w:rFonts w:ascii="Times New Roman" w:eastAsia="Times New Roman" w:hAnsi="Times New Roman" w:cs="Times New Roman"/>
          <w:sz w:val="24"/>
          <w:szCs w:val="24"/>
          <w:lang w:eastAsia="ru-RU"/>
        </w:rPr>
        <w:t>и</w:t>
      </w:r>
      <w:proofErr w:type="gramEnd"/>
      <w:r w:rsidRPr="007F226C">
        <w:rPr>
          <w:rFonts w:ascii="Times New Roman" w:eastAsia="Times New Roman" w:hAnsi="Times New Roman" w:cs="Times New Roman"/>
          <w:sz w:val="24"/>
          <w:szCs w:val="24"/>
          <w:lang w:eastAsia="ru-RU"/>
        </w:rPr>
        <w:t xml:space="preserve"> года.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 игре участвуют 2 команды. А </w:t>
      </w:r>
      <w:proofErr w:type="gramStart"/>
      <w:r w:rsidRPr="007F226C">
        <w:rPr>
          <w:rFonts w:ascii="Times New Roman" w:eastAsia="Times New Roman" w:hAnsi="Times New Roman" w:cs="Times New Roman"/>
          <w:sz w:val="24"/>
          <w:szCs w:val="24"/>
          <w:lang w:eastAsia="ru-RU"/>
        </w:rPr>
        <w:t>кто</w:t>
      </w:r>
      <w:proofErr w:type="gramEnd"/>
      <w:r w:rsidRPr="007F226C">
        <w:rPr>
          <w:rFonts w:ascii="Times New Roman" w:eastAsia="Times New Roman" w:hAnsi="Times New Roman" w:cs="Times New Roman"/>
          <w:sz w:val="24"/>
          <w:szCs w:val="24"/>
          <w:lang w:eastAsia="ru-RU"/>
        </w:rPr>
        <w:t xml:space="preserve"> в какой команде будет, решит жеребьёвка. Вы по очереди будете вытаскивать фишки. Они двух цветов – красного и жёлтого. Команда с жёлтыми фишками займёт место за столом под названием «</w:t>
      </w:r>
      <w:proofErr w:type="spellStart"/>
      <w:r w:rsidRPr="007F226C">
        <w:rPr>
          <w:rFonts w:ascii="Times New Roman" w:eastAsia="Times New Roman" w:hAnsi="Times New Roman" w:cs="Times New Roman"/>
          <w:sz w:val="24"/>
          <w:szCs w:val="24"/>
          <w:lang w:eastAsia="ru-RU"/>
        </w:rPr>
        <w:t>Знайки</w:t>
      </w:r>
      <w:proofErr w:type="spellEnd"/>
      <w:r w:rsidRPr="007F226C">
        <w:rPr>
          <w:rFonts w:ascii="Times New Roman" w:eastAsia="Times New Roman" w:hAnsi="Times New Roman" w:cs="Times New Roman"/>
          <w:sz w:val="24"/>
          <w:szCs w:val="24"/>
          <w:lang w:eastAsia="ru-RU"/>
        </w:rPr>
        <w:t xml:space="preserve">», а команда с красными фишками за стол под названием «Почемучки».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Игра пройдёт в 3 гейма и практического задания. В первом гейме вы будете отвечать на вопросы всей командой. Какой вопрос вам достанется, зависит от того, как вы бросите кубик. Грани кубика цветные: если кубик ляжет зелёной стороной вверх – я беру вопрос из зелёной коробочки, если оранжевой – из оранжевой коробочки и.т.д.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За каждый правильный ответ команда получает орден «УМНИКИ И УМНИЦЫ», он крепится на магнитную доску. Если вам выпадает «СЧАСТЛИВЫЙ СЛУЧАЙ» – это карточка со звёздочкой, и вы отвечаете на вопрос правильно – вы сразу получаете 3 ордена.</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1-й гейм:</w:t>
      </w:r>
      <w:r w:rsidRPr="007F226C">
        <w:rPr>
          <w:rFonts w:ascii="Times New Roman" w:eastAsia="Times New Roman" w:hAnsi="Times New Roman" w:cs="Times New Roman"/>
          <w:sz w:val="24"/>
          <w:szCs w:val="24"/>
          <w:u w:val="single"/>
          <w:lang w:eastAsia="ru-RU"/>
        </w:rPr>
        <w:t xml:space="preserve"> «Вопросы и ответы»</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По очереди каждый участник команды бросает кубик и достаёт карточку с вопросом. Отвечают на 7 вопросов та и другая команды.</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Физ. пауза – танец «Маленьких утят».</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2-й гейм: </w:t>
      </w:r>
      <w:r w:rsidRPr="007F226C">
        <w:rPr>
          <w:rFonts w:ascii="Times New Roman" w:eastAsia="Times New Roman" w:hAnsi="Times New Roman" w:cs="Times New Roman"/>
          <w:sz w:val="24"/>
          <w:szCs w:val="24"/>
          <w:u w:val="single"/>
          <w:lang w:eastAsia="ru-RU"/>
        </w:rPr>
        <w:t>«Телефон»</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Вопросы буду задавать каждому участнику отдельно, совещаться нельзя. Команда-соперница сама выбирает вопрос конкретному члену другой команды. Участник берёт телефон и говорит: «Справочная слушает». Я задаю вопрос, выбранный членом команды соперника, а вы отвечаете. Если отвечаете правильно – получаете орден.</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3-й гейм: </w:t>
      </w:r>
      <w:r w:rsidRPr="007F226C">
        <w:rPr>
          <w:rFonts w:ascii="Times New Roman" w:eastAsia="Times New Roman" w:hAnsi="Times New Roman" w:cs="Times New Roman"/>
          <w:sz w:val="24"/>
          <w:szCs w:val="24"/>
          <w:u w:val="single"/>
          <w:lang w:eastAsia="ru-RU"/>
        </w:rPr>
        <w:t>«Магазин»</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lastRenderedPageBreak/>
        <w:t>Первые игроки выходят ко мне и получают задания для третьего гейма. Перед вами магазины – «ОВОЩИ» и «ФРУКТЫ». Вам нужно завезти продукцию в ваш магазин. Но эту продукцию вы изготовите сами. Это может быть овощ или фрукт в виде рисунка, в виде аппликации или пластилиновой графикой (размазывание пластилина по контуру). Для этого есть трафареты, которые вы можете обвести простым карандашом, а затем закрасить пластилином.</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Подведение итогов, награждение победителей.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Дорогие дети, мы рады, что вы приняли участие в игре «Счастливый случай». Надеемся, что полученные знания в старшей группе помогут вам в будущем. Игра показала, что ваш труд и труд ваших родителей дал маленький, но уже результат. Наша задача: обогащать и расширять эти знания, развивать чувство коллективизма, соревнования и дружеского отношения.</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Дружба помогает быть умнее и добрее.</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u w:val="single"/>
          <w:lang w:eastAsia="ru-RU"/>
        </w:rPr>
        <w:t>ПРИЛОЖЕНИЕ</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u w:val="single"/>
          <w:lang w:eastAsia="ru-RU"/>
        </w:rPr>
        <w:t>Вопросы белой коробки:</w:t>
      </w:r>
      <w:r w:rsidRPr="007F226C">
        <w:rPr>
          <w:rFonts w:ascii="Times New Roman" w:eastAsia="Times New Roman" w:hAnsi="Times New Roman" w:cs="Times New Roman"/>
          <w:sz w:val="24"/>
          <w:szCs w:val="24"/>
          <w:lang w:eastAsia="ru-RU"/>
        </w:rPr>
        <w:t xml:space="preserve"> «Мебель», «Посуда» и «Игрушки».</w:t>
      </w:r>
    </w:p>
    <w:p w:rsidR="003E0DFA" w:rsidRPr="007F226C" w:rsidRDefault="003E0DFA" w:rsidP="003E0DFA">
      <w:pPr>
        <w:numPr>
          <w:ilvl w:val="0"/>
          <w:numId w:val="11"/>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Что мы называем мебелью? </w:t>
      </w:r>
    </w:p>
    <w:p w:rsidR="003E0DFA" w:rsidRPr="007F226C" w:rsidRDefault="003E0DFA" w:rsidP="003E0DFA">
      <w:pPr>
        <w:numPr>
          <w:ilvl w:val="0"/>
          <w:numId w:val="11"/>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Для чего нужна мебель? </w:t>
      </w:r>
    </w:p>
    <w:p w:rsidR="003E0DFA" w:rsidRPr="007F226C" w:rsidRDefault="003E0DFA" w:rsidP="003E0DFA">
      <w:pPr>
        <w:numPr>
          <w:ilvl w:val="0"/>
          <w:numId w:val="11"/>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Из чего делают мебель? </w:t>
      </w:r>
    </w:p>
    <w:p w:rsidR="003E0DFA" w:rsidRPr="007F226C" w:rsidRDefault="003E0DFA" w:rsidP="003E0DFA">
      <w:pPr>
        <w:numPr>
          <w:ilvl w:val="0"/>
          <w:numId w:val="11"/>
        </w:numPr>
        <w:spacing w:before="100" w:beforeAutospacing="1" w:after="100" w:afterAutospacing="1" w:line="360" w:lineRule="auto"/>
        <w:rPr>
          <w:rFonts w:ascii="Times New Roman" w:eastAsia="Times New Roman" w:hAnsi="Times New Roman" w:cs="Times New Roman"/>
          <w:sz w:val="24"/>
          <w:szCs w:val="24"/>
          <w:lang w:eastAsia="ru-RU"/>
        </w:rPr>
      </w:pPr>
      <w:proofErr w:type="gramStart"/>
      <w:r w:rsidRPr="007F226C">
        <w:rPr>
          <w:rFonts w:ascii="Times New Roman" w:eastAsia="Times New Roman" w:hAnsi="Times New Roman" w:cs="Times New Roman"/>
          <w:sz w:val="24"/>
          <w:szCs w:val="24"/>
          <w:lang w:eastAsia="ru-RU"/>
        </w:rPr>
        <w:t xml:space="preserve">Какая мебель бывает? (картинки мебели: для кухни, спальни, детской, офиса, гостиной) </w:t>
      </w:r>
      <w:proofErr w:type="gramEnd"/>
    </w:p>
    <w:p w:rsidR="003E0DFA" w:rsidRPr="007F226C" w:rsidRDefault="003E0DFA" w:rsidP="003E0DFA">
      <w:pPr>
        <w:numPr>
          <w:ilvl w:val="0"/>
          <w:numId w:val="11"/>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Что мы называем посудой? </w:t>
      </w:r>
    </w:p>
    <w:p w:rsidR="003E0DFA" w:rsidRPr="007F226C" w:rsidRDefault="003E0DFA" w:rsidP="003E0DFA">
      <w:pPr>
        <w:numPr>
          <w:ilvl w:val="0"/>
          <w:numId w:val="11"/>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 какой посуде готовят пищу? Пьют чай? Из какой посуды едят? Назовите кухонную, столовую, чайную посуду. </w:t>
      </w:r>
    </w:p>
    <w:p w:rsidR="003E0DFA" w:rsidRPr="007F226C" w:rsidRDefault="003E0DFA" w:rsidP="003E0DFA">
      <w:pPr>
        <w:numPr>
          <w:ilvl w:val="0"/>
          <w:numId w:val="11"/>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 чём сходство и различие чашки, кружки и стакана? (картинки)\ </w:t>
      </w:r>
    </w:p>
    <w:p w:rsidR="003E0DFA" w:rsidRPr="007F226C" w:rsidRDefault="003E0DFA" w:rsidP="003E0DFA">
      <w:pPr>
        <w:numPr>
          <w:ilvl w:val="0"/>
          <w:numId w:val="11"/>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Расскажите о чайнике (дать план). </w:t>
      </w:r>
    </w:p>
    <w:p w:rsidR="003E0DFA" w:rsidRPr="007F226C" w:rsidRDefault="003E0DFA" w:rsidP="003E0DFA">
      <w:pPr>
        <w:numPr>
          <w:ilvl w:val="0"/>
          <w:numId w:val="11"/>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«Четвёртый лишний»: Кастрюля, сковорода, хлебница, миска. Чашка, стакан, кружка, вилка. Чайник, самовар, ведро, чашка. </w:t>
      </w:r>
    </w:p>
    <w:p w:rsidR="003E0DFA" w:rsidRPr="007F226C" w:rsidRDefault="003E0DFA" w:rsidP="003E0DFA">
      <w:pPr>
        <w:numPr>
          <w:ilvl w:val="0"/>
          <w:numId w:val="11"/>
        </w:numPr>
        <w:spacing w:before="100" w:beforeAutospacing="1" w:after="100" w:afterAutospacing="1" w:line="360" w:lineRule="auto"/>
        <w:rPr>
          <w:rFonts w:ascii="Times New Roman" w:eastAsia="Times New Roman" w:hAnsi="Times New Roman" w:cs="Times New Roman"/>
          <w:sz w:val="24"/>
          <w:szCs w:val="24"/>
          <w:lang w:eastAsia="ru-RU"/>
        </w:rPr>
      </w:pPr>
      <w:proofErr w:type="gramStart"/>
      <w:r w:rsidRPr="007F226C">
        <w:rPr>
          <w:rFonts w:ascii="Times New Roman" w:eastAsia="Times New Roman" w:hAnsi="Times New Roman" w:cs="Times New Roman"/>
          <w:sz w:val="24"/>
          <w:szCs w:val="24"/>
          <w:lang w:eastAsia="ru-RU"/>
        </w:rPr>
        <w:t>Как</w:t>
      </w:r>
      <w:proofErr w:type="gramEnd"/>
      <w:r w:rsidRPr="007F226C">
        <w:rPr>
          <w:rFonts w:ascii="Times New Roman" w:eastAsia="Times New Roman" w:hAnsi="Times New Roman" w:cs="Times New Roman"/>
          <w:sz w:val="24"/>
          <w:szCs w:val="24"/>
          <w:lang w:eastAsia="ru-RU"/>
        </w:rPr>
        <w:t xml:space="preserve"> одним словом назвать эти предметы? Из чего делают игрушки? (картинки игрушек). </w:t>
      </w:r>
    </w:p>
    <w:p w:rsidR="003E0DFA" w:rsidRPr="007F226C" w:rsidRDefault="003E0DFA" w:rsidP="003E0DFA">
      <w:pPr>
        <w:numPr>
          <w:ilvl w:val="0"/>
          <w:numId w:val="11"/>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Расскажите об игрушке по плану: Что это? Из каких частей состоит? Какой формы? Какого цвета? Из чего </w:t>
      </w:r>
      <w:proofErr w:type="gramStart"/>
      <w:r w:rsidRPr="007F226C">
        <w:rPr>
          <w:rFonts w:ascii="Times New Roman" w:eastAsia="Times New Roman" w:hAnsi="Times New Roman" w:cs="Times New Roman"/>
          <w:sz w:val="24"/>
          <w:szCs w:val="24"/>
          <w:lang w:eastAsia="ru-RU"/>
        </w:rPr>
        <w:t>сделана</w:t>
      </w:r>
      <w:proofErr w:type="gramEnd"/>
      <w:r w:rsidRPr="007F226C">
        <w:rPr>
          <w:rFonts w:ascii="Times New Roman" w:eastAsia="Times New Roman" w:hAnsi="Times New Roman" w:cs="Times New Roman"/>
          <w:sz w:val="24"/>
          <w:szCs w:val="24"/>
          <w:lang w:eastAsia="ru-RU"/>
        </w:rPr>
        <w:t xml:space="preserve">? Как с ней играют?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u w:val="single"/>
          <w:lang w:eastAsia="ru-RU"/>
        </w:rPr>
        <w:t>Вопросы оранжевой коробки:</w:t>
      </w:r>
      <w:r w:rsidRPr="007F226C">
        <w:rPr>
          <w:rFonts w:ascii="Times New Roman" w:eastAsia="Times New Roman" w:hAnsi="Times New Roman" w:cs="Times New Roman"/>
          <w:sz w:val="24"/>
          <w:szCs w:val="24"/>
          <w:lang w:eastAsia="ru-RU"/>
        </w:rPr>
        <w:t xml:space="preserve"> «Животные» и «Птицы»</w:t>
      </w:r>
    </w:p>
    <w:p w:rsidR="003E0DFA" w:rsidRPr="007F226C" w:rsidRDefault="003E0DFA" w:rsidP="003E0DFA">
      <w:pPr>
        <w:numPr>
          <w:ilvl w:val="0"/>
          <w:numId w:val="12"/>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lastRenderedPageBreak/>
        <w:t xml:space="preserve">Чем занимались собаки Белка и Стрелка? </w:t>
      </w:r>
    </w:p>
    <w:p w:rsidR="003E0DFA" w:rsidRPr="007F226C" w:rsidRDefault="003E0DFA" w:rsidP="003E0DFA">
      <w:pPr>
        <w:numPr>
          <w:ilvl w:val="0"/>
          <w:numId w:val="12"/>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Назовите травоядных домашних животных. </w:t>
      </w:r>
    </w:p>
    <w:p w:rsidR="003E0DFA" w:rsidRPr="007F226C" w:rsidRDefault="003E0DFA" w:rsidP="003E0DFA">
      <w:pPr>
        <w:numPr>
          <w:ilvl w:val="0"/>
          <w:numId w:val="12"/>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Какую пользу приносят человеку домашние животные? </w:t>
      </w:r>
    </w:p>
    <w:p w:rsidR="003E0DFA" w:rsidRPr="007F226C" w:rsidRDefault="003E0DFA" w:rsidP="003E0DFA">
      <w:pPr>
        <w:numPr>
          <w:ilvl w:val="0"/>
          <w:numId w:val="12"/>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Каких животных называют домашними? </w:t>
      </w:r>
    </w:p>
    <w:p w:rsidR="003E0DFA" w:rsidRPr="007F226C" w:rsidRDefault="003E0DFA" w:rsidP="003E0DFA">
      <w:pPr>
        <w:numPr>
          <w:ilvl w:val="0"/>
          <w:numId w:val="12"/>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Разложите картинки животных на 2 группы. Почему так называются? (картинки) </w:t>
      </w:r>
    </w:p>
    <w:p w:rsidR="003E0DFA" w:rsidRPr="007F226C" w:rsidRDefault="003E0DFA" w:rsidP="003E0DFA">
      <w:pPr>
        <w:numPr>
          <w:ilvl w:val="0"/>
          <w:numId w:val="12"/>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Как человек заботится о домашних животных? </w:t>
      </w:r>
    </w:p>
    <w:p w:rsidR="003E0DFA" w:rsidRPr="007F226C" w:rsidRDefault="003E0DFA" w:rsidP="003E0DFA">
      <w:pPr>
        <w:numPr>
          <w:ilvl w:val="0"/>
          <w:numId w:val="12"/>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Назовите хищных диких животных. Кто такие хищники? </w:t>
      </w:r>
    </w:p>
    <w:p w:rsidR="003E0DFA" w:rsidRPr="007F226C" w:rsidRDefault="003E0DFA" w:rsidP="003E0DFA">
      <w:pPr>
        <w:numPr>
          <w:ilvl w:val="0"/>
          <w:numId w:val="12"/>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Сходство и различие домашних и диких животных. </w:t>
      </w:r>
    </w:p>
    <w:p w:rsidR="003E0DFA" w:rsidRPr="007F226C" w:rsidRDefault="003E0DFA" w:rsidP="003E0DFA">
      <w:pPr>
        <w:numPr>
          <w:ilvl w:val="0"/>
          <w:numId w:val="12"/>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Назовите детёнышей животных</w:t>
      </w:r>
      <w:proofErr w:type="gramStart"/>
      <w:r w:rsidRPr="007F226C">
        <w:rPr>
          <w:rFonts w:ascii="Times New Roman" w:eastAsia="Times New Roman" w:hAnsi="Times New Roman" w:cs="Times New Roman"/>
          <w:sz w:val="24"/>
          <w:szCs w:val="24"/>
          <w:lang w:eastAsia="ru-RU"/>
        </w:rPr>
        <w:t>.</w:t>
      </w:r>
      <w:proofErr w:type="gramEnd"/>
      <w:r w:rsidRPr="007F226C">
        <w:rPr>
          <w:rFonts w:ascii="Times New Roman" w:eastAsia="Times New Roman" w:hAnsi="Times New Roman" w:cs="Times New Roman"/>
          <w:sz w:val="24"/>
          <w:szCs w:val="24"/>
          <w:lang w:eastAsia="ru-RU"/>
        </w:rPr>
        <w:t xml:space="preserve"> (</w:t>
      </w:r>
      <w:proofErr w:type="gramStart"/>
      <w:r w:rsidRPr="007F226C">
        <w:rPr>
          <w:rFonts w:ascii="Times New Roman" w:eastAsia="Times New Roman" w:hAnsi="Times New Roman" w:cs="Times New Roman"/>
          <w:sz w:val="24"/>
          <w:szCs w:val="24"/>
          <w:lang w:eastAsia="ru-RU"/>
        </w:rPr>
        <w:t>к</w:t>
      </w:r>
      <w:proofErr w:type="gramEnd"/>
      <w:r w:rsidRPr="007F226C">
        <w:rPr>
          <w:rFonts w:ascii="Times New Roman" w:eastAsia="Times New Roman" w:hAnsi="Times New Roman" w:cs="Times New Roman"/>
          <w:sz w:val="24"/>
          <w:szCs w:val="24"/>
          <w:lang w:eastAsia="ru-RU"/>
        </w:rPr>
        <w:t xml:space="preserve">артинки) </w:t>
      </w:r>
    </w:p>
    <w:p w:rsidR="003E0DFA" w:rsidRPr="007F226C" w:rsidRDefault="003E0DFA" w:rsidP="003E0DFA">
      <w:pPr>
        <w:numPr>
          <w:ilvl w:val="0"/>
          <w:numId w:val="12"/>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Кого мы не встретим зимой в лесу? Почему? </w:t>
      </w:r>
    </w:p>
    <w:p w:rsidR="003E0DFA" w:rsidRPr="007F226C" w:rsidRDefault="003E0DFA" w:rsidP="003E0DFA">
      <w:pPr>
        <w:numPr>
          <w:ilvl w:val="0"/>
          <w:numId w:val="12"/>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Разложите картинки на 2 группы. Как называют этих птиц? (картинки) </w:t>
      </w:r>
    </w:p>
    <w:p w:rsidR="003E0DFA" w:rsidRPr="007F226C" w:rsidRDefault="003E0DFA" w:rsidP="003E0DFA">
      <w:pPr>
        <w:numPr>
          <w:ilvl w:val="0"/>
          <w:numId w:val="12"/>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Прочитайте стихотворение о зимующей птице. </w:t>
      </w:r>
    </w:p>
    <w:p w:rsidR="003E0DFA" w:rsidRPr="007F226C" w:rsidRDefault="003E0DFA" w:rsidP="003E0DFA">
      <w:pPr>
        <w:numPr>
          <w:ilvl w:val="0"/>
          <w:numId w:val="12"/>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Назовите сходство и различие между самолётом и птицей. </w:t>
      </w:r>
    </w:p>
    <w:p w:rsidR="003E0DFA" w:rsidRPr="007F226C" w:rsidRDefault="003E0DFA" w:rsidP="003E0DFA">
      <w:pPr>
        <w:numPr>
          <w:ilvl w:val="0"/>
          <w:numId w:val="12"/>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Какие птицы улетают </w:t>
      </w:r>
      <w:proofErr w:type="gramStart"/>
      <w:r w:rsidRPr="007F226C">
        <w:rPr>
          <w:rFonts w:ascii="Times New Roman" w:eastAsia="Times New Roman" w:hAnsi="Times New Roman" w:cs="Times New Roman"/>
          <w:sz w:val="24"/>
          <w:szCs w:val="24"/>
          <w:lang w:eastAsia="ru-RU"/>
        </w:rPr>
        <w:t>последними</w:t>
      </w:r>
      <w:proofErr w:type="gramEnd"/>
      <w:r w:rsidRPr="007F226C">
        <w:rPr>
          <w:rFonts w:ascii="Times New Roman" w:eastAsia="Times New Roman" w:hAnsi="Times New Roman" w:cs="Times New Roman"/>
          <w:sz w:val="24"/>
          <w:szCs w:val="24"/>
          <w:lang w:eastAsia="ru-RU"/>
        </w:rPr>
        <w:t xml:space="preserve"> и почему?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u w:val="single"/>
          <w:lang w:eastAsia="ru-RU"/>
        </w:rPr>
        <w:t>Вопросы зелёной коробки:</w:t>
      </w:r>
      <w:r w:rsidRPr="007F226C">
        <w:rPr>
          <w:rFonts w:ascii="Times New Roman" w:eastAsia="Times New Roman" w:hAnsi="Times New Roman" w:cs="Times New Roman"/>
          <w:sz w:val="24"/>
          <w:szCs w:val="24"/>
          <w:lang w:eastAsia="ru-RU"/>
        </w:rPr>
        <w:t xml:space="preserve"> «Времена года»</w:t>
      </w:r>
    </w:p>
    <w:p w:rsidR="003E0DFA" w:rsidRPr="007F226C" w:rsidRDefault="003E0DFA" w:rsidP="003E0DFA">
      <w:pPr>
        <w:numPr>
          <w:ilvl w:val="0"/>
          <w:numId w:val="13"/>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Назовите осенние месяцы. </w:t>
      </w:r>
    </w:p>
    <w:p w:rsidR="003E0DFA" w:rsidRPr="007F226C" w:rsidRDefault="003E0DFA" w:rsidP="003E0DFA">
      <w:pPr>
        <w:numPr>
          <w:ilvl w:val="0"/>
          <w:numId w:val="13"/>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Назовите приметы осени. </w:t>
      </w:r>
    </w:p>
    <w:p w:rsidR="003E0DFA" w:rsidRPr="007F226C" w:rsidRDefault="003E0DFA" w:rsidP="003E0DFA">
      <w:pPr>
        <w:numPr>
          <w:ilvl w:val="0"/>
          <w:numId w:val="13"/>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Продолжите пословицу: "Осень – </w:t>
      </w:r>
      <w:proofErr w:type="spellStart"/>
      <w:r w:rsidRPr="007F226C">
        <w:rPr>
          <w:rFonts w:ascii="Times New Roman" w:eastAsia="Times New Roman" w:hAnsi="Times New Roman" w:cs="Times New Roman"/>
          <w:sz w:val="24"/>
          <w:szCs w:val="24"/>
          <w:lang w:eastAsia="ru-RU"/>
        </w:rPr>
        <w:t>запасиха</w:t>
      </w:r>
      <w:proofErr w:type="spellEnd"/>
      <w:r w:rsidRPr="007F226C">
        <w:rPr>
          <w:rFonts w:ascii="Times New Roman" w:eastAsia="Times New Roman" w:hAnsi="Times New Roman" w:cs="Times New Roman"/>
          <w:sz w:val="24"/>
          <w:szCs w:val="24"/>
          <w:lang w:eastAsia="ru-RU"/>
        </w:rPr>
        <w:t>, зима – …</w:t>
      </w:r>
      <w:proofErr w:type="gramStart"/>
      <w:r w:rsidRPr="007F226C">
        <w:rPr>
          <w:rFonts w:ascii="Times New Roman" w:eastAsia="Times New Roman" w:hAnsi="Times New Roman" w:cs="Times New Roman"/>
          <w:sz w:val="24"/>
          <w:szCs w:val="24"/>
          <w:lang w:eastAsia="ru-RU"/>
        </w:rPr>
        <w:t xml:space="preserve"> .</w:t>
      </w:r>
      <w:proofErr w:type="gramEnd"/>
      <w:r w:rsidRPr="007F226C">
        <w:rPr>
          <w:rFonts w:ascii="Times New Roman" w:eastAsia="Times New Roman" w:hAnsi="Times New Roman" w:cs="Times New Roman"/>
          <w:sz w:val="24"/>
          <w:szCs w:val="24"/>
          <w:lang w:eastAsia="ru-RU"/>
        </w:rPr>
        <w:t xml:space="preserve">", "Сентябрь осень начинает, а ноябрь …", "Лето со снопами, а осень с … ." </w:t>
      </w:r>
    </w:p>
    <w:p w:rsidR="003E0DFA" w:rsidRPr="007F226C" w:rsidRDefault="003E0DFA" w:rsidP="003E0DFA">
      <w:pPr>
        <w:numPr>
          <w:ilvl w:val="0"/>
          <w:numId w:val="13"/>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Прочтите стихотворение об осени. </w:t>
      </w:r>
    </w:p>
    <w:p w:rsidR="003E0DFA" w:rsidRPr="007F226C" w:rsidRDefault="003E0DFA" w:rsidP="003E0DFA">
      <w:pPr>
        <w:numPr>
          <w:ilvl w:val="0"/>
          <w:numId w:val="13"/>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Назовите зимние месяцы. </w:t>
      </w:r>
    </w:p>
    <w:p w:rsidR="003E0DFA" w:rsidRPr="007F226C" w:rsidRDefault="003E0DFA" w:rsidP="003E0DFA">
      <w:pPr>
        <w:numPr>
          <w:ilvl w:val="0"/>
          <w:numId w:val="13"/>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Назовите приметы зимы. </w:t>
      </w:r>
    </w:p>
    <w:p w:rsidR="003E0DFA" w:rsidRPr="007F226C" w:rsidRDefault="003E0DFA" w:rsidP="003E0DFA">
      <w:pPr>
        <w:numPr>
          <w:ilvl w:val="0"/>
          <w:numId w:val="13"/>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Назовите зимние игры и забавы. </w:t>
      </w:r>
    </w:p>
    <w:p w:rsidR="003E0DFA" w:rsidRPr="007F226C" w:rsidRDefault="003E0DFA" w:rsidP="003E0DFA">
      <w:pPr>
        <w:numPr>
          <w:ilvl w:val="0"/>
          <w:numId w:val="13"/>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Какой праздник отмечают 31декабря и 23февраля? </w:t>
      </w:r>
    </w:p>
    <w:p w:rsidR="003E0DFA" w:rsidRPr="007F226C" w:rsidRDefault="003E0DFA" w:rsidP="003E0DFA">
      <w:pPr>
        <w:numPr>
          <w:ilvl w:val="0"/>
          <w:numId w:val="13"/>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Назовите весенние месяцы. </w:t>
      </w:r>
    </w:p>
    <w:p w:rsidR="003E0DFA" w:rsidRPr="007F226C" w:rsidRDefault="003E0DFA" w:rsidP="003E0DFA">
      <w:pPr>
        <w:numPr>
          <w:ilvl w:val="0"/>
          <w:numId w:val="13"/>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Выберите первоцветы</w:t>
      </w:r>
      <w:proofErr w:type="gramStart"/>
      <w:r w:rsidRPr="007F226C">
        <w:rPr>
          <w:rFonts w:ascii="Times New Roman" w:eastAsia="Times New Roman" w:hAnsi="Times New Roman" w:cs="Times New Roman"/>
          <w:sz w:val="24"/>
          <w:szCs w:val="24"/>
          <w:lang w:eastAsia="ru-RU"/>
        </w:rPr>
        <w:t>.</w:t>
      </w:r>
      <w:proofErr w:type="gramEnd"/>
      <w:r w:rsidRPr="007F226C">
        <w:rPr>
          <w:rFonts w:ascii="Times New Roman" w:eastAsia="Times New Roman" w:hAnsi="Times New Roman" w:cs="Times New Roman"/>
          <w:sz w:val="24"/>
          <w:szCs w:val="24"/>
          <w:lang w:eastAsia="ru-RU"/>
        </w:rPr>
        <w:t xml:space="preserve"> (</w:t>
      </w:r>
      <w:proofErr w:type="gramStart"/>
      <w:r w:rsidRPr="007F226C">
        <w:rPr>
          <w:rFonts w:ascii="Times New Roman" w:eastAsia="Times New Roman" w:hAnsi="Times New Roman" w:cs="Times New Roman"/>
          <w:sz w:val="24"/>
          <w:szCs w:val="24"/>
          <w:lang w:eastAsia="ru-RU"/>
        </w:rPr>
        <w:t>н</w:t>
      </w:r>
      <w:proofErr w:type="gramEnd"/>
      <w:r w:rsidRPr="007F226C">
        <w:rPr>
          <w:rFonts w:ascii="Times New Roman" w:eastAsia="Times New Roman" w:hAnsi="Times New Roman" w:cs="Times New Roman"/>
          <w:sz w:val="24"/>
          <w:szCs w:val="24"/>
          <w:lang w:eastAsia="ru-RU"/>
        </w:rPr>
        <w:t xml:space="preserve">абор картинок) </w:t>
      </w:r>
    </w:p>
    <w:p w:rsidR="003E0DFA" w:rsidRPr="007F226C" w:rsidRDefault="003E0DFA" w:rsidP="003E0DFA">
      <w:pPr>
        <w:numPr>
          <w:ilvl w:val="0"/>
          <w:numId w:val="13"/>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Какой праздник отмечают 8марта и 9мая? </w:t>
      </w:r>
    </w:p>
    <w:p w:rsidR="003E0DFA" w:rsidRPr="007F226C" w:rsidRDefault="003E0DFA" w:rsidP="003E0DFA">
      <w:pPr>
        <w:numPr>
          <w:ilvl w:val="0"/>
          <w:numId w:val="13"/>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Прочтите стихотворение о весне. </w:t>
      </w:r>
    </w:p>
    <w:p w:rsidR="003E0DFA" w:rsidRPr="007F226C" w:rsidRDefault="003E0DFA" w:rsidP="003E0DFA">
      <w:pPr>
        <w:numPr>
          <w:ilvl w:val="0"/>
          <w:numId w:val="13"/>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Четвёртый лишний: Мать-и-мачеха, ландыш, ромашка, подснежник. Декабрь, январь, февраль, сентябрь. Шуба, свитер, платье, валенки. </w:t>
      </w:r>
    </w:p>
    <w:p w:rsidR="003E0DFA" w:rsidRPr="007F226C" w:rsidRDefault="003E0DFA" w:rsidP="003E0DFA">
      <w:pPr>
        <w:numPr>
          <w:ilvl w:val="0"/>
          <w:numId w:val="13"/>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Что такое ледоход?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u w:val="single"/>
          <w:lang w:eastAsia="ru-RU"/>
        </w:rPr>
        <w:t>Вопросы жёлтой коробки:</w:t>
      </w:r>
      <w:r w:rsidRPr="007F226C">
        <w:rPr>
          <w:rFonts w:ascii="Times New Roman" w:eastAsia="Times New Roman" w:hAnsi="Times New Roman" w:cs="Times New Roman"/>
          <w:sz w:val="24"/>
          <w:szCs w:val="24"/>
          <w:lang w:eastAsia="ru-RU"/>
        </w:rPr>
        <w:t xml:space="preserve"> «Овощи», «Фрукты» и «Деревья».</w:t>
      </w:r>
    </w:p>
    <w:p w:rsidR="003E0DFA" w:rsidRPr="007F226C" w:rsidRDefault="003E0DFA" w:rsidP="003E0DFA">
      <w:pPr>
        <w:numPr>
          <w:ilvl w:val="0"/>
          <w:numId w:val="14"/>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lastRenderedPageBreak/>
        <w:t xml:space="preserve">Какое дерево напоит сладким соком? Почему берёзу называют символом нашего города? </w:t>
      </w:r>
    </w:p>
    <w:p w:rsidR="003E0DFA" w:rsidRPr="007F226C" w:rsidRDefault="003E0DFA" w:rsidP="003E0DFA">
      <w:pPr>
        <w:numPr>
          <w:ilvl w:val="0"/>
          <w:numId w:val="14"/>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Какое дерево живёт дольше всех деревьев? </w:t>
      </w:r>
    </w:p>
    <w:p w:rsidR="003E0DFA" w:rsidRPr="007F226C" w:rsidRDefault="003E0DFA" w:rsidP="003E0DFA">
      <w:pPr>
        <w:numPr>
          <w:ilvl w:val="0"/>
          <w:numId w:val="14"/>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Какие деревья называют вечнозелёными? Почему? </w:t>
      </w:r>
    </w:p>
    <w:p w:rsidR="003E0DFA" w:rsidRPr="007F226C" w:rsidRDefault="003E0DFA" w:rsidP="003E0DFA">
      <w:pPr>
        <w:numPr>
          <w:ilvl w:val="0"/>
          <w:numId w:val="14"/>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Кто любит полакомиться корой осины и яблони? </w:t>
      </w:r>
    </w:p>
    <w:p w:rsidR="003E0DFA" w:rsidRPr="007F226C" w:rsidRDefault="003E0DFA" w:rsidP="003E0DFA">
      <w:pPr>
        <w:numPr>
          <w:ilvl w:val="0"/>
          <w:numId w:val="14"/>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Назовите части дерева. </w:t>
      </w:r>
    </w:p>
    <w:p w:rsidR="003E0DFA" w:rsidRPr="007F226C" w:rsidRDefault="003E0DFA" w:rsidP="003E0DFA">
      <w:pPr>
        <w:numPr>
          <w:ilvl w:val="0"/>
          <w:numId w:val="14"/>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Сходство и различие между деревом и кустарником. </w:t>
      </w:r>
    </w:p>
    <w:p w:rsidR="003E0DFA" w:rsidRPr="007F226C" w:rsidRDefault="003E0DFA" w:rsidP="003E0DFA">
      <w:pPr>
        <w:numPr>
          <w:ilvl w:val="0"/>
          <w:numId w:val="14"/>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Прочитайте стихотворение о дереве. </w:t>
      </w:r>
    </w:p>
    <w:p w:rsidR="003E0DFA" w:rsidRPr="007F226C" w:rsidRDefault="003E0DFA" w:rsidP="003E0DFA">
      <w:pPr>
        <w:numPr>
          <w:ilvl w:val="0"/>
          <w:numId w:val="14"/>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Какие плоды называют фруктами? Где они растут? </w:t>
      </w:r>
    </w:p>
    <w:p w:rsidR="003E0DFA" w:rsidRPr="007F226C" w:rsidRDefault="003E0DFA" w:rsidP="003E0DFA">
      <w:pPr>
        <w:numPr>
          <w:ilvl w:val="0"/>
          <w:numId w:val="14"/>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Разложите картинки на 2 группы</w:t>
      </w:r>
      <w:proofErr w:type="gramStart"/>
      <w:r w:rsidRPr="007F226C">
        <w:rPr>
          <w:rFonts w:ascii="Times New Roman" w:eastAsia="Times New Roman" w:hAnsi="Times New Roman" w:cs="Times New Roman"/>
          <w:sz w:val="24"/>
          <w:szCs w:val="24"/>
          <w:lang w:eastAsia="ru-RU"/>
        </w:rPr>
        <w:t>.</w:t>
      </w:r>
      <w:proofErr w:type="gramEnd"/>
      <w:r w:rsidRPr="007F226C">
        <w:rPr>
          <w:rFonts w:ascii="Times New Roman" w:eastAsia="Times New Roman" w:hAnsi="Times New Roman" w:cs="Times New Roman"/>
          <w:sz w:val="24"/>
          <w:szCs w:val="24"/>
          <w:lang w:eastAsia="ru-RU"/>
        </w:rPr>
        <w:t xml:space="preserve"> (</w:t>
      </w:r>
      <w:proofErr w:type="gramStart"/>
      <w:r w:rsidRPr="007F226C">
        <w:rPr>
          <w:rFonts w:ascii="Times New Roman" w:eastAsia="Times New Roman" w:hAnsi="Times New Roman" w:cs="Times New Roman"/>
          <w:sz w:val="24"/>
          <w:szCs w:val="24"/>
          <w:lang w:eastAsia="ru-RU"/>
        </w:rPr>
        <w:t>к</w:t>
      </w:r>
      <w:proofErr w:type="gramEnd"/>
      <w:r w:rsidRPr="007F226C">
        <w:rPr>
          <w:rFonts w:ascii="Times New Roman" w:eastAsia="Times New Roman" w:hAnsi="Times New Roman" w:cs="Times New Roman"/>
          <w:sz w:val="24"/>
          <w:szCs w:val="24"/>
          <w:lang w:eastAsia="ru-RU"/>
        </w:rPr>
        <w:t xml:space="preserve">артинки с овощами и фруктами) </w:t>
      </w:r>
    </w:p>
    <w:p w:rsidR="003E0DFA" w:rsidRPr="007F226C" w:rsidRDefault="003E0DFA" w:rsidP="003E0DFA">
      <w:pPr>
        <w:numPr>
          <w:ilvl w:val="0"/>
          <w:numId w:val="14"/>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У каких овощей используют в пищу и корни и листья </w:t>
      </w:r>
    </w:p>
    <w:p w:rsidR="003E0DFA" w:rsidRPr="007F226C" w:rsidRDefault="003E0DFA" w:rsidP="003E0DFA">
      <w:pPr>
        <w:numPr>
          <w:ilvl w:val="0"/>
          <w:numId w:val="14"/>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Что готовят из фруктов? </w:t>
      </w:r>
    </w:p>
    <w:p w:rsidR="003E0DFA" w:rsidRPr="007F226C" w:rsidRDefault="003E0DFA" w:rsidP="003E0DFA">
      <w:pPr>
        <w:numPr>
          <w:ilvl w:val="0"/>
          <w:numId w:val="14"/>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Что готовят из овощей? </w:t>
      </w:r>
    </w:p>
    <w:p w:rsidR="003E0DFA" w:rsidRPr="007F226C" w:rsidRDefault="003E0DFA" w:rsidP="003E0DFA">
      <w:pPr>
        <w:numPr>
          <w:ilvl w:val="0"/>
          <w:numId w:val="14"/>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Прочитайте стихотворение об овощах. </w:t>
      </w:r>
    </w:p>
    <w:p w:rsidR="003E0DFA" w:rsidRPr="007F226C" w:rsidRDefault="003E0DFA" w:rsidP="003E0DFA">
      <w:pPr>
        <w:numPr>
          <w:ilvl w:val="0"/>
          <w:numId w:val="14"/>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Отгадайте загадки: "100 одёжек и все без застёжек", "Сидит дед, во сто шуб одет", "Кто его раздевает, тот слёзы проливает", "Выросла на грядке я: жёлтая, крепкая, сладкая".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u w:val="single"/>
          <w:lang w:eastAsia="ru-RU"/>
        </w:rPr>
        <w:t>Вопросы разноцветной коробки:</w:t>
      </w:r>
      <w:r w:rsidRPr="007F226C">
        <w:rPr>
          <w:rFonts w:ascii="Times New Roman" w:eastAsia="Times New Roman" w:hAnsi="Times New Roman" w:cs="Times New Roman"/>
          <w:sz w:val="24"/>
          <w:szCs w:val="24"/>
          <w:lang w:eastAsia="ru-RU"/>
        </w:rPr>
        <w:t xml:space="preserve"> «Семья», «Наше тело», «Продукты питания», «Умывальные принадлежности»</w:t>
      </w:r>
    </w:p>
    <w:p w:rsidR="003E0DFA" w:rsidRPr="007F226C" w:rsidRDefault="003E0DFA" w:rsidP="003E0DFA">
      <w:pPr>
        <w:numPr>
          <w:ilvl w:val="0"/>
          <w:numId w:val="15"/>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Назовите членов семьи. </w:t>
      </w:r>
    </w:p>
    <w:p w:rsidR="003E0DFA" w:rsidRPr="007F226C" w:rsidRDefault="003E0DFA" w:rsidP="003E0DFA">
      <w:pPr>
        <w:numPr>
          <w:ilvl w:val="0"/>
          <w:numId w:val="15"/>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Кто кем кому приходится? </w:t>
      </w:r>
    </w:p>
    <w:p w:rsidR="003E0DFA" w:rsidRPr="007F226C" w:rsidRDefault="003E0DFA" w:rsidP="003E0DFA">
      <w:pPr>
        <w:numPr>
          <w:ilvl w:val="0"/>
          <w:numId w:val="15"/>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«Что сначала, что потом?» (картинки от младенца до старика). </w:t>
      </w:r>
    </w:p>
    <w:p w:rsidR="003E0DFA" w:rsidRPr="007F226C" w:rsidRDefault="003E0DFA" w:rsidP="003E0DFA">
      <w:pPr>
        <w:numPr>
          <w:ilvl w:val="0"/>
          <w:numId w:val="15"/>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Расскажите по картинке, кто чем занят</w:t>
      </w:r>
      <w:proofErr w:type="gramStart"/>
      <w:r w:rsidRPr="007F226C">
        <w:rPr>
          <w:rFonts w:ascii="Times New Roman" w:eastAsia="Times New Roman" w:hAnsi="Times New Roman" w:cs="Times New Roman"/>
          <w:sz w:val="24"/>
          <w:szCs w:val="24"/>
          <w:lang w:eastAsia="ru-RU"/>
        </w:rPr>
        <w:t>.</w:t>
      </w:r>
      <w:proofErr w:type="gramEnd"/>
      <w:r w:rsidRPr="007F226C">
        <w:rPr>
          <w:rFonts w:ascii="Times New Roman" w:eastAsia="Times New Roman" w:hAnsi="Times New Roman" w:cs="Times New Roman"/>
          <w:sz w:val="24"/>
          <w:szCs w:val="24"/>
          <w:lang w:eastAsia="ru-RU"/>
        </w:rPr>
        <w:t xml:space="preserve"> (</w:t>
      </w:r>
      <w:proofErr w:type="gramStart"/>
      <w:r w:rsidRPr="007F226C">
        <w:rPr>
          <w:rFonts w:ascii="Times New Roman" w:eastAsia="Times New Roman" w:hAnsi="Times New Roman" w:cs="Times New Roman"/>
          <w:sz w:val="24"/>
          <w:szCs w:val="24"/>
          <w:lang w:eastAsia="ru-RU"/>
        </w:rPr>
        <w:t>к</w:t>
      </w:r>
      <w:proofErr w:type="gramEnd"/>
      <w:r w:rsidRPr="007F226C">
        <w:rPr>
          <w:rFonts w:ascii="Times New Roman" w:eastAsia="Times New Roman" w:hAnsi="Times New Roman" w:cs="Times New Roman"/>
          <w:sz w:val="24"/>
          <w:szCs w:val="24"/>
          <w:lang w:eastAsia="ru-RU"/>
        </w:rPr>
        <w:t xml:space="preserve">артинка) </w:t>
      </w:r>
    </w:p>
    <w:p w:rsidR="003E0DFA" w:rsidRPr="007F226C" w:rsidRDefault="003E0DFA" w:rsidP="003E0DFA">
      <w:pPr>
        <w:numPr>
          <w:ilvl w:val="0"/>
          <w:numId w:val="15"/>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Назовите части тела. Для чего они нужны? Чего у человека по одному? по два? много? (картинки). </w:t>
      </w:r>
    </w:p>
    <w:p w:rsidR="003E0DFA" w:rsidRPr="007F226C" w:rsidRDefault="003E0DFA" w:rsidP="003E0DFA">
      <w:pPr>
        <w:numPr>
          <w:ilvl w:val="0"/>
          <w:numId w:val="15"/>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Почему и как нужно ухаживать за своим телом? </w:t>
      </w:r>
    </w:p>
    <w:p w:rsidR="003E0DFA" w:rsidRPr="007F226C" w:rsidRDefault="003E0DFA" w:rsidP="003E0DFA">
      <w:pPr>
        <w:numPr>
          <w:ilvl w:val="0"/>
          <w:numId w:val="15"/>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Что помогает нам быть здоровыми? </w:t>
      </w:r>
    </w:p>
    <w:p w:rsidR="003E0DFA" w:rsidRPr="007F226C" w:rsidRDefault="003E0DFA" w:rsidP="003E0DFA">
      <w:pPr>
        <w:numPr>
          <w:ilvl w:val="0"/>
          <w:numId w:val="15"/>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Сказать преуменьшено и преувеличено – усы, рот, уши, зубы</w:t>
      </w:r>
      <w:proofErr w:type="gramStart"/>
      <w:r w:rsidRPr="007F226C">
        <w:rPr>
          <w:rFonts w:ascii="Times New Roman" w:eastAsia="Times New Roman" w:hAnsi="Times New Roman" w:cs="Times New Roman"/>
          <w:sz w:val="24"/>
          <w:szCs w:val="24"/>
          <w:lang w:eastAsia="ru-RU"/>
        </w:rPr>
        <w:t>.</w:t>
      </w:r>
      <w:proofErr w:type="gramEnd"/>
      <w:r w:rsidRPr="007F226C">
        <w:rPr>
          <w:rFonts w:ascii="Times New Roman" w:eastAsia="Times New Roman" w:hAnsi="Times New Roman" w:cs="Times New Roman"/>
          <w:sz w:val="24"/>
          <w:szCs w:val="24"/>
          <w:lang w:eastAsia="ru-RU"/>
        </w:rPr>
        <w:t xml:space="preserve"> (</w:t>
      </w:r>
      <w:proofErr w:type="gramStart"/>
      <w:r w:rsidRPr="007F226C">
        <w:rPr>
          <w:rFonts w:ascii="Times New Roman" w:eastAsia="Times New Roman" w:hAnsi="Times New Roman" w:cs="Times New Roman"/>
          <w:sz w:val="24"/>
          <w:szCs w:val="24"/>
          <w:lang w:eastAsia="ru-RU"/>
        </w:rPr>
        <w:t>к</w:t>
      </w:r>
      <w:proofErr w:type="gramEnd"/>
      <w:r w:rsidRPr="007F226C">
        <w:rPr>
          <w:rFonts w:ascii="Times New Roman" w:eastAsia="Times New Roman" w:hAnsi="Times New Roman" w:cs="Times New Roman"/>
          <w:sz w:val="24"/>
          <w:szCs w:val="24"/>
          <w:lang w:eastAsia="ru-RU"/>
        </w:rPr>
        <w:t xml:space="preserve">артинки) </w:t>
      </w:r>
    </w:p>
    <w:p w:rsidR="003E0DFA" w:rsidRPr="007F226C" w:rsidRDefault="003E0DFA" w:rsidP="003E0DFA">
      <w:pPr>
        <w:numPr>
          <w:ilvl w:val="0"/>
          <w:numId w:val="15"/>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Прочитайте стихотворение о частях тела. </w:t>
      </w:r>
    </w:p>
    <w:p w:rsidR="003E0DFA" w:rsidRPr="007F226C" w:rsidRDefault="003E0DFA" w:rsidP="003E0DFA">
      <w:pPr>
        <w:numPr>
          <w:ilvl w:val="0"/>
          <w:numId w:val="15"/>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Выберите продукты, в которых содержится витамин «А». Какую пользу он приносит человеку? </w:t>
      </w:r>
    </w:p>
    <w:p w:rsidR="003E0DFA" w:rsidRPr="007F226C" w:rsidRDefault="003E0DFA" w:rsidP="003E0DFA">
      <w:pPr>
        <w:numPr>
          <w:ilvl w:val="0"/>
          <w:numId w:val="15"/>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Выберите продукты, в которых содержится витамин «С». Какую пользу он приносит человеку? </w:t>
      </w:r>
    </w:p>
    <w:p w:rsidR="003E0DFA" w:rsidRPr="007F226C" w:rsidRDefault="003E0DFA" w:rsidP="003E0DFA">
      <w:pPr>
        <w:numPr>
          <w:ilvl w:val="0"/>
          <w:numId w:val="15"/>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Правильно ли поступают дети? Почему? (картинки по ОБЖ № 3 стр. 4, 5, 6) </w:t>
      </w:r>
    </w:p>
    <w:p w:rsidR="003E0DFA" w:rsidRPr="007F226C" w:rsidRDefault="003E0DFA" w:rsidP="003E0DFA">
      <w:pPr>
        <w:numPr>
          <w:ilvl w:val="0"/>
          <w:numId w:val="15"/>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lastRenderedPageBreak/>
        <w:t xml:space="preserve">Какие опасности подстерегают вас на этой картинке? (картинки по ОБЖ № 1 стр. 24)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u w:val="single"/>
          <w:lang w:eastAsia="ru-RU"/>
        </w:rPr>
        <w:t>Вопросы синей коробки:</w:t>
      </w:r>
      <w:r w:rsidRPr="007F226C">
        <w:rPr>
          <w:rFonts w:ascii="Times New Roman" w:eastAsia="Times New Roman" w:hAnsi="Times New Roman" w:cs="Times New Roman"/>
          <w:sz w:val="24"/>
          <w:szCs w:val="24"/>
          <w:lang w:eastAsia="ru-RU"/>
        </w:rPr>
        <w:t xml:space="preserve"> «Транспорт», «Профессии» и «Город».</w:t>
      </w:r>
    </w:p>
    <w:p w:rsidR="003E0DFA" w:rsidRPr="007F226C" w:rsidRDefault="003E0DFA" w:rsidP="003E0DFA">
      <w:pPr>
        <w:numPr>
          <w:ilvl w:val="0"/>
          <w:numId w:val="16"/>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Как называется наша страна? Наш город? Улица, где находится наш детский сад? </w:t>
      </w:r>
    </w:p>
    <w:p w:rsidR="003E0DFA" w:rsidRPr="007F226C" w:rsidRDefault="003E0DFA" w:rsidP="003E0DFA">
      <w:pPr>
        <w:numPr>
          <w:ilvl w:val="0"/>
          <w:numId w:val="16"/>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Что добывают в недрах нашего города? </w:t>
      </w:r>
    </w:p>
    <w:p w:rsidR="003E0DFA" w:rsidRPr="007F226C" w:rsidRDefault="003E0DFA" w:rsidP="003E0DFA">
      <w:pPr>
        <w:numPr>
          <w:ilvl w:val="0"/>
          <w:numId w:val="16"/>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Назовите улицы нашего города, которые названы в честь знаменитых людей. </w:t>
      </w:r>
    </w:p>
    <w:p w:rsidR="003E0DFA" w:rsidRPr="007F226C" w:rsidRDefault="003E0DFA" w:rsidP="003E0DFA">
      <w:pPr>
        <w:numPr>
          <w:ilvl w:val="0"/>
          <w:numId w:val="16"/>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Дерево – символ нашего города? Почему берёза? </w:t>
      </w:r>
    </w:p>
    <w:p w:rsidR="003E0DFA" w:rsidRPr="007F226C" w:rsidRDefault="003E0DFA" w:rsidP="003E0DFA">
      <w:pPr>
        <w:numPr>
          <w:ilvl w:val="0"/>
          <w:numId w:val="16"/>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Назовите наземный транспорт. Почему он так называется? </w:t>
      </w:r>
    </w:p>
    <w:p w:rsidR="003E0DFA" w:rsidRPr="007F226C" w:rsidRDefault="003E0DFA" w:rsidP="003E0DFA">
      <w:pPr>
        <w:numPr>
          <w:ilvl w:val="0"/>
          <w:numId w:val="16"/>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Разложите картинки на 2 группы. Назовите первую группу, вторую группу. Почему так называется? (картинки с грузовым и пассажирским транспортом) </w:t>
      </w:r>
    </w:p>
    <w:p w:rsidR="003E0DFA" w:rsidRPr="007F226C" w:rsidRDefault="003E0DFA" w:rsidP="003E0DFA">
      <w:pPr>
        <w:numPr>
          <w:ilvl w:val="0"/>
          <w:numId w:val="16"/>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Для чего нужно знать правила дорожного движения? </w:t>
      </w:r>
    </w:p>
    <w:p w:rsidR="003E0DFA" w:rsidRPr="007F226C" w:rsidRDefault="003E0DFA" w:rsidP="003E0DFA">
      <w:pPr>
        <w:numPr>
          <w:ilvl w:val="0"/>
          <w:numId w:val="16"/>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Для чего нужен светофор? Что обозначают сигналы светофора? </w:t>
      </w:r>
    </w:p>
    <w:p w:rsidR="003E0DFA" w:rsidRPr="007F226C" w:rsidRDefault="003E0DFA" w:rsidP="003E0DFA">
      <w:pPr>
        <w:numPr>
          <w:ilvl w:val="0"/>
          <w:numId w:val="16"/>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Назовите правила перехода пешеходов. </w:t>
      </w:r>
    </w:p>
    <w:p w:rsidR="003E0DFA" w:rsidRPr="007F226C" w:rsidRDefault="003E0DFA" w:rsidP="003E0DFA">
      <w:pPr>
        <w:numPr>
          <w:ilvl w:val="0"/>
          <w:numId w:val="16"/>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Назовите, что обозначают эти знаки? (картинки знаков). </w:t>
      </w:r>
    </w:p>
    <w:p w:rsidR="003E0DFA" w:rsidRPr="007F226C" w:rsidRDefault="003E0DFA" w:rsidP="003E0DFA">
      <w:pPr>
        <w:numPr>
          <w:ilvl w:val="0"/>
          <w:numId w:val="16"/>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Прочитайте стихотворение об автомобиле. </w:t>
      </w:r>
    </w:p>
    <w:p w:rsidR="003E0DFA" w:rsidRPr="007F226C" w:rsidRDefault="003E0DFA" w:rsidP="003E0DFA">
      <w:pPr>
        <w:numPr>
          <w:ilvl w:val="0"/>
          <w:numId w:val="16"/>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Кому, что нужно для работы? (наборное полотно, картинки). </w:t>
      </w:r>
    </w:p>
    <w:p w:rsidR="003E0DFA" w:rsidRDefault="003E0DFA" w:rsidP="003E0DFA">
      <w:pPr>
        <w:numPr>
          <w:ilvl w:val="0"/>
          <w:numId w:val="16"/>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Какие строительные профессии вы знаете? </w:t>
      </w: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P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3E0DFA" w:rsidRPr="007F226C" w:rsidRDefault="003E0DFA" w:rsidP="003E0DFA">
      <w:pPr>
        <w:spacing w:before="100" w:beforeAutospacing="1" w:after="100" w:afterAutospacing="1" w:line="240" w:lineRule="auto"/>
        <w:jc w:val="center"/>
        <w:outlineLvl w:val="3"/>
        <w:rPr>
          <w:rFonts w:ascii="Times New Roman" w:eastAsia="Times New Roman" w:hAnsi="Times New Roman" w:cs="Times New Roman"/>
          <w:b/>
          <w:bCs/>
          <w:color w:val="BD4B00"/>
          <w:sz w:val="24"/>
          <w:szCs w:val="24"/>
          <w:lang w:eastAsia="ru-RU"/>
        </w:rPr>
      </w:pPr>
      <w:r w:rsidRPr="007F226C">
        <w:rPr>
          <w:rFonts w:ascii="Times New Roman" w:eastAsia="Times New Roman" w:hAnsi="Times New Roman" w:cs="Times New Roman"/>
          <w:b/>
          <w:bCs/>
          <w:color w:val="BD4B00"/>
          <w:sz w:val="24"/>
          <w:szCs w:val="24"/>
          <w:lang w:eastAsia="ru-RU"/>
        </w:rPr>
        <w:lastRenderedPageBreak/>
        <w:t>Описание нетрадиционной художественной техники</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u w:val="single"/>
          <w:lang w:eastAsia="ru-RU"/>
        </w:rPr>
        <w:t>Рисование пальчиками</w:t>
      </w:r>
    </w:p>
    <w:p w:rsidR="003E0DFA" w:rsidRPr="007F226C" w:rsidRDefault="003E0DFA" w:rsidP="003E0DFA">
      <w:pPr>
        <w:numPr>
          <w:ilvl w:val="0"/>
          <w:numId w:val="17"/>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Возраст: от 2 лет </w:t>
      </w:r>
    </w:p>
    <w:p w:rsidR="003E0DFA" w:rsidRPr="007F226C" w:rsidRDefault="003E0DFA" w:rsidP="003E0DFA">
      <w:pPr>
        <w:numPr>
          <w:ilvl w:val="0"/>
          <w:numId w:val="17"/>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Средства выразительности: пятно, точка, короткая линия, цвет. </w:t>
      </w:r>
    </w:p>
    <w:p w:rsidR="003E0DFA" w:rsidRPr="007F226C" w:rsidRDefault="003E0DFA" w:rsidP="003E0DFA">
      <w:pPr>
        <w:numPr>
          <w:ilvl w:val="0"/>
          <w:numId w:val="17"/>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Материалы: мисочки с гуашью, плотная бумага любого цвета, небольшие листы, салфетки. </w:t>
      </w:r>
    </w:p>
    <w:p w:rsidR="003E0DFA" w:rsidRPr="007F226C" w:rsidRDefault="003E0DFA" w:rsidP="003E0DFA">
      <w:pPr>
        <w:numPr>
          <w:ilvl w:val="0"/>
          <w:numId w:val="17"/>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Способ получения изображения: ребёнок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u w:val="single"/>
          <w:lang w:eastAsia="ru-RU"/>
        </w:rPr>
        <w:t>Рисование ладошкой</w:t>
      </w:r>
    </w:p>
    <w:p w:rsidR="003E0DFA" w:rsidRPr="007F226C" w:rsidRDefault="003E0DFA" w:rsidP="003E0DFA">
      <w:pPr>
        <w:numPr>
          <w:ilvl w:val="0"/>
          <w:numId w:val="18"/>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Возраст: от 2 лет </w:t>
      </w:r>
    </w:p>
    <w:p w:rsidR="003E0DFA" w:rsidRPr="007F226C" w:rsidRDefault="003E0DFA" w:rsidP="003E0DFA">
      <w:pPr>
        <w:numPr>
          <w:ilvl w:val="0"/>
          <w:numId w:val="18"/>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Средства выразительности: пятно, цвет, фантастический силуэт. </w:t>
      </w:r>
    </w:p>
    <w:p w:rsidR="003E0DFA" w:rsidRPr="007F226C" w:rsidRDefault="003E0DFA" w:rsidP="003E0DFA">
      <w:pPr>
        <w:numPr>
          <w:ilvl w:val="0"/>
          <w:numId w:val="18"/>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Материалы: широкие блюдечки с гуашью, кисть, плотная бумага любого цвета, листы большого формата, салфетки. </w:t>
      </w:r>
    </w:p>
    <w:p w:rsidR="003E0DFA" w:rsidRPr="007F226C" w:rsidRDefault="003E0DFA" w:rsidP="003E0DFA">
      <w:pPr>
        <w:numPr>
          <w:ilvl w:val="0"/>
          <w:numId w:val="18"/>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Способ получения изображения: ребёнок опускает в гуашь ладошку (всю кисть) или окрашивает её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u w:val="single"/>
          <w:lang w:eastAsia="ru-RU"/>
        </w:rPr>
        <w:t>Оттиск пробкой</w:t>
      </w:r>
    </w:p>
    <w:p w:rsidR="003E0DFA" w:rsidRPr="007F226C" w:rsidRDefault="003E0DFA" w:rsidP="003E0DFA">
      <w:pPr>
        <w:numPr>
          <w:ilvl w:val="0"/>
          <w:numId w:val="19"/>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Возраст: от 3 лет </w:t>
      </w:r>
    </w:p>
    <w:p w:rsidR="003E0DFA" w:rsidRPr="007F226C" w:rsidRDefault="003E0DFA" w:rsidP="003E0DFA">
      <w:pPr>
        <w:numPr>
          <w:ilvl w:val="0"/>
          <w:numId w:val="19"/>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Средства выразительности: пятно, фактура, цвет. </w:t>
      </w:r>
    </w:p>
    <w:p w:rsidR="003E0DFA" w:rsidRPr="007F226C" w:rsidRDefault="003E0DFA" w:rsidP="003E0DFA">
      <w:pPr>
        <w:numPr>
          <w:ilvl w:val="0"/>
          <w:numId w:val="19"/>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Материалы: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пробки.</w:t>
      </w:r>
      <w:r w:rsidRPr="007F226C">
        <w:rPr>
          <w:rFonts w:ascii="Times New Roman" w:eastAsia="Times New Roman" w:hAnsi="Times New Roman" w:cs="Times New Roman"/>
          <w:sz w:val="24"/>
          <w:szCs w:val="24"/>
          <w:lang w:eastAsia="ru-RU"/>
        </w:rPr>
        <w:br/>
        <w:t xml:space="preserve">Способ получения изображения: ребёнок прижимает пробку к штемпельной подушке с краской и наносится оттиск на бумагу. Для получения другого цвета меняются и мисочка и пробка.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u w:val="single"/>
          <w:lang w:eastAsia="ru-RU"/>
        </w:rPr>
        <w:t>Оттиск печатками из картофеля</w:t>
      </w:r>
      <w:r w:rsidRPr="007F226C">
        <w:rPr>
          <w:rFonts w:ascii="Times New Roman" w:eastAsia="Times New Roman" w:hAnsi="Times New Roman" w:cs="Times New Roman"/>
          <w:sz w:val="24"/>
          <w:szCs w:val="24"/>
          <w:lang w:eastAsia="ru-RU"/>
        </w:rPr>
        <w:t xml:space="preserve"> (то же поролоном и пенопластом, возраст от 4 лет)</w:t>
      </w:r>
    </w:p>
    <w:p w:rsidR="003E0DFA" w:rsidRPr="007F226C" w:rsidRDefault="003E0DFA" w:rsidP="003E0DFA">
      <w:pPr>
        <w:numPr>
          <w:ilvl w:val="0"/>
          <w:numId w:val="20"/>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Возраст: от 3 лет </w:t>
      </w:r>
    </w:p>
    <w:p w:rsidR="003E0DFA" w:rsidRPr="007F226C" w:rsidRDefault="003E0DFA" w:rsidP="003E0DFA">
      <w:pPr>
        <w:numPr>
          <w:ilvl w:val="0"/>
          <w:numId w:val="20"/>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Средства выразительности: пятно, фактура, цвет. </w:t>
      </w:r>
    </w:p>
    <w:p w:rsidR="003E0DFA" w:rsidRPr="007F226C" w:rsidRDefault="003E0DFA" w:rsidP="003E0DFA">
      <w:pPr>
        <w:numPr>
          <w:ilvl w:val="0"/>
          <w:numId w:val="20"/>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lastRenderedPageBreak/>
        <w:t xml:space="preserve">Материалы: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картофеля. </w:t>
      </w:r>
    </w:p>
    <w:p w:rsidR="003E0DFA" w:rsidRPr="007F226C" w:rsidRDefault="003E0DFA" w:rsidP="003E0DFA">
      <w:pPr>
        <w:numPr>
          <w:ilvl w:val="0"/>
          <w:numId w:val="20"/>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Способ получения изображения: ребёнок прижимает печатку к штемпельной подушке с краской и наносит оттиск на бумагу. Для получения другого цвета меняются и мисочка и печатка.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u w:val="single"/>
          <w:lang w:eastAsia="ru-RU"/>
        </w:rPr>
        <w:t>Оттиск смятой бумагой</w:t>
      </w:r>
    </w:p>
    <w:p w:rsidR="003E0DFA" w:rsidRPr="007F226C" w:rsidRDefault="003E0DFA" w:rsidP="003E0DFA">
      <w:pPr>
        <w:numPr>
          <w:ilvl w:val="0"/>
          <w:numId w:val="21"/>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Возраст: от 4 лет </w:t>
      </w:r>
    </w:p>
    <w:p w:rsidR="003E0DFA" w:rsidRPr="007F226C" w:rsidRDefault="003E0DFA" w:rsidP="003E0DFA">
      <w:pPr>
        <w:numPr>
          <w:ilvl w:val="0"/>
          <w:numId w:val="21"/>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Средства выразительности: пятно, фактура, цвет. </w:t>
      </w:r>
    </w:p>
    <w:p w:rsidR="003E0DFA" w:rsidRPr="007F226C" w:rsidRDefault="003E0DFA" w:rsidP="003E0DFA">
      <w:pPr>
        <w:numPr>
          <w:ilvl w:val="0"/>
          <w:numId w:val="21"/>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Материалы: блюдце, либо пластиковая коробочка, в которую вложена штемпельная подушечка из тонкого поролона, пропитанного гуашью, плотная бумага любого цвета и размера, смятая бумага. </w:t>
      </w:r>
    </w:p>
    <w:p w:rsidR="003E0DFA" w:rsidRPr="007F226C" w:rsidRDefault="003E0DFA" w:rsidP="003E0DFA">
      <w:pPr>
        <w:numPr>
          <w:ilvl w:val="0"/>
          <w:numId w:val="21"/>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Способ получения изображения: ребёнок прижимает смятую бумагу к штемпельной подушке с краской и наносит оттиск на бумагу. Чтобы получить другой цвет, меняются и блюдце и смятая бумага.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u w:val="single"/>
          <w:lang w:eastAsia="ru-RU"/>
        </w:rPr>
        <w:t>Восковые мелки + акварель</w:t>
      </w:r>
    </w:p>
    <w:p w:rsidR="003E0DFA" w:rsidRPr="007F226C" w:rsidRDefault="003E0DFA" w:rsidP="003E0DFA">
      <w:pPr>
        <w:numPr>
          <w:ilvl w:val="0"/>
          <w:numId w:val="22"/>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Возраст: от 4 лет </w:t>
      </w:r>
    </w:p>
    <w:p w:rsidR="003E0DFA" w:rsidRPr="007F226C" w:rsidRDefault="003E0DFA" w:rsidP="003E0DFA">
      <w:pPr>
        <w:numPr>
          <w:ilvl w:val="0"/>
          <w:numId w:val="22"/>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Средства выразительности: пятно, фактура, цвет, линия. </w:t>
      </w:r>
    </w:p>
    <w:p w:rsidR="003E0DFA" w:rsidRPr="007F226C" w:rsidRDefault="003E0DFA" w:rsidP="003E0DFA">
      <w:pPr>
        <w:numPr>
          <w:ilvl w:val="0"/>
          <w:numId w:val="22"/>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Материалы: восковые мелки, плотная белая бумага, акварель, кисти. </w:t>
      </w:r>
    </w:p>
    <w:p w:rsidR="003E0DFA" w:rsidRPr="007F226C" w:rsidRDefault="003E0DFA" w:rsidP="003E0DFA">
      <w:pPr>
        <w:numPr>
          <w:ilvl w:val="0"/>
          <w:numId w:val="22"/>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Способ получения изображения: ребёнок рисует восковыми мелками на белой бумаге. Затем закрашивает лист акварелью в один или несколько цветов. Рисунок мелками остаётся </w:t>
      </w:r>
      <w:proofErr w:type="spellStart"/>
      <w:r w:rsidRPr="007F226C">
        <w:rPr>
          <w:rFonts w:ascii="Times New Roman" w:eastAsia="Times New Roman" w:hAnsi="Times New Roman" w:cs="Times New Roman"/>
          <w:sz w:val="24"/>
          <w:szCs w:val="24"/>
          <w:lang w:eastAsia="ru-RU"/>
        </w:rPr>
        <w:t>незакрашенным</w:t>
      </w:r>
      <w:proofErr w:type="spellEnd"/>
      <w:r w:rsidRPr="007F226C">
        <w:rPr>
          <w:rFonts w:ascii="Times New Roman" w:eastAsia="Times New Roman" w:hAnsi="Times New Roman" w:cs="Times New Roman"/>
          <w:sz w:val="24"/>
          <w:szCs w:val="24"/>
          <w:lang w:eastAsia="ru-RU"/>
        </w:rPr>
        <w:t xml:space="preserve">.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u w:val="single"/>
          <w:lang w:eastAsia="ru-RU"/>
        </w:rPr>
        <w:t>Свеча + акварель</w:t>
      </w:r>
    </w:p>
    <w:p w:rsidR="003E0DFA" w:rsidRPr="007F226C" w:rsidRDefault="003E0DFA" w:rsidP="003E0DFA">
      <w:pPr>
        <w:numPr>
          <w:ilvl w:val="0"/>
          <w:numId w:val="23"/>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Возраст: от 4 лет </w:t>
      </w:r>
    </w:p>
    <w:p w:rsidR="003E0DFA" w:rsidRPr="007F226C" w:rsidRDefault="003E0DFA" w:rsidP="003E0DFA">
      <w:pPr>
        <w:numPr>
          <w:ilvl w:val="0"/>
          <w:numId w:val="23"/>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Средства выразительности: пятно, фактура, цвет. </w:t>
      </w:r>
    </w:p>
    <w:p w:rsidR="003E0DFA" w:rsidRPr="007F226C" w:rsidRDefault="003E0DFA" w:rsidP="003E0DFA">
      <w:pPr>
        <w:numPr>
          <w:ilvl w:val="0"/>
          <w:numId w:val="23"/>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Материалы: свеча, плотная бумага, акварель, кисти. </w:t>
      </w:r>
    </w:p>
    <w:p w:rsidR="003E0DFA" w:rsidRPr="007F226C" w:rsidRDefault="003E0DFA" w:rsidP="003E0DFA">
      <w:pPr>
        <w:numPr>
          <w:ilvl w:val="0"/>
          <w:numId w:val="23"/>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Способ получения изображения: ребёнок рисует свечой на бумаге. Затем закрашивает лист акварелью в один или несколько цветов. Рисунок свечой остаётся белым.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u w:val="single"/>
          <w:lang w:eastAsia="ru-RU"/>
        </w:rPr>
        <w:t>Печать по трафарету</w:t>
      </w:r>
    </w:p>
    <w:p w:rsidR="003E0DFA" w:rsidRPr="007F226C" w:rsidRDefault="003E0DFA" w:rsidP="003E0DFA">
      <w:pPr>
        <w:numPr>
          <w:ilvl w:val="0"/>
          <w:numId w:val="24"/>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lastRenderedPageBreak/>
        <w:t xml:space="preserve">Возраст: от 5 лет </w:t>
      </w:r>
    </w:p>
    <w:p w:rsidR="003E0DFA" w:rsidRPr="007F226C" w:rsidRDefault="003E0DFA" w:rsidP="003E0DFA">
      <w:pPr>
        <w:numPr>
          <w:ilvl w:val="0"/>
          <w:numId w:val="24"/>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Средства выразительности: пятно, фактура, цвет. </w:t>
      </w:r>
    </w:p>
    <w:p w:rsidR="003E0DFA" w:rsidRPr="007F226C" w:rsidRDefault="003E0DFA" w:rsidP="003E0DFA">
      <w:pPr>
        <w:numPr>
          <w:ilvl w:val="0"/>
          <w:numId w:val="24"/>
        </w:numPr>
        <w:spacing w:before="100" w:beforeAutospacing="1" w:after="100" w:afterAutospacing="1" w:line="360" w:lineRule="auto"/>
        <w:rPr>
          <w:rFonts w:ascii="Times New Roman" w:eastAsia="Times New Roman" w:hAnsi="Times New Roman" w:cs="Times New Roman"/>
          <w:sz w:val="24"/>
          <w:szCs w:val="24"/>
          <w:lang w:eastAsia="ru-RU"/>
        </w:rPr>
      </w:pPr>
      <w:proofErr w:type="gramStart"/>
      <w:r w:rsidRPr="007F226C">
        <w:rPr>
          <w:rFonts w:ascii="Times New Roman" w:eastAsia="Times New Roman" w:hAnsi="Times New Roman" w:cs="Times New Roman"/>
          <w:sz w:val="24"/>
          <w:szCs w:val="24"/>
          <w:lang w:eastAsia="ru-RU"/>
        </w:rPr>
        <w:t xml:space="preserve">Материалы: мисочка, либо пластиковая коробочка, в которую вложена штемпельная подушечка из тонкого поролона, пропитанного гуашью, плотная бумага любого цвета, тампон из поролона (в середину квадрата кладут шарик из ткани или поролона и завязывают квадраты угла ниткой), трафареты из проолифленного </w:t>
      </w:r>
      <w:proofErr w:type="spellStart"/>
      <w:r w:rsidRPr="007F226C">
        <w:rPr>
          <w:rFonts w:ascii="Times New Roman" w:eastAsia="Times New Roman" w:hAnsi="Times New Roman" w:cs="Times New Roman"/>
          <w:sz w:val="24"/>
          <w:szCs w:val="24"/>
          <w:lang w:eastAsia="ru-RU"/>
        </w:rPr>
        <w:t>полукартона</w:t>
      </w:r>
      <w:proofErr w:type="spellEnd"/>
      <w:r w:rsidRPr="007F226C">
        <w:rPr>
          <w:rFonts w:ascii="Times New Roman" w:eastAsia="Times New Roman" w:hAnsi="Times New Roman" w:cs="Times New Roman"/>
          <w:sz w:val="24"/>
          <w:szCs w:val="24"/>
          <w:lang w:eastAsia="ru-RU"/>
        </w:rPr>
        <w:t xml:space="preserve"> либо прозрачной плёнки. </w:t>
      </w:r>
      <w:proofErr w:type="gramEnd"/>
    </w:p>
    <w:p w:rsidR="003E0DFA" w:rsidRPr="007F226C" w:rsidRDefault="003E0DFA" w:rsidP="003E0DFA">
      <w:pPr>
        <w:numPr>
          <w:ilvl w:val="0"/>
          <w:numId w:val="24"/>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Способ получения изображения: ребёнок прижимает печатку или поролоновый тампон к штемпельной подушке с краской и наносит оттиск на бумагу с помощью трафарета. Чтобы изменить цвет, берутся другие тампон и трафарет.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u w:val="single"/>
          <w:lang w:eastAsia="ru-RU"/>
        </w:rPr>
        <w:t>Монотипия предметная</w:t>
      </w:r>
    </w:p>
    <w:p w:rsidR="003E0DFA" w:rsidRPr="007F226C" w:rsidRDefault="003E0DFA" w:rsidP="003E0DFA">
      <w:pPr>
        <w:numPr>
          <w:ilvl w:val="0"/>
          <w:numId w:val="25"/>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Возраст: от 5 лет </w:t>
      </w:r>
    </w:p>
    <w:p w:rsidR="003E0DFA" w:rsidRPr="007F226C" w:rsidRDefault="003E0DFA" w:rsidP="003E0DFA">
      <w:pPr>
        <w:numPr>
          <w:ilvl w:val="0"/>
          <w:numId w:val="25"/>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Средства выразительности: пятно, симметрия, цвет. </w:t>
      </w:r>
    </w:p>
    <w:p w:rsidR="003E0DFA" w:rsidRPr="007F226C" w:rsidRDefault="003E0DFA" w:rsidP="003E0DFA">
      <w:pPr>
        <w:numPr>
          <w:ilvl w:val="0"/>
          <w:numId w:val="25"/>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Материалы: плотная бумага любого цвета, кисти, гуашь или акварель. </w:t>
      </w:r>
    </w:p>
    <w:p w:rsidR="003E0DFA" w:rsidRPr="007F226C" w:rsidRDefault="003E0DFA" w:rsidP="003E0DFA">
      <w:pPr>
        <w:numPr>
          <w:ilvl w:val="0"/>
          <w:numId w:val="25"/>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Способ получения изображения: ребёнок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u w:val="single"/>
          <w:lang w:eastAsia="ru-RU"/>
        </w:rPr>
        <w:t xml:space="preserve">Чёрно-белый </w:t>
      </w:r>
      <w:proofErr w:type="spellStart"/>
      <w:r w:rsidRPr="007F226C">
        <w:rPr>
          <w:rFonts w:ascii="Times New Roman" w:eastAsia="Times New Roman" w:hAnsi="Times New Roman" w:cs="Times New Roman"/>
          <w:b/>
          <w:bCs/>
          <w:sz w:val="24"/>
          <w:szCs w:val="24"/>
          <w:u w:val="single"/>
          <w:lang w:eastAsia="ru-RU"/>
        </w:rPr>
        <w:t>граттаж</w:t>
      </w:r>
      <w:proofErr w:type="spellEnd"/>
      <w:r w:rsidRPr="007F226C">
        <w:rPr>
          <w:rFonts w:ascii="Times New Roman" w:eastAsia="Times New Roman" w:hAnsi="Times New Roman" w:cs="Times New Roman"/>
          <w:sz w:val="24"/>
          <w:szCs w:val="24"/>
          <w:lang w:eastAsia="ru-RU"/>
        </w:rPr>
        <w:t xml:space="preserve"> (грунтованный лист)</w:t>
      </w:r>
    </w:p>
    <w:p w:rsidR="003E0DFA" w:rsidRPr="007F226C" w:rsidRDefault="003E0DFA" w:rsidP="003E0DFA">
      <w:pPr>
        <w:numPr>
          <w:ilvl w:val="0"/>
          <w:numId w:val="26"/>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Возраст: от 5 лет </w:t>
      </w:r>
    </w:p>
    <w:p w:rsidR="003E0DFA" w:rsidRPr="007F226C" w:rsidRDefault="003E0DFA" w:rsidP="003E0DFA">
      <w:pPr>
        <w:numPr>
          <w:ilvl w:val="0"/>
          <w:numId w:val="26"/>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Средства выразительности: линия, штрих, контраст. </w:t>
      </w:r>
    </w:p>
    <w:p w:rsidR="003E0DFA" w:rsidRPr="007F226C" w:rsidRDefault="003E0DFA" w:rsidP="003E0DFA">
      <w:pPr>
        <w:numPr>
          <w:ilvl w:val="0"/>
          <w:numId w:val="26"/>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Материалы: </w:t>
      </w:r>
      <w:proofErr w:type="spellStart"/>
      <w:r w:rsidRPr="007F226C">
        <w:rPr>
          <w:rFonts w:ascii="Times New Roman" w:eastAsia="Times New Roman" w:hAnsi="Times New Roman" w:cs="Times New Roman"/>
          <w:sz w:val="24"/>
          <w:szCs w:val="24"/>
          <w:lang w:eastAsia="ru-RU"/>
        </w:rPr>
        <w:t>полукартон</w:t>
      </w:r>
      <w:proofErr w:type="spellEnd"/>
      <w:r w:rsidRPr="007F226C">
        <w:rPr>
          <w:rFonts w:ascii="Times New Roman" w:eastAsia="Times New Roman" w:hAnsi="Times New Roman" w:cs="Times New Roman"/>
          <w:sz w:val="24"/>
          <w:szCs w:val="24"/>
          <w:lang w:eastAsia="ru-RU"/>
        </w:rPr>
        <w:t xml:space="preserve">, либо плотная бумага белого цвета, свеча, широкая кисть, чёрная тушь, жидкое мыло (примерно одна капля на столовую ложку туши) или зубной порошок, мисочки для туши, палочка с заточенными концами. </w:t>
      </w:r>
    </w:p>
    <w:p w:rsidR="003E0DFA" w:rsidRPr="007F226C" w:rsidRDefault="003E0DFA" w:rsidP="003E0DFA">
      <w:pPr>
        <w:numPr>
          <w:ilvl w:val="0"/>
          <w:numId w:val="26"/>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Способ получения изображения: ребёнок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proofErr w:type="spellStart"/>
      <w:r w:rsidRPr="007F226C">
        <w:rPr>
          <w:rFonts w:ascii="Times New Roman" w:eastAsia="Times New Roman" w:hAnsi="Times New Roman" w:cs="Times New Roman"/>
          <w:b/>
          <w:bCs/>
          <w:sz w:val="24"/>
          <w:szCs w:val="24"/>
          <w:u w:val="single"/>
          <w:lang w:eastAsia="ru-RU"/>
        </w:rPr>
        <w:t>Кляксография</w:t>
      </w:r>
      <w:proofErr w:type="spellEnd"/>
      <w:r w:rsidRPr="007F226C">
        <w:rPr>
          <w:rFonts w:ascii="Times New Roman" w:eastAsia="Times New Roman" w:hAnsi="Times New Roman" w:cs="Times New Roman"/>
          <w:b/>
          <w:bCs/>
          <w:sz w:val="24"/>
          <w:szCs w:val="24"/>
          <w:u w:val="single"/>
          <w:lang w:eastAsia="ru-RU"/>
        </w:rPr>
        <w:t xml:space="preserve"> обычная</w:t>
      </w:r>
    </w:p>
    <w:p w:rsidR="003E0DFA" w:rsidRPr="007F226C" w:rsidRDefault="003E0DFA" w:rsidP="003E0DFA">
      <w:pPr>
        <w:numPr>
          <w:ilvl w:val="0"/>
          <w:numId w:val="27"/>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Возраст: от 5 лет </w:t>
      </w:r>
    </w:p>
    <w:p w:rsidR="003E0DFA" w:rsidRPr="007F226C" w:rsidRDefault="003E0DFA" w:rsidP="003E0DFA">
      <w:pPr>
        <w:numPr>
          <w:ilvl w:val="0"/>
          <w:numId w:val="27"/>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lastRenderedPageBreak/>
        <w:t xml:space="preserve">Средства выразительности: пятно. </w:t>
      </w:r>
    </w:p>
    <w:p w:rsidR="003E0DFA" w:rsidRPr="007F226C" w:rsidRDefault="003E0DFA" w:rsidP="003E0DFA">
      <w:pPr>
        <w:numPr>
          <w:ilvl w:val="0"/>
          <w:numId w:val="27"/>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Материалы: бумага, тушь либо жидко разведённая гуашь в мисочке, пластиковая ложечка. </w:t>
      </w:r>
    </w:p>
    <w:p w:rsidR="003E0DFA" w:rsidRPr="007F226C" w:rsidRDefault="003E0DFA" w:rsidP="003E0DFA">
      <w:pPr>
        <w:numPr>
          <w:ilvl w:val="0"/>
          <w:numId w:val="27"/>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Способ получения изображения: ребёнок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proofErr w:type="spellStart"/>
      <w:r w:rsidRPr="007F226C">
        <w:rPr>
          <w:rFonts w:ascii="Times New Roman" w:eastAsia="Times New Roman" w:hAnsi="Times New Roman" w:cs="Times New Roman"/>
          <w:b/>
          <w:bCs/>
          <w:sz w:val="24"/>
          <w:szCs w:val="24"/>
          <w:u w:val="single"/>
          <w:lang w:eastAsia="ru-RU"/>
        </w:rPr>
        <w:t>Кляксография</w:t>
      </w:r>
      <w:proofErr w:type="spellEnd"/>
      <w:r w:rsidRPr="007F226C">
        <w:rPr>
          <w:rFonts w:ascii="Times New Roman" w:eastAsia="Times New Roman" w:hAnsi="Times New Roman" w:cs="Times New Roman"/>
          <w:b/>
          <w:bCs/>
          <w:sz w:val="24"/>
          <w:szCs w:val="24"/>
          <w:u w:val="single"/>
          <w:lang w:eastAsia="ru-RU"/>
        </w:rPr>
        <w:t xml:space="preserve"> с трубочкой</w:t>
      </w:r>
    </w:p>
    <w:p w:rsidR="003E0DFA" w:rsidRPr="007F226C" w:rsidRDefault="003E0DFA" w:rsidP="003E0DFA">
      <w:pPr>
        <w:numPr>
          <w:ilvl w:val="0"/>
          <w:numId w:val="28"/>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Возраст: от 5 лет </w:t>
      </w:r>
    </w:p>
    <w:p w:rsidR="003E0DFA" w:rsidRPr="007F226C" w:rsidRDefault="003E0DFA" w:rsidP="003E0DFA">
      <w:pPr>
        <w:numPr>
          <w:ilvl w:val="0"/>
          <w:numId w:val="28"/>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Средства выразительности: пятно. </w:t>
      </w:r>
    </w:p>
    <w:p w:rsidR="003E0DFA" w:rsidRPr="007F226C" w:rsidRDefault="003E0DFA" w:rsidP="003E0DFA">
      <w:pPr>
        <w:numPr>
          <w:ilvl w:val="0"/>
          <w:numId w:val="28"/>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Материалы: бумага, тушь либо жидко разведённая гуашь в мисочке, пластиковая ложечка, трубочка (соломинка для напитков) </w:t>
      </w:r>
    </w:p>
    <w:p w:rsidR="003E0DFA" w:rsidRPr="007F226C" w:rsidRDefault="003E0DFA" w:rsidP="003E0DFA">
      <w:pPr>
        <w:numPr>
          <w:ilvl w:val="0"/>
          <w:numId w:val="28"/>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Способ получения изображения: ребёнок зачерпывает пластиковой ложкой краску, выливает её на лист, делая небольшое пятно (капельку). Затем на это пятно дует из трубочки так, чтобы её конец не касался ни пятна, ни бумаги. При необходимости процедура повторяется. Недостающие детали дорисовываются.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proofErr w:type="spellStart"/>
      <w:r w:rsidRPr="007F226C">
        <w:rPr>
          <w:rFonts w:ascii="Times New Roman" w:eastAsia="Times New Roman" w:hAnsi="Times New Roman" w:cs="Times New Roman"/>
          <w:b/>
          <w:bCs/>
          <w:sz w:val="24"/>
          <w:szCs w:val="24"/>
          <w:u w:val="single"/>
          <w:lang w:eastAsia="ru-RU"/>
        </w:rPr>
        <w:t>Кляксография</w:t>
      </w:r>
      <w:proofErr w:type="spellEnd"/>
      <w:r w:rsidRPr="007F226C">
        <w:rPr>
          <w:rFonts w:ascii="Times New Roman" w:eastAsia="Times New Roman" w:hAnsi="Times New Roman" w:cs="Times New Roman"/>
          <w:b/>
          <w:bCs/>
          <w:sz w:val="24"/>
          <w:szCs w:val="24"/>
          <w:u w:val="single"/>
          <w:lang w:eastAsia="ru-RU"/>
        </w:rPr>
        <w:t xml:space="preserve"> с ниточкой</w:t>
      </w:r>
    </w:p>
    <w:p w:rsidR="003E0DFA" w:rsidRPr="007F226C" w:rsidRDefault="003E0DFA" w:rsidP="003E0DFA">
      <w:pPr>
        <w:numPr>
          <w:ilvl w:val="0"/>
          <w:numId w:val="29"/>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Возраст: от 5 лет </w:t>
      </w:r>
    </w:p>
    <w:p w:rsidR="003E0DFA" w:rsidRPr="007F226C" w:rsidRDefault="003E0DFA" w:rsidP="003E0DFA">
      <w:pPr>
        <w:numPr>
          <w:ilvl w:val="0"/>
          <w:numId w:val="29"/>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Средства выразительности: пятно. </w:t>
      </w:r>
    </w:p>
    <w:p w:rsidR="003E0DFA" w:rsidRPr="007F226C" w:rsidRDefault="003E0DFA" w:rsidP="003E0DFA">
      <w:pPr>
        <w:numPr>
          <w:ilvl w:val="0"/>
          <w:numId w:val="29"/>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Материалы: бумага, тушь либо жидко разведённая гуашь в мисочке, пластиковая ложечка, ниточка средней толщины. </w:t>
      </w:r>
    </w:p>
    <w:p w:rsidR="003E0DFA" w:rsidRPr="007F226C" w:rsidRDefault="003E0DFA" w:rsidP="003E0DFA">
      <w:pPr>
        <w:numPr>
          <w:ilvl w:val="0"/>
          <w:numId w:val="29"/>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Способ получения изображения: ребёнок опускает нитку в краску, отжимает её. Затем на лист бумаги выкладывает из нитки изображение, оставляя один её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proofErr w:type="spellStart"/>
      <w:r w:rsidRPr="007F226C">
        <w:rPr>
          <w:rFonts w:ascii="Times New Roman" w:eastAsia="Times New Roman" w:hAnsi="Times New Roman" w:cs="Times New Roman"/>
          <w:b/>
          <w:bCs/>
          <w:sz w:val="24"/>
          <w:szCs w:val="24"/>
          <w:u w:val="single"/>
          <w:lang w:eastAsia="ru-RU"/>
        </w:rPr>
        <w:t>Набрызг</w:t>
      </w:r>
      <w:proofErr w:type="spellEnd"/>
    </w:p>
    <w:p w:rsidR="003E0DFA" w:rsidRPr="007F226C" w:rsidRDefault="003E0DFA" w:rsidP="003E0DFA">
      <w:pPr>
        <w:numPr>
          <w:ilvl w:val="0"/>
          <w:numId w:val="30"/>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Возраст: от 5 лет </w:t>
      </w:r>
    </w:p>
    <w:p w:rsidR="003E0DFA" w:rsidRPr="007F226C" w:rsidRDefault="003E0DFA" w:rsidP="003E0DFA">
      <w:pPr>
        <w:numPr>
          <w:ilvl w:val="0"/>
          <w:numId w:val="30"/>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Средства выразительности: точка, фактура. </w:t>
      </w:r>
    </w:p>
    <w:p w:rsidR="003E0DFA" w:rsidRPr="007F226C" w:rsidRDefault="003E0DFA" w:rsidP="003E0DFA">
      <w:pPr>
        <w:numPr>
          <w:ilvl w:val="0"/>
          <w:numId w:val="30"/>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lastRenderedPageBreak/>
        <w:t xml:space="preserve">Материалы: бумага, гуашь, жёсткая кисть, кусочек плотного картона либо пластика (5×5 см) </w:t>
      </w:r>
    </w:p>
    <w:p w:rsidR="003E0DFA" w:rsidRPr="007F226C" w:rsidRDefault="003E0DFA" w:rsidP="003E0DFA">
      <w:pPr>
        <w:numPr>
          <w:ilvl w:val="0"/>
          <w:numId w:val="30"/>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Способ получения изображения: ребёнок набирает краску на кисть и ударяет кистью о картон, который держит над бумагой. Краска разбрызгивается на бумагу.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u w:val="single"/>
          <w:lang w:eastAsia="ru-RU"/>
        </w:rPr>
        <w:t>Акварельные мелки</w:t>
      </w:r>
    </w:p>
    <w:p w:rsidR="003E0DFA" w:rsidRPr="007F226C" w:rsidRDefault="003E0DFA" w:rsidP="003E0DFA">
      <w:pPr>
        <w:numPr>
          <w:ilvl w:val="0"/>
          <w:numId w:val="31"/>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Возраст: от 5 лет </w:t>
      </w:r>
    </w:p>
    <w:p w:rsidR="003E0DFA" w:rsidRPr="007F226C" w:rsidRDefault="003E0DFA" w:rsidP="003E0DFA">
      <w:pPr>
        <w:numPr>
          <w:ilvl w:val="0"/>
          <w:numId w:val="31"/>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Средства выразительности: пятно, цвет, линия. </w:t>
      </w:r>
    </w:p>
    <w:p w:rsidR="003E0DFA" w:rsidRPr="007F226C" w:rsidRDefault="003E0DFA" w:rsidP="003E0DFA">
      <w:pPr>
        <w:numPr>
          <w:ilvl w:val="0"/>
          <w:numId w:val="31"/>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Материалы: плотная бумага, акварельные мелки, губка, вода в блюдечке. </w:t>
      </w:r>
    </w:p>
    <w:p w:rsidR="003E0DFA" w:rsidRPr="007F226C" w:rsidRDefault="003E0DFA" w:rsidP="003E0DFA">
      <w:pPr>
        <w:numPr>
          <w:ilvl w:val="0"/>
          <w:numId w:val="31"/>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Способ получения изображения: ребёнок смачивает бумагу водой с помощью губки, затем рисует на ней мелками. Можно использовать приёмы рисования торцом мелка и плашмя. При высыхании бумага снова смачивается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proofErr w:type="spellStart"/>
      <w:r w:rsidRPr="007F226C">
        <w:rPr>
          <w:rFonts w:ascii="Times New Roman" w:eastAsia="Times New Roman" w:hAnsi="Times New Roman" w:cs="Times New Roman"/>
          <w:b/>
          <w:bCs/>
          <w:sz w:val="24"/>
          <w:szCs w:val="24"/>
          <w:u w:val="single"/>
          <w:lang w:eastAsia="ru-RU"/>
        </w:rPr>
        <w:t>Тычкование</w:t>
      </w:r>
      <w:proofErr w:type="spellEnd"/>
    </w:p>
    <w:p w:rsidR="003E0DFA" w:rsidRPr="007F226C" w:rsidRDefault="003E0DFA" w:rsidP="003E0DFA">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Возраст: от 5 лет </w:t>
      </w:r>
    </w:p>
    <w:p w:rsidR="003E0DFA" w:rsidRPr="007F226C" w:rsidRDefault="003E0DFA" w:rsidP="003E0DFA">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Средства выразительности: фактура, объём. </w:t>
      </w:r>
    </w:p>
    <w:p w:rsidR="003E0DFA" w:rsidRPr="007F226C" w:rsidRDefault="003E0DFA" w:rsidP="003E0DFA">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Материалы: квадраты из цветной двухсторонней бумаги размером 2×2 см, журнальная и газетная бумага, карандаш, клей ПВА в мисочке, плотная бумага или цветной картон для основы. </w:t>
      </w:r>
    </w:p>
    <w:p w:rsidR="003E0DFA" w:rsidRPr="007F226C" w:rsidRDefault="003E0DFA" w:rsidP="003E0DFA">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Способ получения изображения: ребёнок ставит тупой конец карандаша в середину квадратика из бумаги и заворачивает вращательным движением края квадрата на карандаш. Придерживая пальцем край квадрата, чтобы тот не соскользнул с карандаша, ребёнок опускает его в клей. Затем приклеивает квадратик на основу, прижимая его карандашом. Только после этого вытаскивает карандаш, а свёрнутый квадратик остаётся на бумаге. Процедура повторяется многократно, пока свёрнутыми квадратиками не заполнится желаемый объект пространства листа.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u w:val="single"/>
          <w:lang w:eastAsia="ru-RU"/>
        </w:rPr>
        <w:t xml:space="preserve">Цветной </w:t>
      </w:r>
      <w:proofErr w:type="spellStart"/>
      <w:r w:rsidRPr="007F226C">
        <w:rPr>
          <w:rFonts w:ascii="Times New Roman" w:eastAsia="Times New Roman" w:hAnsi="Times New Roman" w:cs="Times New Roman"/>
          <w:b/>
          <w:bCs/>
          <w:sz w:val="24"/>
          <w:szCs w:val="24"/>
          <w:u w:val="single"/>
          <w:lang w:eastAsia="ru-RU"/>
        </w:rPr>
        <w:t>граттаж</w:t>
      </w:r>
      <w:proofErr w:type="spellEnd"/>
      <w:r w:rsidRPr="007F226C">
        <w:rPr>
          <w:rFonts w:ascii="Times New Roman" w:eastAsia="Times New Roman" w:hAnsi="Times New Roman" w:cs="Times New Roman"/>
          <w:b/>
          <w:bCs/>
          <w:sz w:val="24"/>
          <w:szCs w:val="24"/>
          <w:u w:val="single"/>
          <w:lang w:eastAsia="ru-RU"/>
        </w:rPr>
        <w:t xml:space="preserve"> </w:t>
      </w:r>
    </w:p>
    <w:p w:rsidR="003E0DFA" w:rsidRPr="007F226C" w:rsidRDefault="003E0DFA" w:rsidP="003E0DFA">
      <w:pPr>
        <w:numPr>
          <w:ilvl w:val="0"/>
          <w:numId w:val="33"/>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Возраст: от 6 лет </w:t>
      </w:r>
    </w:p>
    <w:p w:rsidR="003E0DFA" w:rsidRPr="007F226C" w:rsidRDefault="003E0DFA" w:rsidP="003E0DFA">
      <w:pPr>
        <w:numPr>
          <w:ilvl w:val="0"/>
          <w:numId w:val="33"/>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Средства выразительности: линия, штрих, цвет. </w:t>
      </w:r>
    </w:p>
    <w:p w:rsidR="003E0DFA" w:rsidRPr="007F226C" w:rsidRDefault="003E0DFA" w:rsidP="003E0DFA">
      <w:pPr>
        <w:numPr>
          <w:ilvl w:val="0"/>
          <w:numId w:val="33"/>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Материалы: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 </w:t>
      </w:r>
    </w:p>
    <w:p w:rsidR="003E0DFA" w:rsidRPr="007F226C" w:rsidRDefault="003E0DFA" w:rsidP="003E0DFA">
      <w:pPr>
        <w:numPr>
          <w:ilvl w:val="0"/>
          <w:numId w:val="33"/>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lastRenderedPageBreak/>
        <w:t xml:space="preserve">Способ получения изображения: ребёнок натирает свечой лист так, чтобы он весь был покрыт слоем воска. Затем лист закрашиваются гуашью, смешанной с жидким мылом. После высыхания палочкой процарапывается рисунок. Далее возможно </w:t>
      </w:r>
      <w:proofErr w:type="spellStart"/>
      <w:r w:rsidRPr="007F226C">
        <w:rPr>
          <w:rFonts w:ascii="Times New Roman" w:eastAsia="Times New Roman" w:hAnsi="Times New Roman" w:cs="Times New Roman"/>
          <w:sz w:val="24"/>
          <w:szCs w:val="24"/>
          <w:lang w:eastAsia="ru-RU"/>
        </w:rPr>
        <w:t>дорисовывание</w:t>
      </w:r>
      <w:proofErr w:type="spellEnd"/>
      <w:r w:rsidRPr="007F226C">
        <w:rPr>
          <w:rFonts w:ascii="Times New Roman" w:eastAsia="Times New Roman" w:hAnsi="Times New Roman" w:cs="Times New Roman"/>
          <w:sz w:val="24"/>
          <w:szCs w:val="24"/>
          <w:lang w:eastAsia="ru-RU"/>
        </w:rPr>
        <w:t xml:space="preserve"> недостающих деталей гуашью.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u w:val="single"/>
          <w:lang w:eastAsia="ru-RU"/>
        </w:rPr>
        <w:t>Монотипия пейзажная</w:t>
      </w:r>
    </w:p>
    <w:p w:rsidR="003E0DFA" w:rsidRPr="007F226C" w:rsidRDefault="003E0DFA" w:rsidP="003E0DFA">
      <w:pPr>
        <w:numPr>
          <w:ilvl w:val="0"/>
          <w:numId w:val="34"/>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Возраст: от 6 лет </w:t>
      </w:r>
    </w:p>
    <w:p w:rsidR="003E0DFA" w:rsidRPr="007F226C" w:rsidRDefault="003E0DFA" w:rsidP="003E0DFA">
      <w:pPr>
        <w:numPr>
          <w:ilvl w:val="0"/>
          <w:numId w:val="34"/>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Средства выразительности: пятно, тон, вертикальная симметрия, изображение пространства в композиции. </w:t>
      </w:r>
    </w:p>
    <w:p w:rsidR="003E0DFA" w:rsidRPr="007F226C" w:rsidRDefault="003E0DFA" w:rsidP="003E0DFA">
      <w:pPr>
        <w:numPr>
          <w:ilvl w:val="0"/>
          <w:numId w:val="34"/>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Материалы: бумага, кисти, гуашь либо акварель, влажная губка, кафельная плитка. </w:t>
      </w:r>
    </w:p>
    <w:p w:rsidR="003E0DFA" w:rsidRDefault="003E0DFA" w:rsidP="003E0DFA">
      <w:pPr>
        <w:numPr>
          <w:ilvl w:val="0"/>
          <w:numId w:val="34"/>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Способ получения изображения: ребёнок складывает лист бумаги вдвое. На одной его половине рисуется пейзаж, на другой получается его отражение в озере, реке (отпечаток). Пейзаж выполняется быстро, чтобы краска не успела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7F226C">
        <w:rPr>
          <w:rFonts w:ascii="Times New Roman" w:eastAsia="Times New Roman" w:hAnsi="Times New Roman" w:cs="Times New Roman"/>
          <w:sz w:val="24"/>
          <w:szCs w:val="24"/>
          <w:lang w:eastAsia="ru-RU"/>
        </w:rPr>
        <w:t>последнюю</w:t>
      </w:r>
      <w:proofErr w:type="gramEnd"/>
      <w:r w:rsidRPr="007F226C">
        <w:rPr>
          <w:rFonts w:ascii="Times New Roman" w:eastAsia="Times New Roman" w:hAnsi="Times New Roman" w:cs="Times New Roman"/>
          <w:sz w:val="24"/>
          <w:szCs w:val="24"/>
          <w:lang w:eastAsia="ru-RU"/>
        </w:rPr>
        <w:t xml:space="preserve"> наносится рисунок краской, затем она накрывается листом бумаги. Пейзаж получается размытым. </w:t>
      </w: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7F226C" w:rsidRPr="007F226C" w:rsidRDefault="007F226C" w:rsidP="007F226C">
      <w:pPr>
        <w:spacing w:before="100" w:beforeAutospacing="1" w:after="100" w:afterAutospacing="1" w:line="360" w:lineRule="auto"/>
        <w:rPr>
          <w:rFonts w:ascii="Times New Roman" w:eastAsia="Times New Roman" w:hAnsi="Times New Roman" w:cs="Times New Roman"/>
          <w:sz w:val="24"/>
          <w:szCs w:val="24"/>
          <w:lang w:eastAsia="ru-RU"/>
        </w:rPr>
      </w:pPr>
    </w:p>
    <w:p w:rsidR="003E0DFA" w:rsidRPr="007F226C" w:rsidRDefault="003E0DFA" w:rsidP="003E0DFA">
      <w:pPr>
        <w:spacing w:before="100" w:beforeAutospacing="1" w:after="100" w:afterAutospacing="1" w:line="240" w:lineRule="auto"/>
        <w:jc w:val="center"/>
        <w:outlineLvl w:val="3"/>
        <w:rPr>
          <w:rFonts w:ascii="Times New Roman" w:eastAsia="Times New Roman" w:hAnsi="Times New Roman" w:cs="Times New Roman"/>
          <w:b/>
          <w:bCs/>
          <w:color w:val="BD4B00"/>
          <w:sz w:val="24"/>
          <w:szCs w:val="24"/>
          <w:lang w:eastAsia="ru-RU"/>
        </w:rPr>
      </w:pPr>
      <w:r w:rsidRPr="007F226C">
        <w:rPr>
          <w:rFonts w:ascii="Times New Roman" w:eastAsia="Times New Roman" w:hAnsi="Times New Roman" w:cs="Times New Roman"/>
          <w:b/>
          <w:bCs/>
          <w:color w:val="BD4B00"/>
          <w:sz w:val="24"/>
          <w:szCs w:val="24"/>
          <w:lang w:eastAsia="ru-RU"/>
        </w:rPr>
        <w:lastRenderedPageBreak/>
        <w:t>Музейная педагогика.</w:t>
      </w:r>
      <w:r w:rsidRPr="007F226C">
        <w:rPr>
          <w:rFonts w:ascii="Times New Roman" w:eastAsia="Times New Roman" w:hAnsi="Times New Roman" w:cs="Times New Roman"/>
          <w:b/>
          <w:bCs/>
          <w:color w:val="BD4B00"/>
          <w:sz w:val="24"/>
          <w:szCs w:val="24"/>
          <w:lang w:eastAsia="ru-RU"/>
        </w:rPr>
        <w:br/>
        <w:t xml:space="preserve">Конспект занятия по </w:t>
      </w:r>
      <w:proofErr w:type="gramStart"/>
      <w:r w:rsidRPr="007F226C">
        <w:rPr>
          <w:rFonts w:ascii="Times New Roman" w:eastAsia="Times New Roman" w:hAnsi="Times New Roman" w:cs="Times New Roman"/>
          <w:b/>
          <w:bCs/>
          <w:color w:val="BD4B00"/>
          <w:sz w:val="24"/>
          <w:szCs w:val="24"/>
          <w:lang w:eastAsia="ru-RU"/>
        </w:rPr>
        <w:t>изо</w:t>
      </w:r>
      <w:proofErr w:type="gramEnd"/>
      <w:r w:rsidRPr="007F226C">
        <w:rPr>
          <w:rFonts w:ascii="Times New Roman" w:eastAsia="Times New Roman" w:hAnsi="Times New Roman" w:cs="Times New Roman"/>
          <w:b/>
          <w:bCs/>
          <w:color w:val="BD4B00"/>
          <w:sz w:val="24"/>
          <w:szCs w:val="24"/>
          <w:lang w:eastAsia="ru-RU"/>
        </w:rPr>
        <w:t xml:space="preserve"> деятельности в подготовительной группе </w:t>
      </w:r>
      <w:r w:rsidRPr="007F226C">
        <w:rPr>
          <w:rFonts w:ascii="Times New Roman" w:eastAsia="Times New Roman" w:hAnsi="Times New Roman" w:cs="Times New Roman"/>
          <w:b/>
          <w:bCs/>
          <w:color w:val="BD4B00"/>
          <w:sz w:val="24"/>
          <w:szCs w:val="24"/>
          <w:lang w:eastAsia="ru-RU"/>
        </w:rPr>
        <w:br/>
        <w:t>«Волшебные листья и ягоды» (хохломская роспись).</w:t>
      </w:r>
    </w:p>
    <w:p w:rsidR="003E0DFA" w:rsidRPr="007F226C" w:rsidRDefault="007F226C" w:rsidP="003E0DFA">
      <w:pPr>
        <w:spacing w:before="75" w:after="75" w:line="360" w:lineRule="auto"/>
        <w:ind w:firstLine="180"/>
        <w:jc w:val="right"/>
        <w:rPr>
          <w:rFonts w:ascii="Times New Roman" w:eastAsia="Times New Roman" w:hAnsi="Times New Roman" w:cs="Times New Roman"/>
          <w:color w:val="464646"/>
          <w:sz w:val="24"/>
          <w:szCs w:val="24"/>
          <w:lang w:eastAsia="ru-RU"/>
        </w:rPr>
      </w:pPr>
      <w:r>
        <w:rPr>
          <w:rFonts w:ascii="Times New Roman" w:eastAsia="Times New Roman" w:hAnsi="Times New Roman" w:cs="Times New Roman"/>
          <w:color w:val="464646"/>
          <w:sz w:val="24"/>
          <w:szCs w:val="24"/>
          <w:lang w:eastAsia="ru-RU"/>
        </w:rPr>
        <w:t xml:space="preserve"> </w:t>
      </w:r>
      <w:r w:rsidR="003E0DFA" w:rsidRPr="007F226C">
        <w:rPr>
          <w:rFonts w:ascii="Times New Roman" w:eastAsia="Times New Roman" w:hAnsi="Times New Roman" w:cs="Times New Roman"/>
          <w:color w:val="464646"/>
          <w:sz w:val="24"/>
          <w:szCs w:val="24"/>
          <w:lang w:eastAsia="ru-RU"/>
        </w:rPr>
        <w:t>.</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u w:val="single"/>
          <w:lang w:eastAsia="ru-RU"/>
        </w:rPr>
        <w:t>Программное содержание:</w:t>
      </w:r>
    </w:p>
    <w:p w:rsidR="003E0DFA" w:rsidRPr="007F226C" w:rsidRDefault="003E0DFA" w:rsidP="003E0DFA">
      <w:pPr>
        <w:numPr>
          <w:ilvl w:val="0"/>
          <w:numId w:val="35"/>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Познакомить с росписью на изделиях Хохломы; </w:t>
      </w:r>
    </w:p>
    <w:p w:rsidR="003E0DFA" w:rsidRPr="007F226C" w:rsidRDefault="003E0DFA" w:rsidP="003E0DFA">
      <w:pPr>
        <w:numPr>
          <w:ilvl w:val="0"/>
          <w:numId w:val="35"/>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Учить выделять элементы узора Хохломы </w:t>
      </w:r>
      <w:r w:rsidRPr="007F226C">
        <w:rPr>
          <w:rFonts w:ascii="Times New Roman" w:eastAsia="Times New Roman" w:hAnsi="Times New Roman" w:cs="Times New Roman"/>
          <w:i/>
          <w:iCs/>
          <w:sz w:val="24"/>
          <w:szCs w:val="24"/>
          <w:lang w:eastAsia="ru-RU"/>
        </w:rPr>
        <w:t>(листок, ягодка, травка)</w:t>
      </w:r>
      <w:r w:rsidRPr="007F226C">
        <w:rPr>
          <w:rFonts w:ascii="Times New Roman" w:eastAsia="Times New Roman" w:hAnsi="Times New Roman" w:cs="Times New Roman"/>
          <w:sz w:val="24"/>
          <w:szCs w:val="24"/>
          <w:lang w:eastAsia="ru-RU"/>
        </w:rPr>
        <w:t xml:space="preserve"> и видеть красоту; </w:t>
      </w:r>
    </w:p>
    <w:p w:rsidR="003E0DFA" w:rsidRPr="007F226C" w:rsidRDefault="003E0DFA" w:rsidP="003E0DFA">
      <w:pPr>
        <w:numPr>
          <w:ilvl w:val="0"/>
          <w:numId w:val="35"/>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Развивать цветовое восприятие, чувство ритма, творческое воображение; </w:t>
      </w:r>
    </w:p>
    <w:p w:rsidR="003E0DFA" w:rsidRPr="007F226C" w:rsidRDefault="003E0DFA" w:rsidP="003E0DFA">
      <w:pPr>
        <w:numPr>
          <w:ilvl w:val="0"/>
          <w:numId w:val="35"/>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Учить приемам рисования кистью декоративных элементов растительного узора хохломской росписи; </w:t>
      </w:r>
    </w:p>
    <w:p w:rsidR="003E0DFA" w:rsidRPr="007F226C" w:rsidRDefault="003E0DFA" w:rsidP="003E0DFA">
      <w:pPr>
        <w:numPr>
          <w:ilvl w:val="0"/>
          <w:numId w:val="35"/>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Воспитывать любовь и уважение к труду </w:t>
      </w:r>
      <w:proofErr w:type="gramStart"/>
      <w:r w:rsidRPr="007F226C">
        <w:rPr>
          <w:rFonts w:ascii="Times New Roman" w:eastAsia="Times New Roman" w:hAnsi="Times New Roman" w:cs="Times New Roman"/>
          <w:sz w:val="24"/>
          <w:szCs w:val="24"/>
          <w:lang w:eastAsia="ru-RU"/>
        </w:rPr>
        <w:t>народных</w:t>
      </w:r>
      <w:proofErr w:type="gramEnd"/>
      <w:r w:rsidRPr="007F226C">
        <w:rPr>
          <w:rFonts w:ascii="Times New Roman" w:eastAsia="Times New Roman" w:hAnsi="Times New Roman" w:cs="Times New Roman"/>
          <w:sz w:val="24"/>
          <w:szCs w:val="24"/>
          <w:lang w:eastAsia="ru-RU"/>
        </w:rPr>
        <w:t xml:space="preserve"> </w:t>
      </w:r>
      <w:proofErr w:type="spellStart"/>
      <w:r w:rsidRPr="007F226C">
        <w:rPr>
          <w:rFonts w:ascii="Times New Roman" w:eastAsia="Times New Roman" w:hAnsi="Times New Roman" w:cs="Times New Roman"/>
          <w:sz w:val="24"/>
          <w:szCs w:val="24"/>
          <w:lang w:eastAsia="ru-RU"/>
        </w:rPr>
        <w:t>мастеровумельцев</w:t>
      </w:r>
      <w:proofErr w:type="spellEnd"/>
      <w:r w:rsidRPr="007F226C">
        <w:rPr>
          <w:rFonts w:ascii="Times New Roman" w:eastAsia="Times New Roman" w:hAnsi="Times New Roman" w:cs="Times New Roman"/>
          <w:sz w:val="24"/>
          <w:szCs w:val="24"/>
          <w:lang w:eastAsia="ru-RU"/>
        </w:rPr>
        <w:t xml:space="preserve">; </w:t>
      </w:r>
    </w:p>
    <w:p w:rsidR="003E0DFA" w:rsidRPr="007F226C" w:rsidRDefault="003E0DFA" w:rsidP="003E0DFA">
      <w:pPr>
        <w:numPr>
          <w:ilvl w:val="0"/>
          <w:numId w:val="35"/>
        </w:numPr>
        <w:spacing w:before="100" w:beforeAutospacing="1" w:after="100" w:afterAutospacing="1" w:line="360" w:lineRule="auto"/>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Формировать знания об особенностях росписи игрушек, посуды и других промыслов.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proofErr w:type="gramStart"/>
      <w:r w:rsidRPr="007F226C">
        <w:rPr>
          <w:rFonts w:ascii="Times New Roman" w:eastAsia="Times New Roman" w:hAnsi="Times New Roman" w:cs="Times New Roman"/>
          <w:b/>
          <w:bCs/>
          <w:sz w:val="24"/>
          <w:szCs w:val="24"/>
          <w:u w:val="single"/>
          <w:lang w:eastAsia="ru-RU"/>
        </w:rPr>
        <w:t>Оборудование:</w:t>
      </w:r>
      <w:r w:rsidRPr="007F226C">
        <w:rPr>
          <w:rFonts w:ascii="Times New Roman" w:eastAsia="Times New Roman" w:hAnsi="Times New Roman" w:cs="Times New Roman"/>
          <w:sz w:val="24"/>
          <w:szCs w:val="24"/>
          <w:lang w:eastAsia="ru-RU"/>
        </w:rPr>
        <w:t xml:space="preserve"> изделия </w:t>
      </w:r>
      <w:r w:rsidRPr="007F226C">
        <w:rPr>
          <w:rFonts w:ascii="Times New Roman" w:eastAsia="Times New Roman" w:hAnsi="Times New Roman" w:cs="Times New Roman"/>
          <w:i/>
          <w:iCs/>
          <w:sz w:val="24"/>
          <w:szCs w:val="24"/>
          <w:lang w:eastAsia="ru-RU"/>
        </w:rPr>
        <w:t>(репродукции изделий)</w:t>
      </w:r>
      <w:r w:rsidRPr="007F226C">
        <w:rPr>
          <w:rFonts w:ascii="Times New Roman" w:eastAsia="Times New Roman" w:hAnsi="Times New Roman" w:cs="Times New Roman"/>
          <w:sz w:val="24"/>
          <w:szCs w:val="24"/>
          <w:lang w:eastAsia="ru-RU"/>
        </w:rPr>
        <w:t xml:space="preserve"> Хохломы, Гжели, Дымки; листы бумаги </w:t>
      </w:r>
      <w:r w:rsidRPr="007F226C">
        <w:rPr>
          <w:rFonts w:ascii="Times New Roman" w:eastAsia="Times New Roman" w:hAnsi="Times New Roman" w:cs="Times New Roman"/>
          <w:i/>
          <w:iCs/>
          <w:sz w:val="24"/>
          <w:szCs w:val="24"/>
          <w:lang w:eastAsia="ru-RU"/>
        </w:rPr>
        <w:t>(силуэты посуды)</w:t>
      </w:r>
      <w:r w:rsidRPr="007F226C">
        <w:rPr>
          <w:rFonts w:ascii="Times New Roman" w:eastAsia="Times New Roman" w:hAnsi="Times New Roman" w:cs="Times New Roman"/>
          <w:sz w:val="24"/>
          <w:szCs w:val="24"/>
          <w:lang w:eastAsia="ru-RU"/>
        </w:rPr>
        <w:t xml:space="preserve">, акварель </w:t>
      </w:r>
      <w:r w:rsidRPr="007F226C">
        <w:rPr>
          <w:rFonts w:ascii="Times New Roman" w:eastAsia="Times New Roman" w:hAnsi="Times New Roman" w:cs="Times New Roman"/>
          <w:i/>
          <w:iCs/>
          <w:sz w:val="24"/>
          <w:szCs w:val="24"/>
          <w:lang w:eastAsia="ru-RU"/>
        </w:rPr>
        <w:t>(гуашь)</w:t>
      </w:r>
      <w:r w:rsidRPr="007F226C">
        <w:rPr>
          <w:rFonts w:ascii="Times New Roman" w:eastAsia="Times New Roman" w:hAnsi="Times New Roman" w:cs="Times New Roman"/>
          <w:sz w:val="24"/>
          <w:szCs w:val="24"/>
          <w:lang w:eastAsia="ru-RU"/>
        </w:rPr>
        <w:t xml:space="preserve"> красного, желтого, черного, зеленого цветов, кисти, баночки.</w:t>
      </w:r>
      <w:proofErr w:type="gramEnd"/>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u w:val="single"/>
          <w:lang w:eastAsia="ru-RU"/>
        </w:rPr>
        <w:t>Ход занятия:</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Сегодня день у нас особый,</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Я приглашаю вас друзья.</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А вы со мной идти готовы?</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В чудесный мир зову вас я.</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Посмотрите, ребята, на эти изделия. Какие из них вам знакомы? Как они называются? </w:t>
      </w:r>
      <w:r w:rsidRPr="007F226C">
        <w:rPr>
          <w:rFonts w:ascii="Times New Roman" w:eastAsia="Times New Roman" w:hAnsi="Times New Roman" w:cs="Times New Roman"/>
          <w:i/>
          <w:iCs/>
          <w:sz w:val="24"/>
          <w:szCs w:val="24"/>
          <w:lang w:eastAsia="ru-RU"/>
        </w:rPr>
        <w:t>(дымковские и гжельские изделия)</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Разделите их по группам. Рассмотрите внимательно, найдите </w:t>
      </w:r>
      <w:proofErr w:type="gramStart"/>
      <w:r w:rsidRPr="007F226C">
        <w:rPr>
          <w:rFonts w:ascii="Times New Roman" w:eastAsia="Times New Roman" w:hAnsi="Times New Roman" w:cs="Times New Roman"/>
          <w:sz w:val="24"/>
          <w:szCs w:val="24"/>
          <w:lang w:eastAsia="ru-RU"/>
        </w:rPr>
        <w:t>похожие</w:t>
      </w:r>
      <w:proofErr w:type="gramEnd"/>
      <w:r w:rsidRPr="007F226C">
        <w:rPr>
          <w:rFonts w:ascii="Times New Roman" w:eastAsia="Times New Roman" w:hAnsi="Times New Roman" w:cs="Times New Roman"/>
          <w:sz w:val="24"/>
          <w:szCs w:val="24"/>
          <w:lang w:eastAsia="ru-RU"/>
        </w:rPr>
        <w:t xml:space="preserve">. Покажите, какие изделия можно объединить в отдельную группу. Рассмотрим незнакомые нам изделия </w:t>
      </w:r>
      <w:r w:rsidRPr="007F226C">
        <w:rPr>
          <w:rFonts w:ascii="Times New Roman" w:eastAsia="Times New Roman" w:hAnsi="Times New Roman" w:cs="Times New Roman"/>
          <w:i/>
          <w:iCs/>
          <w:sz w:val="24"/>
          <w:szCs w:val="24"/>
          <w:lang w:eastAsia="ru-RU"/>
        </w:rPr>
        <w:t>(Хохломские)</w:t>
      </w:r>
      <w:r w:rsidRPr="007F226C">
        <w:rPr>
          <w:rFonts w:ascii="Times New Roman" w:eastAsia="Times New Roman" w:hAnsi="Times New Roman" w:cs="Times New Roman"/>
          <w:sz w:val="24"/>
          <w:szCs w:val="24"/>
          <w:lang w:eastAsia="ru-RU"/>
        </w:rPr>
        <w:t xml:space="preserve">. Что общего у них, что их объединяет? </w:t>
      </w:r>
      <w:r w:rsidRPr="007F226C">
        <w:rPr>
          <w:rFonts w:ascii="Times New Roman" w:eastAsia="Times New Roman" w:hAnsi="Times New Roman" w:cs="Times New Roman"/>
          <w:i/>
          <w:iCs/>
          <w:sz w:val="24"/>
          <w:szCs w:val="24"/>
          <w:lang w:eastAsia="ru-RU"/>
        </w:rPr>
        <w:t>(эти изделия сделаны из дерева, одинаковые узоры: ягоды, листья, декоративные цветы, «травка», веточки)</w:t>
      </w:r>
      <w:r w:rsidRPr="007F226C">
        <w:rPr>
          <w:rFonts w:ascii="Times New Roman" w:eastAsia="Times New Roman" w:hAnsi="Times New Roman" w:cs="Times New Roman"/>
          <w:sz w:val="24"/>
          <w:szCs w:val="24"/>
          <w:lang w:eastAsia="ru-RU"/>
        </w:rPr>
        <w:t xml:space="preserve">. </w:t>
      </w:r>
      <w:proofErr w:type="gramStart"/>
      <w:r w:rsidRPr="007F226C">
        <w:rPr>
          <w:rFonts w:ascii="Times New Roman" w:eastAsia="Times New Roman" w:hAnsi="Times New Roman" w:cs="Times New Roman"/>
          <w:sz w:val="24"/>
          <w:szCs w:val="24"/>
          <w:lang w:eastAsia="ru-RU"/>
        </w:rPr>
        <w:t xml:space="preserve">Что отличает от изделий других групп? </w:t>
      </w:r>
      <w:r w:rsidRPr="007F226C">
        <w:rPr>
          <w:rFonts w:ascii="Times New Roman" w:eastAsia="Times New Roman" w:hAnsi="Times New Roman" w:cs="Times New Roman"/>
          <w:i/>
          <w:iCs/>
          <w:sz w:val="24"/>
          <w:szCs w:val="24"/>
          <w:lang w:eastAsia="ru-RU"/>
        </w:rPr>
        <w:t xml:space="preserve">(хохломские изделия сделаны из дерева, а </w:t>
      </w:r>
      <w:proofErr w:type="spellStart"/>
      <w:r w:rsidRPr="007F226C">
        <w:rPr>
          <w:rFonts w:ascii="Times New Roman" w:eastAsia="Times New Roman" w:hAnsi="Times New Roman" w:cs="Times New Roman"/>
          <w:i/>
          <w:iCs/>
          <w:sz w:val="24"/>
          <w:szCs w:val="24"/>
          <w:lang w:eastAsia="ru-RU"/>
        </w:rPr>
        <w:t>остальныеиз</w:t>
      </w:r>
      <w:proofErr w:type="spellEnd"/>
      <w:r w:rsidRPr="007F226C">
        <w:rPr>
          <w:rFonts w:ascii="Times New Roman" w:eastAsia="Times New Roman" w:hAnsi="Times New Roman" w:cs="Times New Roman"/>
          <w:i/>
          <w:iCs/>
          <w:sz w:val="24"/>
          <w:szCs w:val="24"/>
          <w:lang w:eastAsia="ru-RU"/>
        </w:rPr>
        <w:t xml:space="preserve"> глины и фарфора.</w:t>
      </w:r>
      <w:proofErr w:type="gramEnd"/>
      <w:r w:rsidRPr="007F226C">
        <w:rPr>
          <w:rFonts w:ascii="Times New Roman" w:eastAsia="Times New Roman" w:hAnsi="Times New Roman" w:cs="Times New Roman"/>
          <w:i/>
          <w:iCs/>
          <w:sz w:val="24"/>
          <w:szCs w:val="24"/>
          <w:lang w:eastAsia="ru-RU"/>
        </w:rPr>
        <w:t xml:space="preserve"> </w:t>
      </w:r>
      <w:proofErr w:type="gramStart"/>
      <w:r w:rsidRPr="007F226C">
        <w:rPr>
          <w:rFonts w:ascii="Times New Roman" w:eastAsia="Times New Roman" w:hAnsi="Times New Roman" w:cs="Times New Roman"/>
          <w:i/>
          <w:iCs/>
          <w:sz w:val="24"/>
          <w:szCs w:val="24"/>
          <w:lang w:eastAsia="ru-RU"/>
        </w:rPr>
        <w:t xml:space="preserve">Хохломские - на черном и желтом фонах узорами украшены, а дымковские и </w:t>
      </w:r>
      <w:proofErr w:type="spellStart"/>
      <w:r w:rsidRPr="007F226C">
        <w:rPr>
          <w:rFonts w:ascii="Times New Roman" w:eastAsia="Times New Roman" w:hAnsi="Times New Roman" w:cs="Times New Roman"/>
          <w:i/>
          <w:iCs/>
          <w:sz w:val="24"/>
          <w:szCs w:val="24"/>
          <w:lang w:eastAsia="ru-RU"/>
        </w:rPr>
        <w:t>гжельскиена</w:t>
      </w:r>
      <w:proofErr w:type="spellEnd"/>
      <w:r w:rsidRPr="007F226C">
        <w:rPr>
          <w:rFonts w:ascii="Times New Roman" w:eastAsia="Times New Roman" w:hAnsi="Times New Roman" w:cs="Times New Roman"/>
          <w:i/>
          <w:iCs/>
          <w:sz w:val="24"/>
          <w:szCs w:val="24"/>
          <w:lang w:eastAsia="ru-RU"/>
        </w:rPr>
        <w:t xml:space="preserve"> белом фоне)</w:t>
      </w:r>
      <w:proofErr w:type="gramEnd"/>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Посмотрите, это будто необыкновенные деревянные миски да ложки, ковши да чаши, а золотые!</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lastRenderedPageBreak/>
        <w:t xml:space="preserve">Нарисованы на них травы, листья, цветы, листья, сказочные </w:t>
      </w:r>
      <w:proofErr w:type="spellStart"/>
      <w:r w:rsidRPr="007F226C">
        <w:rPr>
          <w:rFonts w:ascii="Times New Roman" w:eastAsia="Times New Roman" w:hAnsi="Times New Roman" w:cs="Times New Roman"/>
          <w:sz w:val="24"/>
          <w:szCs w:val="24"/>
          <w:lang w:eastAsia="ru-RU"/>
        </w:rPr>
        <w:t>жарптицы</w:t>
      </w:r>
      <w:proofErr w:type="spellEnd"/>
      <w:r w:rsidRPr="007F226C">
        <w:rPr>
          <w:rFonts w:ascii="Times New Roman" w:eastAsia="Times New Roman" w:hAnsi="Times New Roman" w:cs="Times New Roman"/>
          <w:sz w:val="24"/>
          <w:szCs w:val="24"/>
          <w:lang w:eastAsia="ru-RU"/>
        </w:rPr>
        <w:t>, чудесные рыбы. Такую посуду и на царский стол поставить не зазорно. Как же появилось это диво дивное - «золотая хохлома»?</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Старинное предание рассказывает: жил когда-то в нижегородских лесах, на берегу тихой реки, человек. Кто он и откуда пришел, нам не ведомо. Вырезал тот человек деревянные чаши да ложки и так их расписывал </w:t>
      </w:r>
      <w:r w:rsidRPr="007F226C">
        <w:rPr>
          <w:rFonts w:ascii="Times New Roman" w:eastAsia="Times New Roman" w:hAnsi="Times New Roman" w:cs="Times New Roman"/>
          <w:i/>
          <w:iCs/>
          <w:sz w:val="24"/>
          <w:szCs w:val="24"/>
          <w:lang w:eastAsia="ru-RU"/>
        </w:rPr>
        <w:t>(раскрашивал)</w:t>
      </w:r>
      <w:r w:rsidRPr="007F226C">
        <w:rPr>
          <w:rFonts w:ascii="Times New Roman" w:eastAsia="Times New Roman" w:hAnsi="Times New Roman" w:cs="Times New Roman"/>
          <w:sz w:val="24"/>
          <w:szCs w:val="24"/>
          <w:lang w:eastAsia="ru-RU"/>
        </w:rPr>
        <w:t xml:space="preserve">, что казалось, сделаны они из чистого золота. Узнал об этом царь и рассердился: «Почему у меня во дворце нет такого мастера?! Ко мне его! Немедленно!» Стукнул посохом, топнул ногой и послал солдат, чтобы доставили умельца во дворец. Отправились солдаты выполнять царский приказ, </w:t>
      </w:r>
      <w:proofErr w:type="gramStart"/>
      <w:r w:rsidRPr="007F226C">
        <w:rPr>
          <w:rFonts w:ascii="Times New Roman" w:eastAsia="Times New Roman" w:hAnsi="Times New Roman" w:cs="Times New Roman"/>
          <w:sz w:val="24"/>
          <w:szCs w:val="24"/>
          <w:lang w:eastAsia="ru-RU"/>
        </w:rPr>
        <w:t>но</w:t>
      </w:r>
      <w:proofErr w:type="gramEnd"/>
      <w:r w:rsidRPr="007F226C">
        <w:rPr>
          <w:rFonts w:ascii="Times New Roman" w:eastAsia="Times New Roman" w:hAnsi="Times New Roman" w:cs="Times New Roman"/>
          <w:sz w:val="24"/>
          <w:szCs w:val="24"/>
          <w:lang w:eastAsia="ru-RU"/>
        </w:rPr>
        <w:t xml:space="preserve"> сколько ни искали, не смогли найти чудо-мастера. Ушел он неведомо куда, но прежде научил местных крестьян делать «золотую» посуду. В каждой избе сверкали «золотом» чашки до ложки. Много «золотой» посуды продавалось на ярмарке в селе Хохлома. Так и родилось название «золотая хохлома».</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А сделать настоящую хохлому совсем не просто.</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Сначала мастер вырезает из дерева заготовку - будущую чашу. Потом сушит ее и покрывает тонким слоем глины. Похожа теперь чаша </w:t>
      </w:r>
      <w:proofErr w:type="gramStart"/>
      <w:r w:rsidRPr="007F226C">
        <w:rPr>
          <w:rFonts w:ascii="Times New Roman" w:eastAsia="Times New Roman" w:hAnsi="Times New Roman" w:cs="Times New Roman"/>
          <w:sz w:val="24"/>
          <w:szCs w:val="24"/>
          <w:lang w:eastAsia="ru-RU"/>
        </w:rPr>
        <w:t>на</w:t>
      </w:r>
      <w:proofErr w:type="gramEnd"/>
      <w:r w:rsidRPr="007F226C">
        <w:rPr>
          <w:rFonts w:ascii="Times New Roman" w:eastAsia="Times New Roman" w:hAnsi="Times New Roman" w:cs="Times New Roman"/>
          <w:sz w:val="24"/>
          <w:szCs w:val="24"/>
          <w:lang w:eastAsia="ru-RU"/>
        </w:rPr>
        <w:t xml:space="preserve"> глиняную, потом ее пропитывают льняным маслом. А золота для «золотой хохломы» и не требуется! Вместо дорогого золота натирают чашу оловянным или алюминиевым порошком. Чаша блестит, будто серебряная. Потом художник мягкой кистью рисует затейливый орнамент. Потом чашу покрывают лаком и ставят в печь. Не кашу варить, а для просушки, для «закалки». И происходит чудо: деревянная чаша становится золотой, с нарядным, красочным рисунком!</w:t>
      </w:r>
    </w:p>
    <w:p w:rsidR="003E0DFA" w:rsidRPr="007F226C" w:rsidRDefault="003E0DFA" w:rsidP="003E0DFA">
      <w:pPr>
        <w:spacing w:after="0"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Давайте еще раз рассмотрим эти изделия. Сколько тепла излучают они, мягкие, гладкие на ощупь, радующие глаз. А как вкусно есть из такой сказочной посуды! Да еще золотистой расписной ложкой. Не боится хохлома ни жара, ни влаги, ни стужи. Все так же будут сиять ее краски, не потускнеет «золото». Потому что сделали это чудо золотые руки мастеров.</w:t>
      </w:r>
    </w:p>
    <w:p w:rsidR="003E0DFA" w:rsidRPr="007F226C" w:rsidRDefault="003E0DFA" w:rsidP="003E0DFA">
      <w:pPr>
        <w:spacing w:after="0"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 Кто скажет мне, из каких растительных элементов состоит хохломской узор? </w:t>
      </w:r>
      <w:r w:rsidRPr="007F226C">
        <w:rPr>
          <w:rFonts w:ascii="Times New Roman" w:eastAsia="Times New Roman" w:hAnsi="Times New Roman" w:cs="Times New Roman"/>
          <w:i/>
          <w:iCs/>
          <w:sz w:val="24"/>
          <w:szCs w:val="24"/>
          <w:lang w:eastAsia="ru-RU"/>
        </w:rPr>
        <w:t>(ягоды, листья, завитки)</w:t>
      </w:r>
      <w:r w:rsidRPr="007F226C">
        <w:rPr>
          <w:rFonts w:ascii="Times New Roman" w:eastAsia="Times New Roman" w:hAnsi="Times New Roman" w:cs="Times New Roman"/>
          <w:sz w:val="24"/>
          <w:szCs w:val="24"/>
          <w:lang w:eastAsia="ru-RU"/>
        </w:rPr>
        <w:t>.</w:t>
      </w:r>
    </w:p>
    <w:p w:rsidR="003E0DFA" w:rsidRPr="007F226C" w:rsidRDefault="003E0DFA" w:rsidP="003E0DFA">
      <w:pPr>
        <w:spacing w:after="0"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Посмотрите, тут и алые гроздья рябины, и спелая ягодка земляники, и завитки трав и листьев. И главное - мерцающий золотой фон. Сегодня мы будем учиться рисовать такие узоры.</w:t>
      </w:r>
    </w:p>
    <w:p w:rsidR="003E0DFA" w:rsidRPr="007F226C" w:rsidRDefault="003E0DFA" w:rsidP="003E0DFA">
      <w:pPr>
        <w:spacing w:after="0"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 Какие цвета нам понадобятся для составления узора? </w:t>
      </w:r>
      <w:r w:rsidRPr="007F226C">
        <w:rPr>
          <w:rFonts w:ascii="Times New Roman" w:eastAsia="Times New Roman" w:hAnsi="Times New Roman" w:cs="Times New Roman"/>
          <w:i/>
          <w:iCs/>
          <w:sz w:val="24"/>
          <w:szCs w:val="24"/>
          <w:lang w:eastAsia="ru-RU"/>
        </w:rPr>
        <w:t>(черный, красный, зеленый)</w:t>
      </w:r>
    </w:p>
    <w:p w:rsidR="003E0DFA" w:rsidRPr="007F226C" w:rsidRDefault="003E0DFA" w:rsidP="003E0DFA">
      <w:pPr>
        <w:spacing w:after="0"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lastRenderedPageBreak/>
        <w:t xml:space="preserve">- Сначала нужно нарисовать изогнутую веточку концом кисти. Затем на ветке изображают ягоды и листья </w:t>
      </w:r>
      <w:r w:rsidRPr="007F226C">
        <w:rPr>
          <w:rFonts w:ascii="Times New Roman" w:eastAsia="Times New Roman" w:hAnsi="Times New Roman" w:cs="Times New Roman"/>
          <w:i/>
          <w:iCs/>
          <w:sz w:val="24"/>
          <w:szCs w:val="24"/>
          <w:lang w:eastAsia="ru-RU"/>
        </w:rPr>
        <w:t xml:space="preserve">(листья можно нарисовать концом кисти, </w:t>
      </w:r>
      <w:proofErr w:type="spellStart"/>
      <w:r w:rsidRPr="007F226C">
        <w:rPr>
          <w:rFonts w:ascii="Times New Roman" w:eastAsia="Times New Roman" w:hAnsi="Times New Roman" w:cs="Times New Roman"/>
          <w:i/>
          <w:iCs/>
          <w:sz w:val="24"/>
          <w:szCs w:val="24"/>
          <w:lang w:eastAsia="ru-RU"/>
        </w:rPr>
        <w:t>примакиванием</w:t>
      </w:r>
      <w:proofErr w:type="spellEnd"/>
      <w:r w:rsidRPr="007F226C">
        <w:rPr>
          <w:rFonts w:ascii="Times New Roman" w:eastAsia="Times New Roman" w:hAnsi="Times New Roman" w:cs="Times New Roman"/>
          <w:i/>
          <w:iCs/>
          <w:sz w:val="24"/>
          <w:szCs w:val="24"/>
          <w:lang w:eastAsia="ru-RU"/>
        </w:rPr>
        <w:t xml:space="preserve">, а ягоды - тоже концом кисти или приемом </w:t>
      </w:r>
      <w:proofErr w:type="gramStart"/>
      <w:r w:rsidRPr="007F226C">
        <w:rPr>
          <w:rFonts w:ascii="Times New Roman" w:eastAsia="Times New Roman" w:hAnsi="Times New Roman" w:cs="Times New Roman"/>
          <w:i/>
          <w:iCs/>
          <w:sz w:val="24"/>
          <w:szCs w:val="24"/>
          <w:lang w:eastAsia="ru-RU"/>
        </w:rPr>
        <w:t>тычка</w:t>
      </w:r>
      <w:proofErr w:type="gramEnd"/>
      <w:r w:rsidRPr="007F226C">
        <w:rPr>
          <w:rFonts w:ascii="Times New Roman" w:eastAsia="Times New Roman" w:hAnsi="Times New Roman" w:cs="Times New Roman"/>
          <w:i/>
          <w:iCs/>
          <w:sz w:val="24"/>
          <w:szCs w:val="24"/>
          <w:lang w:eastAsia="ru-RU"/>
        </w:rPr>
        <w:t>)</w:t>
      </w:r>
      <w:r w:rsidRPr="007F226C">
        <w:rPr>
          <w:rFonts w:ascii="Times New Roman" w:eastAsia="Times New Roman" w:hAnsi="Times New Roman" w:cs="Times New Roman"/>
          <w:sz w:val="24"/>
          <w:szCs w:val="24"/>
          <w:lang w:eastAsia="ru-RU"/>
        </w:rPr>
        <w:t xml:space="preserve">. Потом около ягод и листьев можно нарисовать травинки – линиями </w:t>
      </w:r>
      <w:r w:rsidRPr="007F226C">
        <w:rPr>
          <w:rFonts w:ascii="Times New Roman" w:eastAsia="Times New Roman" w:hAnsi="Times New Roman" w:cs="Times New Roman"/>
          <w:i/>
          <w:iCs/>
          <w:sz w:val="24"/>
          <w:szCs w:val="24"/>
          <w:lang w:eastAsia="ru-RU"/>
        </w:rPr>
        <w:t>(дугообразными)</w:t>
      </w:r>
      <w:r w:rsidRPr="007F226C">
        <w:rPr>
          <w:rFonts w:ascii="Times New Roman" w:eastAsia="Times New Roman" w:hAnsi="Times New Roman" w:cs="Times New Roman"/>
          <w:sz w:val="24"/>
          <w:szCs w:val="24"/>
          <w:lang w:eastAsia="ru-RU"/>
        </w:rPr>
        <w:t>. И получится гирлянда.</w:t>
      </w:r>
    </w:p>
    <w:p w:rsidR="003E0DFA" w:rsidRPr="007F226C" w:rsidRDefault="003E0DFA" w:rsidP="003E0DFA">
      <w:pPr>
        <w:spacing w:after="0"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Я вижу вы устали. Сейчас вы можете встать, и мы немножко отдохнем</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u w:val="single"/>
          <w:lang w:eastAsia="ru-RU"/>
        </w:rPr>
        <w:t>Физкультминутка.</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Если б все на свете было</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Одинакового цвета,</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i/>
          <w:iCs/>
          <w:sz w:val="24"/>
          <w:szCs w:val="24"/>
          <w:lang w:eastAsia="ru-RU"/>
        </w:rPr>
        <w:t>(Вращательные движения головой)</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Вас бы это рассердило</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Или радовало это?</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i/>
          <w:iCs/>
          <w:sz w:val="24"/>
          <w:szCs w:val="24"/>
          <w:lang w:eastAsia="ru-RU"/>
        </w:rPr>
        <w:t>(наклоны головы вперед-назад.</w:t>
      </w:r>
      <w:proofErr w:type="gramStart"/>
      <w:r w:rsidRPr="007F226C">
        <w:rPr>
          <w:rFonts w:ascii="Times New Roman" w:eastAsia="Times New Roman" w:hAnsi="Times New Roman" w:cs="Times New Roman"/>
          <w:i/>
          <w:iCs/>
          <w:sz w:val="24"/>
          <w:szCs w:val="24"/>
          <w:lang w:eastAsia="ru-RU"/>
        </w:rPr>
        <w:t xml:space="preserve"> )</w:t>
      </w:r>
      <w:proofErr w:type="gramEnd"/>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Видеть мир привыкли люди</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Белым, желтым, синим, красным</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i/>
          <w:iCs/>
          <w:sz w:val="24"/>
          <w:szCs w:val="24"/>
          <w:lang w:eastAsia="ru-RU"/>
        </w:rPr>
        <w:t>(Руки на поясе, наклоны туловища влево - вправо)</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Пусть же все вокруг нас будет</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Удивительным и разным!</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i/>
          <w:iCs/>
          <w:sz w:val="24"/>
          <w:szCs w:val="24"/>
          <w:lang w:eastAsia="ru-RU"/>
        </w:rPr>
        <w:t xml:space="preserve">(Прыжки на месте на </w:t>
      </w:r>
      <w:proofErr w:type="gramStart"/>
      <w:r w:rsidRPr="007F226C">
        <w:rPr>
          <w:rFonts w:ascii="Times New Roman" w:eastAsia="Times New Roman" w:hAnsi="Times New Roman" w:cs="Times New Roman"/>
          <w:i/>
          <w:iCs/>
          <w:sz w:val="24"/>
          <w:szCs w:val="24"/>
          <w:lang w:eastAsia="ru-RU"/>
        </w:rPr>
        <w:t>левой</w:t>
      </w:r>
      <w:proofErr w:type="gramEnd"/>
      <w:r w:rsidRPr="007F226C">
        <w:rPr>
          <w:rFonts w:ascii="Times New Roman" w:eastAsia="Times New Roman" w:hAnsi="Times New Roman" w:cs="Times New Roman"/>
          <w:i/>
          <w:iCs/>
          <w:sz w:val="24"/>
          <w:szCs w:val="24"/>
          <w:lang w:eastAsia="ru-RU"/>
        </w:rPr>
        <w:t>, правой, двух ногах)</w:t>
      </w:r>
      <w:r w:rsidRPr="007F226C">
        <w:rPr>
          <w:rFonts w:ascii="Times New Roman" w:eastAsia="Times New Roman" w:hAnsi="Times New Roman" w:cs="Times New Roman"/>
          <w:sz w:val="24"/>
          <w:szCs w:val="24"/>
          <w:lang w:eastAsia="ru-RU"/>
        </w:rPr>
        <w:t xml:space="preserve">. </w:t>
      </w:r>
    </w:p>
    <w:p w:rsidR="003E0DFA" w:rsidRPr="007F226C" w:rsidRDefault="003E0DFA" w:rsidP="003E0DFA">
      <w:pPr>
        <w:spacing w:after="0"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Молодцы! Присаживайтесь!</w:t>
      </w:r>
    </w:p>
    <w:p w:rsidR="003E0DFA" w:rsidRPr="007F226C" w:rsidRDefault="003E0DFA" w:rsidP="003E0DFA">
      <w:pPr>
        <w:spacing w:after="0"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 Ребята, посмотрите. У меня здесь есть посуда: миски, ложки, вазы. У этой посуды </w:t>
      </w:r>
      <w:proofErr w:type="spellStart"/>
      <w:r w:rsidRPr="007F226C">
        <w:rPr>
          <w:rFonts w:ascii="Times New Roman" w:eastAsia="Times New Roman" w:hAnsi="Times New Roman" w:cs="Times New Roman"/>
          <w:sz w:val="24"/>
          <w:szCs w:val="24"/>
          <w:lang w:eastAsia="ru-RU"/>
        </w:rPr>
        <w:t>золотойжелтый</w:t>
      </w:r>
      <w:proofErr w:type="spellEnd"/>
      <w:r w:rsidRPr="007F226C">
        <w:rPr>
          <w:rFonts w:ascii="Times New Roman" w:eastAsia="Times New Roman" w:hAnsi="Times New Roman" w:cs="Times New Roman"/>
          <w:sz w:val="24"/>
          <w:szCs w:val="24"/>
          <w:lang w:eastAsia="ru-RU"/>
        </w:rPr>
        <w:t xml:space="preserve"> фон.</w:t>
      </w:r>
    </w:p>
    <w:p w:rsidR="003E0DFA" w:rsidRPr="007F226C" w:rsidRDefault="003E0DFA" w:rsidP="003E0DFA">
      <w:pPr>
        <w:spacing w:after="0"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Сейчас вы станете мастерами – художниками Хохломы и украсите изделия узорами.</w:t>
      </w:r>
    </w:p>
    <w:p w:rsidR="003E0DFA" w:rsidRPr="007F226C" w:rsidRDefault="003E0DFA" w:rsidP="003E0DFA">
      <w:pPr>
        <w:spacing w:after="0"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 Какое главное правило при составлении узора? </w:t>
      </w:r>
      <w:r w:rsidRPr="007F226C">
        <w:rPr>
          <w:rFonts w:ascii="Times New Roman" w:eastAsia="Times New Roman" w:hAnsi="Times New Roman" w:cs="Times New Roman"/>
          <w:i/>
          <w:iCs/>
          <w:sz w:val="24"/>
          <w:szCs w:val="24"/>
          <w:lang w:eastAsia="ru-RU"/>
        </w:rPr>
        <w:t>(элементы узора должны располагаться ритмично, на одинаковом расстоянии, повторяя элементы равномерно)</w:t>
      </w:r>
      <w:r w:rsidRPr="007F226C">
        <w:rPr>
          <w:rFonts w:ascii="Times New Roman" w:eastAsia="Times New Roman" w:hAnsi="Times New Roman" w:cs="Times New Roman"/>
          <w:sz w:val="24"/>
          <w:szCs w:val="24"/>
          <w:lang w:eastAsia="ru-RU"/>
        </w:rPr>
        <w:t>.</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u w:val="single"/>
          <w:lang w:eastAsia="ru-RU"/>
        </w:rPr>
        <w:t>Работа детей.</w:t>
      </w:r>
    </w:p>
    <w:p w:rsidR="003E0DFA" w:rsidRPr="007F226C" w:rsidRDefault="003E0DFA" w:rsidP="003E0DFA">
      <w:pPr>
        <w:spacing w:after="0"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А теперь посмотрите на эти изделия и скажите, какое настроение вызывает хохломская посуда?</w:t>
      </w:r>
    </w:p>
    <w:p w:rsidR="003E0DFA" w:rsidRPr="007F226C" w:rsidRDefault="003E0DFA" w:rsidP="003E0DFA">
      <w:pPr>
        <w:spacing w:after="0"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 Выберите и покажите самую красивую ложку. </w:t>
      </w:r>
      <w:proofErr w:type="gramStart"/>
      <w:r w:rsidRPr="007F226C">
        <w:rPr>
          <w:rFonts w:ascii="Times New Roman" w:eastAsia="Times New Roman" w:hAnsi="Times New Roman" w:cs="Times New Roman"/>
          <w:sz w:val="24"/>
          <w:szCs w:val="24"/>
          <w:lang w:eastAsia="ru-RU"/>
        </w:rPr>
        <w:t>Расскажите о ней: какого она цвета, какими красками расписана она, какие ягоды на узоре, чем эта ложка лучше других.</w:t>
      </w:r>
      <w:proofErr w:type="gramEnd"/>
    </w:p>
    <w:p w:rsidR="003E0DFA" w:rsidRPr="007F226C" w:rsidRDefault="003E0DFA" w:rsidP="003E0DFA">
      <w:pPr>
        <w:spacing w:after="0"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Теперь покажите самую красивую миску вазу</w:t>
      </w:r>
    </w:p>
    <w:p w:rsidR="003E0DFA" w:rsidRPr="007F226C" w:rsidRDefault="003E0DFA" w:rsidP="003E0DFA">
      <w:pPr>
        <w:spacing w:after="0"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Ребята, посмотрите, теперь наша выставка пополнилась хохломскими изделиями.</w:t>
      </w:r>
    </w:p>
    <w:p w:rsidR="003E0DFA" w:rsidRPr="007F226C" w:rsidRDefault="003E0DFA" w:rsidP="003E0DFA">
      <w:pPr>
        <w:spacing w:after="0"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А теперь послушайте стихотворение о Хохломе:</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Как волшебница Жар-птица,</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lastRenderedPageBreak/>
        <w:t>Не выходит из ума</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Чародейка-мастерица,</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Золотая Хохлома.</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И богата, и красива,</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Рада гостю от души.</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Кубки, чаши и ковши.</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И чего здесь только </w:t>
      </w:r>
      <w:proofErr w:type="gramStart"/>
      <w:r w:rsidRPr="007F226C">
        <w:rPr>
          <w:rFonts w:ascii="Times New Roman" w:eastAsia="Times New Roman" w:hAnsi="Times New Roman" w:cs="Times New Roman"/>
          <w:sz w:val="24"/>
          <w:szCs w:val="24"/>
          <w:lang w:eastAsia="ru-RU"/>
        </w:rPr>
        <w:t>нету</w:t>
      </w:r>
      <w:proofErr w:type="gramEnd"/>
      <w:r w:rsidRPr="007F226C">
        <w:rPr>
          <w:rFonts w:ascii="Times New Roman" w:eastAsia="Times New Roman" w:hAnsi="Times New Roman" w:cs="Times New Roman"/>
          <w:sz w:val="24"/>
          <w:szCs w:val="24"/>
          <w:lang w:eastAsia="ru-RU"/>
        </w:rPr>
        <w:t>:</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Гроздья огненных рябин,</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Маки солнечного лета</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И ромашки луговин.</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Все вобрала, словно память:</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Зорь червонные лучи</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И узорчатый орнамент</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proofErr w:type="spellStart"/>
      <w:r w:rsidRPr="007F226C">
        <w:rPr>
          <w:rFonts w:ascii="Times New Roman" w:eastAsia="Times New Roman" w:hAnsi="Times New Roman" w:cs="Times New Roman"/>
          <w:sz w:val="24"/>
          <w:szCs w:val="24"/>
          <w:lang w:eastAsia="ru-RU"/>
        </w:rPr>
        <w:t>Древнесуздальской</w:t>
      </w:r>
      <w:proofErr w:type="spellEnd"/>
      <w:r w:rsidRPr="007F226C">
        <w:rPr>
          <w:rFonts w:ascii="Times New Roman" w:eastAsia="Times New Roman" w:hAnsi="Times New Roman" w:cs="Times New Roman"/>
          <w:sz w:val="24"/>
          <w:szCs w:val="24"/>
          <w:lang w:eastAsia="ru-RU"/>
        </w:rPr>
        <w:t xml:space="preserve"> парчи.</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Листья рдеют, не редея,</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От дыхания зимы.</w:t>
      </w:r>
    </w:p>
    <w:p w:rsidR="003E0DFA" w:rsidRPr="007F226C"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Входит в царство Берендея,</w:t>
      </w:r>
    </w:p>
    <w:p w:rsidR="003E0DFA" w:rsidRDefault="003E0DFA" w:rsidP="003E0DFA">
      <w:pPr>
        <w:spacing w:after="0" w:line="360" w:lineRule="auto"/>
        <w:ind w:left="60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В мир волшебной Хохломы.</w:t>
      </w:r>
    </w:p>
    <w:p w:rsidR="007F226C" w:rsidRDefault="007F226C" w:rsidP="003E0DFA">
      <w:pPr>
        <w:spacing w:after="0" w:line="360" w:lineRule="auto"/>
        <w:ind w:left="600"/>
        <w:rPr>
          <w:rFonts w:ascii="Times New Roman" w:eastAsia="Times New Roman" w:hAnsi="Times New Roman" w:cs="Times New Roman"/>
          <w:sz w:val="24"/>
          <w:szCs w:val="24"/>
          <w:lang w:eastAsia="ru-RU"/>
        </w:rPr>
      </w:pPr>
    </w:p>
    <w:p w:rsidR="007F226C" w:rsidRDefault="007F226C" w:rsidP="003E0DFA">
      <w:pPr>
        <w:spacing w:after="0" w:line="360" w:lineRule="auto"/>
        <w:ind w:left="600"/>
        <w:rPr>
          <w:rFonts w:ascii="Times New Roman" w:eastAsia="Times New Roman" w:hAnsi="Times New Roman" w:cs="Times New Roman"/>
          <w:sz w:val="24"/>
          <w:szCs w:val="24"/>
          <w:lang w:eastAsia="ru-RU"/>
        </w:rPr>
      </w:pPr>
    </w:p>
    <w:p w:rsidR="007F226C" w:rsidRDefault="007F226C" w:rsidP="003E0DFA">
      <w:pPr>
        <w:spacing w:after="0" w:line="360" w:lineRule="auto"/>
        <w:ind w:left="600"/>
        <w:rPr>
          <w:rFonts w:ascii="Times New Roman" w:eastAsia="Times New Roman" w:hAnsi="Times New Roman" w:cs="Times New Roman"/>
          <w:sz w:val="24"/>
          <w:szCs w:val="24"/>
          <w:lang w:eastAsia="ru-RU"/>
        </w:rPr>
      </w:pPr>
    </w:p>
    <w:p w:rsidR="007F226C" w:rsidRDefault="007F226C" w:rsidP="003E0DFA">
      <w:pPr>
        <w:spacing w:after="0" w:line="360" w:lineRule="auto"/>
        <w:ind w:left="600"/>
        <w:rPr>
          <w:rFonts w:ascii="Times New Roman" w:eastAsia="Times New Roman" w:hAnsi="Times New Roman" w:cs="Times New Roman"/>
          <w:sz w:val="24"/>
          <w:szCs w:val="24"/>
          <w:lang w:eastAsia="ru-RU"/>
        </w:rPr>
      </w:pPr>
    </w:p>
    <w:p w:rsidR="007F226C" w:rsidRDefault="007F226C" w:rsidP="003E0DFA">
      <w:pPr>
        <w:spacing w:after="0" w:line="360" w:lineRule="auto"/>
        <w:ind w:left="600"/>
        <w:rPr>
          <w:rFonts w:ascii="Times New Roman" w:eastAsia="Times New Roman" w:hAnsi="Times New Roman" w:cs="Times New Roman"/>
          <w:sz w:val="24"/>
          <w:szCs w:val="24"/>
          <w:lang w:eastAsia="ru-RU"/>
        </w:rPr>
      </w:pPr>
    </w:p>
    <w:p w:rsidR="007F226C" w:rsidRDefault="007F226C" w:rsidP="003E0DFA">
      <w:pPr>
        <w:spacing w:after="0" w:line="360" w:lineRule="auto"/>
        <w:ind w:left="600"/>
        <w:rPr>
          <w:rFonts w:ascii="Times New Roman" w:eastAsia="Times New Roman" w:hAnsi="Times New Roman" w:cs="Times New Roman"/>
          <w:sz w:val="24"/>
          <w:szCs w:val="24"/>
          <w:lang w:eastAsia="ru-RU"/>
        </w:rPr>
      </w:pPr>
    </w:p>
    <w:p w:rsidR="007F226C" w:rsidRDefault="007F226C" w:rsidP="003E0DFA">
      <w:pPr>
        <w:spacing w:after="0" w:line="360" w:lineRule="auto"/>
        <w:ind w:left="600"/>
        <w:rPr>
          <w:rFonts w:ascii="Times New Roman" w:eastAsia="Times New Roman" w:hAnsi="Times New Roman" w:cs="Times New Roman"/>
          <w:sz w:val="24"/>
          <w:szCs w:val="24"/>
          <w:lang w:eastAsia="ru-RU"/>
        </w:rPr>
      </w:pPr>
    </w:p>
    <w:p w:rsidR="007F226C" w:rsidRDefault="007F226C" w:rsidP="003E0DFA">
      <w:pPr>
        <w:spacing w:after="0" w:line="360" w:lineRule="auto"/>
        <w:ind w:left="600"/>
        <w:rPr>
          <w:rFonts w:ascii="Times New Roman" w:eastAsia="Times New Roman" w:hAnsi="Times New Roman" w:cs="Times New Roman"/>
          <w:sz w:val="24"/>
          <w:szCs w:val="24"/>
          <w:lang w:eastAsia="ru-RU"/>
        </w:rPr>
      </w:pPr>
    </w:p>
    <w:p w:rsidR="007F226C" w:rsidRDefault="007F226C" w:rsidP="003E0DFA">
      <w:pPr>
        <w:spacing w:after="0" w:line="360" w:lineRule="auto"/>
        <w:ind w:left="600"/>
        <w:rPr>
          <w:rFonts w:ascii="Times New Roman" w:eastAsia="Times New Roman" w:hAnsi="Times New Roman" w:cs="Times New Roman"/>
          <w:sz w:val="24"/>
          <w:szCs w:val="24"/>
          <w:lang w:eastAsia="ru-RU"/>
        </w:rPr>
      </w:pPr>
    </w:p>
    <w:p w:rsidR="007F226C" w:rsidRDefault="007F226C" w:rsidP="003E0DFA">
      <w:pPr>
        <w:spacing w:after="0" w:line="360" w:lineRule="auto"/>
        <w:ind w:left="600"/>
        <w:rPr>
          <w:rFonts w:ascii="Times New Roman" w:eastAsia="Times New Roman" w:hAnsi="Times New Roman" w:cs="Times New Roman"/>
          <w:sz w:val="24"/>
          <w:szCs w:val="24"/>
          <w:lang w:eastAsia="ru-RU"/>
        </w:rPr>
      </w:pPr>
    </w:p>
    <w:p w:rsidR="007F226C" w:rsidRDefault="007F226C" w:rsidP="003E0DFA">
      <w:pPr>
        <w:spacing w:after="0" w:line="360" w:lineRule="auto"/>
        <w:ind w:left="600"/>
        <w:rPr>
          <w:rFonts w:ascii="Times New Roman" w:eastAsia="Times New Roman" w:hAnsi="Times New Roman" w:cs="Times New Roman"/>
          <w:sz w:val="24"/>
          <w:szCs w:val="24"/>
          <w:lang w:eastAsia="ru-RU"/>
        </w:rPr>
      </w:pPr>
    </w:p>
    <w:p w:rsidR="007F226C" w:rsidRDefault="007F226C" w:rsidP="003E0DFA">
      <w:pPr>
        <w:spacing w:after="0" w:line="360" w:lineRule="auto"/>
        <w:ind w:left="600"/>
        <w:rPr>
          <w:rFonts w:ascii="Times New Roman" w:eastAsia="Times New Roman" w:hAnsi="Times New Roman" w:cs="Times New Roman"/>
          <w:sz w:val="24"/>
          <w:szCs w:val="24"/>
          <w:lang w:eastAsia="ru-RU"/>
        </w:rPr>
      </w:pPr>
    </w:p>
    <w:p w:rsidR="007F226C" w:rsidRDefault="007F226C" w:rsidP="003E0DFA">
      <w:pPr>
        <w:spacing w:after="0" w:line="360" w:lineRule="auto"/>
        <w:ind w:left="600"/>
        <w:rPr>
          <w:rFonts w:ascii="Times New Roman" w:eastAsia="Times New Roman" w:hAnsi="Times New Roman" w:cs="Times New Roman"/>
          <w:sz w:val="24"/>
          <w:szCs w:val="24"/>
          <w:lang w:eastAsia="ru-RU"/>
        </w:rPr>
      </w:pPr>
    </w:p>
    <w:p w:rsidR="007F226C" w:rsidRDefault="007F226C" w:rsidP="003E0DFA">
      <w:pPr>
        <w:spacing w:after="0" w:line="360" w:lineRule="auto"/>
        <w:ind w:left="600"/>
        <w:rPr>
          <w:rFonts w:ascii="Times New Roman" w:eastAsia="Times New Roman" w:hAnsi="Times New Roman" w:cs="Times New Roman"/>
          <w:sz w:val="24"/>
          <w:szCs w:val="24"/>
          <w:lang w:eastAsia="ru-RU"/>
        </w:rPr>
      </w:pPr>
    </w:p>
    <w:p w:rsidR="007F226C" w:rsidRDefault="007F226C" w:rsidP="003E0DFA">
      <w:pPr>
        <w:spacing w:after="0" w:line="360" w:lineRule="auto"/>
        <w:ind w:left="600"/>
        <w:rPr>
          <w:rFonts w:ascii="Times New Roman" w:eastAsia="Times New Roman" w:hAnsi="Times New Roman" w:cs="Times New Roman"/>
          <w:sz w:val="24"/>
          <w:szCs w:val="24"/>
          <w:lang w:eastAsia="ru-RU"/>
        </w:rPr>
      </w:pPr>
    </w:p>
    <w:p w:rsidR="007F226C" w:rsidRPr="007F226C" w:rsidRDefault="007F226C" w:rsidP="003E0DFA">
      <w:pPr>
        <w:spacing w:after="0" w:line="360" w:lineRule="auto"/>
        <w:ind w:left="600"/>
        <w:rPr>
          <w:rFonts w:ascii="Times New Roman" w:eastAsia="Times New Roman" w:hAnsi="Times New Roman" w:cs="Times New Roman"/>
          <w:sz w:val="24"/>
          <w:szCs w:val="24"/>
          <w:lang w:eastAsia="ru-RU"/>
        </w:rPr>
      </w:pPr>
    </w:p>
    <w:p w:rsidR="003E0DFA" w:rsidRPr="007F226C" w:rsidRDefault="003E0DFA" w:rsidP="003E0DFA">
      <w:pPr>
        <w:pStyle w:val="4"/>
        <w:rPr>
          <w:sz w:val="24"/>
          <w:szCs w:val="24"/>
        </w:rPr>
      </w:pPr>
      <w:r w:rsidRPr="007F226C">
        <w:rPr>
          <w:sz w:val="24"/>
          <w:szCs w:val="24"/>
        </w:rPr>
        <w:lastRenderedPageBreak/>
        <w:t>Конспект занятия по декоративному рисованию</w:t>
      </w:r>
      <w:r w:rsidRPr="007F226C">
        <w:rPr>
          <w:sz w:val="24"/>
          <w:szCs w:val="24"/>
        </w:rPr>
        <w:br/>
        <w:t>для детей старшей группы «Нарядная барышня»</w:t>
      </w:r>
      <w:r w:rsidRPr="007F226C">
        <w:rPr>
          <w:sz w:val="24"/>
          <w:szCs w:val="24"/>
        </w:rPr>
        <w:br/>
        <w:t>(по мотивам дымковской игрушки)</w:t>
      </w:r>
    </w:p>
    <w:p w:rsidR="003E0DFA" w:rsidRPr="007F226C" w:rsidRDefault="007F226C" w:rsidP="003E0DFA">
      <w:pPr>
        <w:pStyle w:val="a3"/>
        <w:jc w:val="right"/>
      </w:pPr>
      <w:r>
        <w:rPr>
          <w:color w:val="464646"/>
        </w:rPr>
        <w:t xml:space="preserve"> </w:t>
      </w:r>
    </w:p>
    <w:p w:rsidR="003E0DFA" w:rsidRPr="007F226C" w:rsidRDefault="003E0DFA" w:rsidP="003E0DFA">
      <w:pPr>
        <w:pStyle w:val="a3"/>
      </w:pPr>
      <w:r w:rsidRPr="007F226C">
        <w:rPr>
          <w:b/>
          <w:bCs/>
        </w:rPr>
        <w:t>Программные задачи:</w:t>
      </w:r>
      <w:r w:rsidRPr="007F226C">
        <w:t xml:space="preserve"> продолжить учить детей украшать элементами декоративной росписи </w:t>
      </w:r>
      <w:r w:rsidRPr="007F226C">
        <w:rPr>
          <w:i/>
          <w:iCs/>
        </w:rPr>
        <w:t>(кругами, точками, прямыми линиями и штрихами)</w:t>
      </w:r>
      <w:r w:rsidRPr="007F226C">
        <w:t xml:space="preserve"> силуэты кукол-барышень. Воспитывать интерес и эстетическое отношение к народному искусству. Развивать глазомер, чувства цвета, формы, ритма, пропорций. Учить уверенно </w:t>
      </w:r>
      <w:r w:rsidRPr="007F226C">
        <w:rPr>
          <w:i/>
          <w:iCs/>
        </w:rPr>
        <w:t>(без отрыва)</w:t>
      </w:r>
      <w:r w:rsidRPr="007F226C">
        <w:t xml:space="preserve"> проводить прямые и волнистые линии, петли, спирали.</w:t>
      </w:r>
    </w:p>
    <w:p w:rsidR="003E0DFA" w:rsidRPr="007F226C" w:rsidRDefault="003E0DFA" w:rsidP="003E0DFA">
      <w:pPr>
        <w:pStyle w:val="a3"/>
      </w:pPr>
      <w:r w:rsidRPr="007F226C">
        <w:rPr>
          <w:b/>
          <w:bCs/>
        </w:rPr>
        <w:t>Предварительная работа:</w:t>
      </w:r>
      <w:r w:rsidRPr="007F226C">
        <w:t xml:space="preserve"> рассматривание иллюстраций с изображением дымковских изделий. Знакомство с новыми видами народно-прикладного искусства. Прорисовывание всех элементов дымковской росписи, отработка их в самостоятельной и совместной деятельности. Знакомство с дымковскими игрушками, их происхождением. Дидактические игры на цветной модели «Радуга» с целью упражнения в подборе гармоничных цветосочетаниях.</w:t>
      </w:r>
    </w:p>
    <w:p w:rsidR="003E0DFA" w:rsidRPr="007F226C" w:rsidRDefault="003E0DFA" w:rsidP="003E0DFA">
      <w:pPr>
        <w:pStyle w:val="a3"/>
      </w:pPr>
      <w:r w:rsidRPr="007F226C">
        <w:rPr>
          <w:b/>
          <w:bCs/>
        </w:rPr>
        <w:t>Материалы, инструменты, оборудование:</w:t>
      </w:r>
      <w:r w:rsidRPr="007F226C">
        <w:t xml:space="preserve"> заготовки с силуэтом </w:t>
      </w:r>
      <w:proofErr w:type="spellStart"/>
      <w:r w:rsidRPr="007F226C">
        <w:t>куколбарышень</w:t>
      </w:r>
      <w:proofErr w:type="spellEnd"/>
      <w:r w:rsidRPr="007F226C">
        <w:t>, краски, кисти беличьи № 1, № 3, салфетки бумажные, палитра, стаканчики с водой, образцы элементов дымковской росписи.</w:t>
      </w:r>
    </w:p>
    <w:p w:rsidR="003E0DFA" w:rsidRPr="007F226C" w:rsidRDefault="003E0DFA" w:rsidP="003E0DFA">
      <w:pPr>
        <w:pStyle w:val="a3"/>
      </w:pPr>
      <w:r w:rsidRPr="007F226C">
        <w:rPr>
          <w:b/>
          <w:bCs/>
        </w:rPr>
        <w:t>Ход занятия.</w:t>
      </w:r>
    </w:p>
    <w:p w:rsidR="003E0DFA" w:rsidRPr="007F226C" w:rsidRDefault="003E0DFA" w:rsidP="003E0DFA">
      <w:pPr>
        <w:pStyle w:val="a3"/>
      </w:pPr>
      <w:r w:rsidRPr="007F226C">
        <w:t xml:space="preserve">Воспитатель приглашает на выставку: Ребята, посмотрите, что я для вас приготовила </w:t>
      </w:r>
      <w:r w:rsidRPr="007F226C">
        <w:rPr>
          <w:i/>
          <w:iCs/>
        </w:rPr>
        <w:t>(выставка дымковских игрушек)</w:t>
      </w:r>
      <w:r w:rsidRPr="007F226C">
        <w:t>. Кто мне скажет, что это за игрушки? Как вы это определили?</w:t>
      </w:r>
    </w:p>
    <w:p w:rsidR="003E0DFA" w:rsidRPr="007F226C" w:rsidRDefault="003E0DFA" w:rsidP="003E0DFA">
      <w:pPr>
        <w:pStyle w:val="a3"/>
      </w:pPr>
      <w:r w:rsidRPr="007F226C">
        <w:t>Есть в России город под названием Киров, а когда-то давным-давно он носил название Вятка. Вот неподалёку от этой самой Вятки находится село, которое называется Дымково. Это название село получило от того, что над крышами всех его изб почти постоянно вьётся дымок. Дело в том, что основным промыслом жителей Дымково является изготовление глиняных игрушек – кукол, музыкальных инструментов, разных забав. Каждый день создавали мастера свои поделки и высушивали их в печке – чтобы глина быстрее сохла. Вот откуда получило село своё название. Самой известной дымковской игрушкой была женская фигура – «Браня водоноска» и «Девушка в кокошнике». Они носили яркие расписные юбки, украшенные оборками фартуки, жёлтые кофты и малиновые кокошники, на шее были бусы. Наряды их были неповторимы, и мастера своей росписью пытались это передать. Дымковская роспись очень славна тем, что она сказочно красива, а узоры просты, цвета яркие и сочные.</w:t>
      </w:r>
    </w:p>
    <w:p w:rsidR="003E0DFA" w:rsidRPr="007F226C" w:rsidRDefault="003E0DFA" w:rsidP="003E0DFA">
      <w:pPr>
        <w:pStyle w:val="a3"/>
      </w:pPr>
      <w:proofErr w:type="gramStart"/>
      <w:r w:rsidRPr="007F226C">
        <w:lastRenderedPageBreak/>
        <w:t xml:space="preserve">Ребята, давайте рассмотрим игрушки и скажем, какими элементами украшены они, назовите их </w:t>
      </w:r>
      <w:r w:rsidRPr="007F226C">
        <w:rPr>
          <w:i/>
          <w:iCs/>
        </w:rPr>
        <w:t>(круг, точка, прямая линия, кольцо, волнистая линия, сеточка, мазок)</w:t>
      </w:r>
      <w:r w:rsidRPr="007F226C">
        <w:t>.</w:t>
      </w:r>
      <w:proofErr w:type="gramEnd"/>
      <w:r w:rsidRPr="007F226C">
        <w:t xml:space="preserve"> Ребята, давайте в воздухе их прорисуем.</w:t>
      </w:r>
    </w:p>
    <w:p w:rsidR="003E0DFA" w:rsidRPr="007F226C" w:rsidRDefault="003E0DFA" w:rsidP="003E0DFA">
      <w:pPr>
        <w:pStyle w:val="a3"/>
      </w:pPr>
      <w:r w:rsidRPr="007F226C">
        <w:rPr>
          <w:i/>
          <w:iCs/>
        </w:rPr>
        <w:t>Дети рассаживаются за столы.</w:t>
      </w:r>
    </w:p>
    <w:p w:rsidR="003E0DFA" w:rsidRPr="007F226C" w:rsidRDefault="003E0DFA" w:rsidP="003E0DFA">
      <w:pPr>
        <w:pStyle w:val="a3"/>
      </w:pPr>
      <w:r w:rsidRPr="007F226C">
        <w:t xml:space="preserve">У меня есть одна знакомая барышня </w:t>
      </w:r>
      <w:r w:rsidRPr="007F226C">
        <w:rPr>
          <w:i/>
          <w:iCs/>
        </w:rPr>
        <w:t>(показ дымковской Барышни)</w:t>
      </w:r>
      <w:r w:rsidRPr="007F226C">
        <w:t xml:space="preserve">, она очень красивая, </w:t>
      </w:r>
      <w:proofErr w:type="gramStart"/>
      <w:r w:rsidRPr="007F226C">
        <w:t>но</w:t>
      </w:r>
      <w:proofErr w:type="gramEnd"/>
      <w:r w:rsidRPr="007F226C">
        <w:t xml:space="preserve"> к сожалению сейчас очень грустит. Знаете почему? </w:t>
      </w:r>
      <w:r w:rsidRPr="007F226C">
        <w:rPr>
          <w:i/>
          <w:iCs/>
        </w:rPr>
        <w:t>(Дети высказывают свои предположения)</w:t>
      </w:r>
      <w:r w:rsidRPr="007F226C">
        <w:t>. От того, что у неё нет подруг. Хотите ей помочь?</w:t>
      </w:r>
    </w:p>
    <w:p w:rsidR="003E0DFA" w:rsidRPr="007F226C" w:rsidRDefault="003E0DFA" w:rsidP="003E0DFA">
      <w:pPr>
        <w:pStyle w:val="a3"/>
      </w:pPr>
      <w:r w:rsidRPr="007F226C">
        <w:t>Воспитатель предлагает нарисовать детям Барышень – подруг, раскрасить заранее подготовленные силуэты.</w:t>
      </w:r>
    </w:p>
    <w:p w:rsidR="003E0DFA" w:rsidRPr="007F226C" w:rsidRDefault="003E0DFA" w:rsidP="003E0DFA">
      <w:pPr>
        <w:pStyle w:val="a3"/>
      </w:pPr>
      <w:r w:rsidRPr="007F226C">
        <w:rPr>
          <w:i/>
          <w:iCs/>
        </w:rPr>
        <w:t>Дети самостоятельно выполняют работу.</w:t>
      </w:r>
    </w:p>
    <w:p w:rsidR="003E0DFA" w:rsidRPr="007F226C" w:rsidRDefault="003E0DFA" w:rsidP="003E0DFA">
      <w:pPr>
        <w:pStyle w:val="a3"/>
      </w:pPr>
      <w:r w:rsidRPr="007F226C">
        <w:t>Перед работой детям предлагается пальчиковая гимнастика по выбору воспитателя. Можно предложить такую:</w:t>
      </w:r>
    </w:p>
    <w:p w:rsidR="003E0DFA" w:rsidRPr="007F226C" w:rsidRDefault="003E0DFA" w:rsidP="003E0DFA">
      <w:pPr>
        <w:pStyle w:val="stx"/>
        <w:rPr>
          <w:rFonts w:ascii="Times New Roman" w:hAnsi="Times New Roman" w:cs="Times New Roman"/>
        </w:rPr>
      </w:pPr>
      <w:r w:rsidRPr="007F226C">
        <w:rPr>
          <w:rFonts w:ascii="Times New Roman" w:hAnsi="Times New Roman" w:cs="Times New Roman"/>
        </w:rPr>
        <w:t>Мягкой кисточкой покрашу</w:t>
      </w:r>
    </w:p>
    <w:p w:rsidR="003E0DFA" w:rsidRPr="007F226C" w:rsidRDefault="003E0DFA" w:rsidP="003E0DFA">
      <w:pPr>
        <w:pStyle w:val="stx"/>
        <w:rPr>
          <w:rFonts w:ascii="Times New Roman" w:hAnsi="Times New Roman" w:cs="Times New Roman"/>
        </w:rPr>
      </w:pPr>
      <w:r w:rsidRPr="007F226C">
        <w:rPr>
          <w:rFonts w:ascii="Times New Roman" w:hAnsi="Times New Roman" w:cs="Times New Roman"/>
        </w:rPr>
        <w:t>Стульчик</w:t>
      </w:r>
    </w:p>
    <w:p w:rsidR="003E0DFA" w:rsidRPr="007F226C" w:rsidRDefault="003E0DFA" w:rsidP="003E0DFA">
      <w:pPr>
        <w:pStyle w:val="stx"/>
        <w:rPr>
          <w:rFonts w:ascii="Times New Roman" w:hAnsi="Times New Roman" w:cs="Times New Roman"/>
        </w:rPr>
      </w:pPr>
      <w:r w:rsidRPr="007F226C">
        <w:rPr>
          <w:rFonts w:ascii="Times New Roman" w:hAnsi="Times New Roman" w:cs="Times New Roman"/>
        </w:rPr>
        <w:t>Стол</w:t>
      </w:r>
    </w:p>
    <w:p w:rsidR="003E0DFA" w:rsidRPr="007F226C" w:rsidRDefault="003E0DFA" w:rsidP="003E0DFA">
      <w:pPr>
        <w:pStyle w:val="stx"/>
        <w:rPr>
          <w:rFonts w:ascii="Times New Roman" w:hAnsi="Times New Roman" w:cs="Times New Roman"/>
        </w:rPr>
      </w:pPr>
      <w:r w:rsidRPr="007F226C">
        <w:rPr>
          <w:rFonts w:ascii="Times New Roman" w:hAnsi="Times New Roman" w:cs="Times New Roman"/>
        </w:rPr>
        <w:t>Кошку</w:t>
      </w:r>
    </w:p>
    <w:p w:rsidR="003E0DFA" w:rsidRPr="007F226C" w:rsidRDefault="003E0DFA" w:rsidP="003E0DFA">
      <w:pPr>
        <w:pStyle w:val="stx"/>
        <w:rPr>
          <w:rFonts w:ascii="Times New Roman" w:hAnsi="Times New Roman" w:cs="Times New Roman"/>
        </w:rPr>
      </w:pPr>
      <w:r w:rsidRPr="007F226C">
        <w:rPr>
          <w:rFonts w:ascii="Times New Roman" w:hAnsi="Times New Roman" w:cs="Times New Roman"/>
        </w:rPr>
        <w:t>Машу</w:t>
      </w:r>
    </w:p>
    <w:p w:rsidR="003E0DFA" w:rsidRPr="007F226C" w:rsidRDefault="003E0DFA" w:rsidP="003E0DFA">
      <w:pPr>
        <w:pStyle w:val="a3"/>
      </w:pPr>
      <w:r w:rsidRPr="007F226C">
        <w:rPr>
          <w:i/>
          <w:iCs/>
        </w:rPr>
        <w:t>(дети поочерёдно разминают пальчики сначала на одной руке, потом на другой)</w:t>
      </w:r>
    </w:p>
    <w:p w:rsidR="003E0DFA" w:rsidRPr="007F226C" w:rsidRDefault="003E0DFA" w:rsidP="003E0DFA">
      <w:pPr>
        <w:pStyle w:val="stx"/>
        <w:rPr>
          <w:rFonts w:ascii="Times New Roman" w:hAnsi="Times New Roman" w:cs="Times New Roman"/>
        </w:rPr>
      </w:pPr>
      <w:r w:rsidRPr="007F226C">
        <w:rPr>
          <w:rFonts w:ascii="Times New Roman" w:hAnsi="Times New Roman" w:cs="Times New Roman"/>
        </w:rPr>
        <w:t>Красят домик маляры</w:t>
      </w:r>
    </w:p>
    <w:p w:rsidR="003E0DFA" w:rsidRPr="007F226C" w:rsidRDefault="003E0DFA" w:rsidP="003E0DFA">
      <w:pPr>
        <w:pStyle w:val="stx"/>
        <w:rPr>
          <w:rFonts w:ascii="Times New Roman" w:hAnsi="Times New Roman" w:cs="Times New Roman"/>
        </w:rPr>
      </w:pPr>
      <w:r w:rsidRPr="007F226C">
        <w:rPr>
          <w:rFonts w:ascii="Times New Roman" w:hAnsi="Times New Roman" w:cs="Times New Roman"/>
        </w:rPr>
        <w:t>Для любимой детворы.</w:t>
      </w:r>
    </w:p>
    <w:p w:rsidR="003E0DFA" w:rsidRPr="007F226C" w:rsidRDefault="003E0DFA" w:rsidP="003E0DFA">
      <w:pPr>
        <w:pStyle w:val="stx"/>
        <w:rPr>
          <w:rFonts w:ascii="Times New Roman" w:hAnsi="Times New Roman" w:cs="Times New Roman"/>
        </w:rPr>
      </w:pPr>
      <w:r w:rsidRPr="007F226C">
        <w:rPr>
          <w:rFonts w:ascii="Times New Roman" w:hAnsi="Times New Roman" w:cs="Times New Roman"/>
        </w:rPr>
        <w:t>Если только я смогу,</w:t>
      </w:r>
    </w:p>
    <w:p w:rsidR="003E0DFA" w:rsidRPr="007F226C" w:rsidRDefault="003E0DFA" w:rsidP="003E0DFA">
      <w:pPr>
        <w:pStyle w:val="stx"/>
        <w:rPr>
          <w:rFonts w:ascii="Times New Roman" w:hAnsi="Times New Roman" w:cs="Times New Roman"/>
        </w:rPr>
      </w:pPr>
      <w:r w:rsidRPr="007F226C">
        <w:rPr>
          <w:rFonts w:ascii="Times New Roman" w:hAnsi="Times New Roman" w:cs="Times New Roman"/>
        </w:rPr>
        <w:t>То им тоже помогу.</w:t>
      </w:r>
    </w:p>
    <w:p w:rsidR="003E0DFA" w:rsidRDefault="003E0DFA" w:rsidP="003E0DFA">
      <w:pPr>
        <w:pStyle w:val="a3"/>
      </w:pPr>
      <w:r w:rsidRPr="007F226C">
        <w:t xml:space="preserve">В конце занятия подводится итог: анализ работ. Обязательно обращается внимание на то, что все дети помогли </w:t>
      </w:r>
      <w:proofErr w:type="gramStart"/>
      <w:r w:rsidRPr="007F226C">
        <w:t>Барышне-госте</w:t>
      </w:r>
      <w:proofErr w:type="gramEnd"/>
      <w:r w:rsidRPr="007F226C">
        <w:t>. Она стала весёлая и радостная.</w:t>
      </w:r>
    </w:p>
    <w:p w:rsidR="007F226C" w:rsidRDefault="007F226C" w:rsidP="003E0DFA">
      <w:pPr>
        <w:pStyle w:val="a3"/>
      </w:pPr>
    </w:p>
    <w:p w:rsidR="007F226C" w:rsidRDefault="007F226C" w:rsidP="003E0DFA">
      <w:pPr>
        <w:pStyle w:val="a3"/>
      </w:pPr>
    </w:p>
    <w:p w:rsidR="007F226C" w:rsidRDefault="007F226C" w:rsidP="003E0DFA">
      <w:pPr>
        <w:pStyle w:val="a3"/>
      </w:pPr>
    </w:p>
    <w:p w:rsidR="007F226C" w:rsidRDefault="007F226C" w:rsidP="003E0DFA">
      <w:pPr>
        <w:pStyle w:val="a3"/>
      </w:pPr>
    </w:p>
    <w:p w:rsidR="007F226C" w:rsidRDefault="007F226C" w:rsidP="003E0DFA">
      <w:pPr>
        <w:pStyle w:val="a3"/>
      </w:pPr>
    </w:p>
    <w:p w:rsidR="007F226C" w:rsidRDefault="007F226C" w:rsidP="003E0DFA">
      <w:pPr>
        <w:pStyle w:val="a3"/>
      </w:pPr>
    </w:p>
    <w:p w:rsidR="007F226C" w:rsidRPr="007F226C" w:rsidRDefault="007F226C" w:rsidP="003E0DFA">
      <w:pPr>
        <w:pStyle w:val="a3"/>
      </w:pPr>
    </w:p>
    <w:p w:rsidR="003E0DFA" w:rsidRPr="007F226C" w:rsidRDefault="003E0DFA" w:rsidP="003E0DFA">
      <w:pPr>
        <w:spacing w:before="100" w:beforeAutospacing="1" w:after="100" w:afterAutospacing="1" w:line="240" w:lineRule="auto"/>
        <w:jc w:val="center"/>
        <w:outlineLvl w:val="3"/>
        <w:rPr>
          <w:rFonts w:ascii="Times New Roman" w:eastAsia="Times New Roman" w:hAnsi="Times New Roman" w:cs="Times New Roman"/>
          <w:b/>
          <w:bCs/>
          <w:color w:val="BD4B00"/>
          <w:sz w:val="24"/>
          <w:szCs w:val="24"/>
          <w:lang w:eastAsia="ru-RU"/>
        </w:rPr>
      </w:pPr>
      <w:r w:rsidRPr="007F226C">
        <w:rPr>
          <w:rFonts w:ascii="Times New Roman" w:eastAsia="Times New Roman" w:hAnsi="Times New Roman" w:cs="Times New Roman"/>
          <w:b/>
          <w:bCs/>
          <w:color w:val="BD4B00"/>
          <w:sz w:val="24"/>
          <w:szCs w:val="24"/>
          <w:lang w:eastAsia="ru-RU"/>
        </w:rPr>
        <w:lastRenderedPageBreak/>
        <w:t>Обзор парциальных программ</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lang w:eastAsia="ru-RU"/>
        </w:rPr>
        <w:t>ПРОГРАММА «ОСНОВЫ БЕЗОПАСНОСТИ ДЕТЕЙ ДОШКОЛЬНОГО ВОЗРАСТА»</w:t>
      </w:r>
      <w:r w:rsidRPr="007F226C">
        <w:rPr>
          <w:rFonts w:ascii="Times New Roman" w:eastAsia="Times New Roman" w:hAnsi="Times New Roman" w:cs="Times New Roman"/>
          <w:sz w:val="24"/>
          <w:szCs w:val="24"/>
          <w:lang w:eastAsia="ru-RU"/>
        </w:rPr>
        <w:br/>
      </w:r>
      <w:r w:rsidRPr="007F226C">
        <w:rPr>
          <w:rFonts w:ascii="Times New Roman" w:eastAsia="Times New Roman" w:hAnsi="Times New Roman" w:cs="Times New Roman"/>
          <w:i/>
          <w:iCs/>
          <w:sz w:val="24"/>
          <w:szCs w:val="24"/>
          <w:lang w:eastAsia="ru-RU"/>
        </w:rPr>
        <w:t xml:space="preserve">(Р. Б. </w:t>
      </w:r>
      <w:proofErr w:type="spellStart"/>
      <w:r w:rsidRPr="007F226C">
        <w:rPr>
          <w:rFonts w:ascii="Times New Roman" w:eastAsia="Times New Roman" w:hAnsi="Times New Roman" w:cs="Times New Roman"/>
          <w:i/>
          <w:iCs/>
          <w:sz w:val="24"/>
          <w:szCs w:val="24"/>
          <w:lang w:eastAsia="ru-RU"/>
        </w:rPr>
        <w:t>Стеркина</w:t>
      </w:r>
      <w:proofErr w:type="spellEnd"/>
      <w:r w:rsidRPr="007F226C">
        <w:rPr>
          <w:rFonts w:ascii="Times New Roman" w:eastAsia="Times New Roman" w:hAnsi="Times New Roman" w:cs="Times New Roman"/>
          <w:i/>
          <w:iCs/>
          <w:sz w:val="24"/>
          <w:szCs w:val="24"/>
          <w:lang w:eastAsia="ru-RU"/>
        </w:rPr>
        <w:t>, О. Л. Князева, Н. Н. Авдеева)</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w:t>
      </w:r>
      <w:proofErr w:type="gramStart"/>
      <w:r w:rsidRPr="007F226C">
        <w:rPr>
          <w:rFonts w:ascii="Times New Roman" w:eastAsia="Times New Roman" w:hAnsi="Times New Roman" w:cs="Times New Roman"/>
          <w:sz w:val="24"/>
          <w:szCs w:val="24"/>
          <w:lang w:eastAsia="ru-RU"/>
        </w:rPr>
        <w:t>Разработана</w:t>
      </w:r>
      <w:proofErr w:type="gramEnd"/>
      <w:r w:rsidRPr="007F226C">
        <w:rPr>
          <w:rFonts w:ascii="Times New Roman" w:eastAsia="Times New Roman" w:hAnsi="Times New Roman" w:cs="Times New Roman"/>
          <w:sz w:val="24"/>
          <w:szCs w:val="24"/>
          <w:lang w:eastAsia="ru-RU"/>
        </w:rPr>
        <w:t xml:space="preserve"> на основе проекта государственного стандарта дошкольного образования.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 </w:t>
      </w:r>
      <w:proofErr w:type="gramStart"/>
      <w:r w:rsidRPr="007F226C">
        <w:rPr>
          <w:rFonts w:ascii="Times New Roman" w:eastAsia="Times New Roman" w:hAnsi="Times New Roman" w:cs="Times New Roman"/>
          <w:sz w:val="24"/>
          <w:szCs w:val="24"/>
          <w:lang w:eastAsia="ru-RU"/>
        </w:rPr>
        <w:t>Ее цели — сформировать у ребенка навыки разумного поведения, научить адекватно вести себя в опасных ситуациях дома и на улице, в городском транс 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roofErr w:type="gramEnd"/>
      <w:r w:rsidRPr="007F226C">
        <w:rPr>
          <w:rFonts w:ascii="Times New Roman" w:eastAsia="Times New Roman" w:hAnsi="Times New Roman" w:cs="Times New Roman"/>
          <w:sz w:val="24"/>
          <w:szCs w:val="24"/>
          <w:lang w:eastAsia="ru-RU"/>
        </w:rPr>
        <w:t xml:space="preserve"> Программа адресована воспитателям старших групп дошкольных образовательных учреждений.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w:t>
      </w:r>
      <w:proofErr w:type="spellStart"/>
      <w:r w:rsidRPr="007F226C">
        <w:rPr>
          <w:rFonts w:ascii="Times New Roman" w:eastAsia="Times New Roman" w:hAnsi="Times New Roman" w:cs="Times New Roman"/>
          <w:sz w:val="24"/>
          <w:szCs w:val="24"/>
          <w:lang w:eastAsia="ru-RU"/>
        </w:rPr>
        <w:t>социокультурных</w:t>
      </w:r>
      <w:proofErr w:type="spellEnd"/>
      <w:r w:rsidRPr="007F226C">
        <w:rPr>
          <w:rFonts w:ascii="Times New Roman" w:eastAsia="Times New Roman" w:hAnsi="Times New Roman" w:cs="Times New Roman"/>
          <w:sz w:val="24"/>
          <w:szCs w:val="24"/>
          <w:lang w:eastAsia="ru-RU"/>
        </w:rPr>
        <w:t xml:space="preserve"> различий, своеобразия домашних и бытовых условий, а также общей социально-экономической и </w:t>
      </w:r>
      <w:proofErr w:type="gramStart"/>
      <w:r w:rsidRPr="007F226C">
        <w:rPr>
          <w:rFonts w:ascii="Times New Roman" w:eastAsia="Times New Roman" w:hAnsi="Times New Roman" w:cs="Times New Roman"/>
          <w:sz w:val="24"/>
          <w:szCs w:val="24"/>
          <w:lang w:eastAsia="ru-RU"/>
        </w:rPr>
        <w:t>криминогенной ситуации</w:t>
      </w:r>
      <w:proofErr w:type="gramEnd"/>
      <w:r w:rsidRPr="007F226C">
        <w:rPr>
          <w:rFonts w:ascii="Times New Roman" w:eastAsia="Times New Roman" w:hAnsi="Times New Roman" w:cs="Times New Roman"/>
          <w:sz w:val="24"/>
          <w:szCs w:val="24"/>
          <w:lang w:eastAsia="ru-RU"/>
        </w:rPr>
        <w:t xml:space="preserve">. В силу особой значимости охраны жизни и здоровья детей программа требует обязательного соблюдения основных ее принципов: полноты (реализации всех ее разделов), системности, учета условий городской и сельской местности, сезонности, возрастной </w:t>
      </w:r>
      <w:proofErr w:type="spellStart"/>
      <w:r w:rsidRPr="007F226C">
        <w:rPr>
          <w:rFonts w:ascii="Times New Roman" w:eastAsia="Times New Roman" w:hAnsi="Times New Roman" w:cs="Times New Roman"/>
          <w:sz w:val="24"/>
          <w:szCs w:val="24"/>
          <w:lang w:eastAsia="ru-RU"/>
        </w:rPr>
        <w:t>адресованности</w:t>
      </w:r>
      <w:proofErr w:type="spellEnd"/>
      <w:r w:rsidRPr="007F226C">
        <w:rPr>
          <w:rFonts w:ascii="Times New Roman" w:eastAsia="Times New Roman" w:hAnsi="Times New Roman" w:cs="Times New Roman"/>
          <w:sz w:val="24"/>
          <w:szCs w:val="24"/>
          <w:lang w:eastAsia="ru-RU"/>
        </w:rPr>
        <w:t>.</w:t>
      </w:r>
      <w:r w:rsidRPr="007F226C">
        <w:rPr>
          <w:rFonts w:ascii="Times New Roman" w:eastAsia="Times New Roman" w:hAnsi="Times New Roman" w:cs="Times New Roman"/>
          <w:sz w:val="24"/>
          <w:szCs w:val="24"/>
          <w:lang w:eastAsia="ru-RU"/>
        </w:rPr>
        <w:br/>
        <w:t>Рекомендована Министерством образования РФ.</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lang w:eastAsia="ru-RU"/>
        </w:rPr>
        <w:t xml:space="preserve">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lang w:eastAsia="ru-RU"/>
        </w:rPr>
        <w:t xml:space="preserve">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lang w:eastAsia="ru-RU"/>
        </w:rPr>
        <w:t>ПРОГРАММА «ГАРМОНИЯ»</w:t>
      </w:r>
      <w:r w:rsidRPr="007F226C">
        <w:rPr>
          <w:rFonts w:ascii="Times New Roman" w:eastAsia="Times New Roman" w:hAnsi="Times New Roman" w:cs="Times New Roman"/>
          <w:sz w:val="24"/>
          <w:szCs w:val="24"/>
          <w:lang w:eastAsia="ru-RU"/>
        </w:rPr>
        <w:br/>
      </w:r>
      <w:r w:rsidRPr="007F226C">
        <w:rPr>
          <w:rFonts w:ascii="Times New Roman" w:eastAsia="Times New Roman" w:hAnsi="Times New Roman" w:cs="Times New Roman"/>
          <w:i/>
          <w:iCs/>
          <w:sz w:val="24"/>
          <w:szCs w:val="24"/>
          <w:lang w:eastAsia="ru-RU"/>
        </w:rPr>
        <w:t>(Д. И. Воробьева)</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lastRenderedPageBreak/>
        <w:t xml:space="preserve">Основная идея программы - целостное развитие личности ребенка двух – пяти лет, его интеллектуально-художественного и творческого потенциала. Ведущий принцип - многоступенчатая интеграция образовательных и воспитательных задачи различных по содержанию видов деятельности с акцентом на продуктивную деятельность детей (изобразительную, конструктивную, художественно-речевую, театрализованную). Структура программы предусматривает работу по двум взаимосвязанным направлениям: накопление социального опыта познания себя и окружающего мира (увидеть, услышать, обыграть, создать) и реализация его в условиях самостоятельной деятельности детей. Программа содержит новые оригинальные технологии, в основе которых лежит поисковая деятельность ребенка, обеспечивающая ему субъектную позицию в познавательно-творческом процессе. Составной частью программы «Гармония» является подпрограмма развития ритмической пластики ребенка «Ритмическая мозаика», выстроенная на единой концептуальной основе.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lang w:eastAsia="ru-RU"/>
        </w:rPr>
        <w:t xml:space="preserve">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lang w:eastAsia="ru-RU"/>
        </w:rPr>
        <w:t>ПРОГРАММА «КРАСОТА - РАДОСТЬ - ТВОРЧЕСТВО»</w:t>
      </w:r>
      <w:r w:rsidRPr="007F226C">
        <w:rPr>
          <w:rFonts w:ascii="Times New Roman" w:eastAsia="Times New Roman" w:hAnsi="Times New Roman" w:cs="Times New Roman"/>
          <w:sz w:val="24"/>
          <w:szCs w:val="24"/>
          <w:lang w:eastAsia="ru-RU"/>
        </w:rPr>
        <w:br/>
      </w:r>
      <w:r w:rsidRPr="007F226C">
        <w:rPr>
          <w:rFonts w:ascii="Times New Roman" w:eastAsia="Times New Roman" w:hAnsi="Times New Roman" w:cs="Times New Roman"/>
          <w:i/>
          <w:iCs/>
          <w:sz w:val="24"/>
          <w:szCs w:val="24"/>
          <w:lang w:eastAsia="ru-RU"/>
        </w:rPr>
        <w:t>(Т. С. Комарова и др.)</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Является целостной интегрированной программой эстетического воспитания детей дошкольного возраста, эффективно содействующей духовному и </w:t>
      </w:r>
      <w:proofErr w:type="spellStart"/>
      <w:r w:rsidRPr="007F226C">
        <w:rPr>
          <w:rFonts w:ascii="Times New Roman" w:eastAsia="Times New Roman" w:hAnsi="Times New Roman" w:cs="Times New Roman"/>
          <w:sz w:val="24"/>
          <w:szCs w:val="24"/>
          <w:lang w:eastAsia="ru-RU"/>
        </w:rPr>
        <w:t>интеллек¬туальному</w:t>
      </w:r>
      <w:proofErr w:type="spellEnd"/>
      <w:r w:rsidRPr="007F226C">
        <w:rPr>
          <w:rFonts w:ascii="Times New Roman" w:eastAsia="Times New Roman" w:hAnsi="Times New Roman" w:cs="Times New Roman"/>
          <w:sz w:val="24"/>
          <w:szCs w:val="24"/>
          <w:lang w:eastAsia="ru-RU"/>
        </w:rPr>
        <w:t xml:space="preserve"> развитию детей в дошкольном детстве. Строится на авторской концепции эстетического воспитания и развития художественно-творческих способностей детей, в основу, которой положены принципы народности, комплексного использования разных видов искусств (музыкального, изобразительного, театрального, литературы и архитектуры), сенсорного развития ребенка. Имеет четкую структуру и учитывает нарастание творческих возможностей детей с двух до шести лет. Включает все разделы работы по эстетическому воспитанию в детском саду. Наряду с </w:t>
      </w:r>
      <w:proofErr w:type="gramStart"/>
      <w:r w:rsidRPr="007F226C">
        <w:rPr>
          <w:rFonts w:ascii="Times New Roman" w:eastAsia="Times New Roman" w:hAnsi="Times New Roman" w:cs="Times New Roman"/>
          <w:sz w:val="24"/>
          <w:szCs w:val="24"/>
          <w:lang w:eastAsia="ru-RU"/>
        </w:rPr>
        <w:t>традиционными</w:t>
      </w:r>
      <w:proofErr w:type="gramEnd"/>
      <w:r w:rsidRPr="007F226C">
        <w:rPr>
          <w:rFonts w:ascii="Times New Roman" w:eastAsia="Times New Roman" w:hAnsi="Times New Roman" w:cs="Times New Roman"/>
          <w:sz w:val="24"/>
          <w:szCs w:val="24"/>
          <w:lang w:eastAsia="ru-RU"/>
        </w:rPr>
        <w:t xml:space="preserve">, в программе широко используются и нетрадиционные для эстетического воспитания образовательные средства - досуги и развлечения.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lang w:eastAsia="ru-RU"/>
        </w:rPr>
        <w:t>ПРОГРАММА «КОНСТРУИРОВАНИЕ И РУЧНОЙ ТРУД В ДЕТСКОМ САДУ»</w:t>
      </w:r>
      <w:r w:rsidRPr="007F226C">
        <w:rPr>
          <w:rFonts w:ascii="Times New Roman" w:eastAsia="Times New Roman" w:hAnsi="Times New Roman" w:cs="Times New Roman"/>
          <w:sz w:val="24"/>
          <w:szCs w:val="24"/>
          <w:lang w:eastAsia="ru-RU"/>
        </w:rPr>
        <w:br/>
      </w:r>
      <w:r w:rsidRPr="007F226C">
        <w:rPr>
          <w:rFonts w:ascii="Times New Roman" w:eastAsia="Times New Roman" w:hAnsi="Times New Roman" w:cs="Times New Roman"/>
          <w:i/>
          <w:iCs/>
          <w:sz w:val="24"/>
          <w:szCs w:val="24"/>
          <w:lang w:eastAsia="ru-RU"/>
        </w:rPr>
        <w:t xml:space="preserve">(Л. В. </w:t>
      </w:r>
      <w:proofErr w:type="spellStart"/>
      <w:r w:rsidRPr="007F226C">
        <w:rPr>
          <w:rFonts w:ascii="Times New Roman" w:eastAsia="Times New Roman" w:hAnsi="Times New Roman" w:cs="Times New Roman"/>
          <w:i/>
          <w:iCs/>
          <w:sz w:val="24"/>
          <w:szCs w:val="24"/>
          <w:lang w:eastAsia="ru-RU"/>
        </w:rPr>
        <w:t>Куцакова</w:t>
      </w:r>
      <w:proofErr w:type="spellEnd"/>
      <w:r w:rsidRPr="007F226C">
        <w:rPr>
          <w:rFonts w:ascii="Times New Roman" w:eastAsia="Times New Roman" w:hAnsi="Times New Roman" w:cs="Times New Roman"/>
          <w:i/>
          <w:iCs/>
          <w:sz w:val="24"/>
          <w:szCs w:val="24"/>
          <w:lang w:eastAsia="ru-RU"/>
        </w:rPr>
        <w:t>)</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Опирается на концепцию художественно-эстетического образования дошкольников. Основная цель - развить конструктивные умения и художественно-творческие способности детей, познакомить их с различными приемами моделирования и конструирования. Строится на комплексном использовании всех видов конструирования и художественного труда в детском саду. </w:t>
      </w:r>
      <w:proofErr w:type="gramStart"/>
      <w:r w:rsidRPr="007F226C">
        <w:rPr>
          <w:rFonts w:ascii="Times New Roman" w:eastAsia="Times New Roman" w:hAnsi="Times New Roman" w:cs="Times New Roman"/>
          <w:sz w:val="24"/>
          <w:szCs w:val="24"/>
          <w:lang w:eastAsia="ru-RU"/>
        </w:rPr>
        <w:t>Рассчитана</w:t>
      </w:r>
      <w:proofErr w:type="gramEnd"/>
      <w:r w:rsidRPr="007F226C">
        <w:rPr>
          <w:rFonts w:ascii="Times New Roman" w:eastAsia="Times New Roman" w:hAnsi="Times New Roman" w:cs="Times New Roman"/>
          <w:sz w:val="24"/>
          <w:szCs w:val="24"/>
          <w:lang w:eastAsia="ru-RU"/>
        </w:rPr>
        <w:t xml:space="preserve"> на весь дошкольный возраст - от трех </w:t>
      </w:r>
      <w:r w:rsidRPr="007F226C">
        <w:rPr>
          <w:rFonts w:ascii="Times New Roman" w:eastAsia="Times New Roman" w:hAnsi="Times New Roman" w:cs="Times New Roman"/>
          <w:sz w:val="24"/>
          <w:szCs w:val="24"/>
          <w:lang w:eastAsia="ru-RU"/>
        </w:rPr>
        <w:lastRenderedPageBreak/>
        <w:t>до шести лет. Предусматривает дифференцированный подход к детям с разным уровнем интеллектуального и художественного раз вития, включая детей со слабой и сильной мотивацией, а также одаренных. Подбор учебного материала для творчества отвечает принципам дошкольной дидактики и возрастным возможностям детей. Содержит технологии, строящиеся на использовании нетрадиционных методов и приемов обучения, позволяющих педагогу развить у детей ассоциативное мышление, воображение, творческие умения, практические навыки, художественный вкус, эстетическое отношение к действительности. Большое внимание уделено творческому характеру совместной деятельности педагога и детей.</w:t>
      </w:r>
      <w:r w:rsidRPr="007F226C">
        <w:rPr>
          <w:rFonts w:ascii="Times New Roman" w:eastAsia="Times New Roman" w:hAnsi="Times New Roman" w:cs="Times New Roman"/>
          <w:sz w:val="24"/>
          <w:szCs w:val="24"/>
          <w:lang w:eastAsia="ru-RU"/>
        </w:rPr>
        <w:br/>
        <w:t xml:space="preserve">Рекомендована Министерством образования РФ.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lang w:eastAsia="ru-RU"/>
        </w:rPr>
        <w:t>ПРОГРАММА «ПРИРОДА И ХУДОЖНИК»</w:t>
      </w:r>
      <w:r w:rsidRPr="007F226C">
        <w:rPr>
          <w:rFonts w:ascii="Times New Roman" w:eastAsia="Times New Roman" w:hAnsi="Times New Roman" w:cs="Times New Roman"/>
          <w:sz w:val="24"/>
          <w:szCs w:val="24"/>
          <w:lang w:eastAsia="ru-RU"/>
        </w:rPr>
        <w:br/>
      </w:r>
      <w:r w:rsidRPr="007F226C">
        <w:rPr>
          <w:rFonts w:ascii="Times New Roman" w:eastAsia="Times New Roman" w:hAnsi="Times New Roman" w:cs="Times New Roman"/>
          <w:i/>
          <w:iCs/>
          <w:sz w:val="24"/>
          <w:szCs w:val="24"/>
          <w:lang w:eastAsia="ru-RU"/>
        </w:rPr>
        <w:t xml:space="preserve">(Т. А. </w:t>
      </w:r>
      <w:proofErr w:type="spellStart"/>
      <w:r w:rsidRPr="007F226C">
        <w:rPr>
          <w:rFonts w:ascii="Times New Roman" w:eastAsia="Times New Roman" w:hAnsi="Times New Roman" w:cs="Times New Roman"/>
          <w:i/>
          <w:iCs/>
          <w:sz w:val="24"/>
          <w:szCs w:val="24"/>
          <w:lang w:eastAsia="ru-RU"/>
        </w:rPr>
        <w:t>Копцева</w:t>
      </w:r>
      <w:proofErr w:type="spellEnd"/>
      <w:r w:rsidRPr="007F226C">
        <w:rPr>
          <w:rFonts w:ascii="Times New Roman" w:eastAsia="Times New Roman" w:hAnsi="Times New Roman" w:cs="Times New Roman"/>
          <w:i/>
          <w:iCs/>
          <w:sz w:val="24"/>
          <w:szCs w:val="24"/>
          <w:lang w:eastAsia="ru-RU"/>
        </w:rPr>
        <w:t>)</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Программа нацелена на формирование у детей четырех - шести лет целостных представлений о природе как живом организме. Мир природы выступает как предмет пристального изучения и как средство эмоционально-образного воздействия на творческую деятельность детей. Средствами изобразительного искусства решаются проблемы экологического и эстетического воспитания, используются методы диалога культур, одухотворения природных явлений, сказочно-игровые ситуации и др. Осуществляется приобщение детей к мировой художественной культуре как части духовной культуры. Программа имеет блочно-тематическое планирование. Основные блоки «Мир природы», «Мир животных», «Мир человека», «Мир искусства» содержат систему художественно-творческих заданий, которые способствуют передаче и накоплению у дошкольников опыта эмоционально-ценностного отношения к миру, приумножению опыта творческой деятельности, становлению умений и навыков изобразительной, декоративной и конструктивной деятельностей с учетом возрастных особенностей детей. </w:t>
      </w:r>
      <w:r w:rsidRPr="007F226C">
        <w:rPr>
          <w:rFonts w:ascii="Times New Roman" w:eastAsia="Times New Roman" w:hAnsi="Times New Roman" w:cs="Times New Roman"/>
          <w:sz w:val="24"/>
          <w:szCs w:val="24"/>
          <w:lang w:eastAsia="ru-RU"/>
        </w:rPr>
        <w:br/>
      </w:r>
      <w:proofErr w:type="gramStart"/>
      <w:r w:rsidRPr="007F226C">
        <w:rPr>
          <w:rFonts w:ascii="Times New Roman" w:eastAsia="Times New Roman" w:hAnsi="Times New Roman" w:cs="Times New Roman"/>
          <w:sz w:val="24"/>
          <w:szCs w:val="24"/>
          <w:lang w:eastAsia="ru-RU"/>
        </w:rPr>
        <w:t>Одобрена</w:t>
      </w:r>
      <w:proofErr w:type="gramEnd"/>
      <w:r w:rsidRPr="007F226C">
        <w:rPr>
          <w:rFonts w:ascii="Times New Roman" w:eastAsia="Times New Roman" w:hAnsi="Times New Roman" w:cs="Times New Roman"/>
          <w:sz w:val="24"/>
          <w:szCs w:val="24"/>
          <w:lang w:eastAsia="ru-RU"/>
        </w:rPr>
        <w:t xml:space="preserve"> Федеральным экспертным советом по общему образованию.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lang w:eastAsia="ru-RU"/>
        </w:rPr>
        <w:t>ПРОГРАММА «НАШ ДОМ - ПРИРОДА»</w:t>
      </w:r>
      <w:r w:rsidRPr="007F226C">
        <w:rPr>
          <w:rFonts w:ascii="Times New Roman" w:eastAsia="Times New Roman" w:hAnsi="Times New Roman" w:cs="Times New Roman"/>
          <w:sz w:val="24"/>
          <w:szCs w:val="24"/>
          <w:lang w:eastAsia="ru-RU"/>
        </w:rPr>
        <w:br/>
      </w:r>
      <w:r w:rsidRPr="007F226C">
        <w:rPr>
          <w:rFonts w:ascii="Times New Roman" w:eastAsia="Times New Roman" w:hAnsi="Times New Roman" w:cs="Times New Roman"/>
          <w:i/>
          <w:iCs/>
          <w:sz w:val="24"/>
          <w:szCs w:val="24"/>
          <w:lang w:eastAsia="ru-RU"/>
        </w:rPr>
        <w:t>(Н. А. Рыжова)</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Содержание программы обеспечивает ознакомление детей с разнообразием и богатством природного мира, содействует развитию начальных естественно - научных представлений и экологических понятий. </w:t>
      </w:r>
      <w:proofErr w:type="gramStart"/>
      <w:r w:rsidRPr="007F226C">
        <w:rPr>
          <w:rFonts w:ascii="Times New Roman" w:eastAsia="Times New Roman" w:hAnsi="Times New Roman" w:cs="Times New Roman"/>
          <w:sz w:val="24"/>
          <w:szCs w:val="24"/>
          <w:lang w:eastAsia="ru-RU"/>
        </w:rPr>
        <w:t>Разработана</w:t>
      </w:r>
      <w:proofErr w:type="gramEnd"/>
      <w:r w:rsidRPr="007F226C">
        <w:rPr>
          <w:rFonts w:ascii="Times New Roman" w:eastAsia="Times New Roman" w:hAnsi="Times New Roman" w:cs="Times New Roman"/>
          <w:sz w:val="24"/>
          <w:szCs w:val="24"/>
          <w:lang w:eastAsia="ru-RU"/>
        </w:rPr>
        <w:t xml:space="preserve"> в целях образования детей старшего дошкольного возраста. Обеспечивает преемственность с обучением в начальной школе по курсам «Окружающий мир» и «Природа». Основные цели - воспитание с первых лет жизни </w:t>
      </w:r>
      <w:r w:rsidRPr="007F226C">
        <w:rPr>
          <w:rFonts w:ascii="Times New Roman" w:eastAsia="Times New Roman" w:hAnsi="Times New Roman" w:cs="Times New Roman"/>
          <w:sz w:val="24"/>
          <w:szCs w:val="24"/>
          <w:lang w:eastAsia="ru-RU"/>
        </w:rPr>
        <w:lastRenderedPageBreak/>
        <w:t>гуманной, социально активной личности, способной понимать и любить окружающий мир, природу, бережно относиться к ним. Особенность программы заключается в формировании у ребенка целостного взгляда на природу и место человека в ней, экологически грамотного и безопасного поведения. Элементы экологических знаний органично вписаны в общее содержание, включающее природные и социальные аспекты, что определяется структурными особенностями программы, учебный материал которой включает обучающий и воспитывающий компоненты. Программа предусматривает широкое использование разнообразной практической деятельности детей в вопросах изучения и охраны окружающей среды. Содержание программы может уточняться в соответствии с местными природными и климатическими условиями.</w:t>
      </w:r>
      <w:r w:rsidRPr="007F226C">
        <w:rPr>
          <w:rFonts w:ascii="Times New Roman" w:eastAsia="Times New Roman" w:hAnsi="Times New Roman" w:cs="Times New Roman"/>
          <w:sz w:val="24"/>
          <w:szCs w:val="24"/>
          <w:lang w:eastAsia="ru-RU"/>
        </w:rPr>
        <w:br/>
        <w:t>Рекомендована Министерством образования РФ.</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lang w:eastAsia="ru-RU"/>
        </w:rPr>
        <w:t xml:space="preserve">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lang w:eastAsia="ru-RU"/>
        </w:rPr>
        <w:t>ПРОГРАММА «ЮНЫЙ ЭКОЛОГ»</w:t>
      </w:r>
      <w:r w:rsidRPr="007F226C">
        <w:rPr>
          <w:rFonts w:ascii="Times New Roman" w:eastAsia="Times New Roman" w:hAnsi="Times New Roman" w:cs="Times New Roman"/>
          <w:sz w:val="24"/>
          <w:szCs w:val="24"/>
          <w:lang w:eastAsia="ru-RU"/>
        </w:rPr>
        <w:br/>
      </w:r>
      <w:r w:rsidRPr="007F226C">
        <w:rPr>
          <w:rFonts w:ascii="Times New Roman" w:eastAsia="Times New Roman" w:hAnsi="Times New Roman" w:cs="Times New Roman"/>
          <w:i/>
          <w:iCs/>
          <w:sz w:val="24"/>
          <w:szCs w:val="24"/>
          <w:lang w:eastAsia="ru-RU"/>
        </w:rPr>
        <w:t>(С. Н. Николаева)</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proofErr w:type="gramStart"/>
      <w:r w:rsidRPr="007F226C">
        <w:rPr>
          <w:rFonts w:ascii="Times New Roman" w:eastAsia="Times New Roman" w:hAnsi="Times New Roman" w:cs="Times New Roman"/>
          <w:sz w:val="24"/>
          <w:szCs w:val="24"/>
          <w:lang w:eastAsia="ru-RU"/>
        </w:rPr>
        <w:t>Направлена</w:t>
      </w:r>
      <w:proofErr w:type="gramEnd"/>
      <w:r w:rsidRPr="007F226C">
        <w:rPr>
          <w:rFonts w:ascii="Times New Roman" w:eastAsia="Times New Roman" w:hAnsi="Times New Roman" w:cs="Times New Roman"/>
          <w:sz w:val="24"/>
          <w:szCs w:val="24"/>
          <w:lang w:eastAsia="ru-RU"/>
        </w:rPr>
        <w:t xml:space="preserve"> на формирование начал экологической культуры у детей двух - шести лет в условиях детского сада. Имеет теоретическое обоснование и развернутое методическое обеспечение. Экологическая культура рассматривается как осознанное отношение детей к природным явлениям и объектам, которые их окружают, к себе и своему здоровью, к предметам, изготовленным из природного материала. Состоит из двух подпрограмм: «Экологическое воспитание дошкольников» и «Повышение квалификации работников дошкольных образовательных учреждений». Структура первой подпрограммы основывается на чувственном восприятии детьми природы, эмоциональном взаимодействии с ней, элементарных знаниях о жизни, росте и развитии живых существ. Экологический подход в ознакомлении детей с природой и экологическое содержание всех разделов про граммы строится на главной закономерности природы - взаимосвязи живых организмов со средой обитания.</w:t>
      </w:r>
      <w:r w:rsidRPr="007F226C">
        <w:rPr>
          <w:rFonts w:ascii="Times New Roman" w:eastAsia="Times New Roman" w:hAnsi="Times New Roman" w:cs="Times New Roman"/>
          <w:sz w:val="24"/>
          <w:szCs w:val="24"/>
          <w:lang w:eastAsia="ru-RU"/>
        </w:rPr>
        <w:br/>
      </w:r>
      <w:proofErr w:type="gramStart"/>
      <w:r w:rsidRPr="007F226C">
        <w:rPr>
          <w:rFonts w:ascii="Times New Roman" w:eastAsia="Times New Roman" w:hAnsi="Times New Roman" w:cs="Times New Roman"/>
          <w:sz w:val="24"/>
          <w:szCs w:val="24"/>
          <w:lang w:eastAsia="ru-RU"/>
        </w:rPr>
        <w:t>Одобрена</w:t>
      </w:r>
      <w:proofErr w:type="gramEnd"/>
      <w:r w:rsidRPr="007F226C">
        <w:rPr>
          <w:rFonts w:ascii="Times New Roman" w:eastAsia="Times New Roman" w:hAnsi="Times New Roman" w:cs="Times New Roman"/>
          <w:sz w:val="24"/>
          <w:szCs w:val="24"/>
          <w:lang w:eastAsia="ru-RU"/>
        </w:rPr>
        <w:t xml:space="preserve"> Федеральным экспертным советом по общему образованию.</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lang w:eastAsia="ru-RU"/>
        </w:rPr>
        <w:t>ПРОГРАММА «ПАУТИНКА»</w:t>
      </w:r>
      <w:r w:rsidRPr="007F226C">
        <w:rPr>
          <w:rFonts w:ascii="Times New Roman" w:eastAsia="Times New Roman" w:hAnsi="Times New Roman" w:cs="Times New Roman"/>
          <w:sz w:val="24"/>
          <w:szCs w:val="24"/>
          <w:lang w:eastAsia="ru-RU"/>
        </w:rPr>
        <w:br/>
      </w:r>
      <w:r w:rsidRPr="007F226C">
        <w:rPr>
          <w:rFonts w:ascii="Times New Roman" w:eastAsia="Times New Roman" w:hAnsi="Times New Roman" w:cs="Times New Roman"/>
          <w:i/>
          <w:iCs/>
          <w:sz w:val="24"/>
          <w:szCs w:val="24"/>
          <w:lang w:eastAsia="ru-RU"/>
        </w:rPr>
        <w:t xml:space="preserve">(Ж. Л. </w:t>
      </w:r>
      <w:proofErr w:type="spellStart"/>
      <w:r w:rsidRPr="007F226C">
        <w:rPr>
          <w:rFonts w:ascii="Times New Roman" w:eastAsia="Times New Roman" w:hAnsi="Times New Roman" w:cs="Times New Roman"/>
          <w:i/>
          <w:iCs/>
          <w:sz w:val="24"/>
          <w:szCs w:val="24"/>
          <w:lang w:eastAsia="ru-RU"/>
        </w:rPr>
        <w:t>Васякина-Новикова</w:t>
      </w:r>
      <w:proofErr w:type="spellEnd"/>
      <w:r w:rsidRPr="007F226C">
        <w:rPr>
          <w:rFonts w:ascii="Times New Roman" w:eastAsia="Times New Roman" w:hAnsi="Times New Roman" w:cs="Times New Roman"/>
          <w:i/>
          <w:iCs/>
          <w:sz w:val="24"/>
          <w:szCs w:val="24"/>
          <w:lang w:eastAsia="ru-RU"/>
        </w:rPr>
        <w:t>)</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Цель программы — формирование у детей основ планетарного мышления, воспитание разумного отношения к миру и к себе как к жителю планеты Земля. Программа предлагает новую оригинальную систему развития экологических представлений, строящихся на принципе центрирования содержания работы на ребенке с широким использованием поисковых методов обучения и игровых действий. </w:t>
      </w:r>
      <w:proofErr w:type="gramStart"/>
      <w:r w:rsidRPr="007F226C">
        <w:rPr>
          <w:rFonts w:ascii="Times New Roman" w:eastAsia="Times New Roman" w:hAnsi="Times New Roman" w:cs="Times New Roman"/>
          <w:sz w:val="24"/>
          <w:szCs w:val="24"/>
          <w:lang w:eastAsia="ru-RU"/>
        </w:rPr>
        <w:t>Представлена</w:t>
      </w:r>
      <w:proofErr w:type="gramEnd"/>
      <w:r w:rsidRPr="007F226C">
        <w:rPr>
          <w:rFonts w:ascii="Times New Roman" w:eastAsia="Times New Roman" w:hAnsi="Times New Roman" w:cs="Times New Roman"/>
          <w:sz w:val="24"/>
          <w:szCs w:val="24"/>
          <w:lang w:eastAsia="ru-RU"/>
        </w:rPr>
        <w:t xml:space="preserve"> четырьмя блоками: «Где </w:t>
      </w:r>
      <w:r w:rsidRPr="007F226C">
        <w:rPr>
          <w:rFonts w:ascii="Times New Roman" w:eastAsia="Times New Roman" w:hAnsi="Times New Roman" w:cs="Times New Roman"/>
          <w:sz w:val="24"/>
          <w:szCs w:val="24"/>
          <w:lang w:eastAsia="ru-RU"/>
        </w:rPr>
        <w:lastRenderedPageBreak/>
        <w:t xml:space="preserve">я живу?», «С кем я живу?», «Как я живу?», «Когда я живу?». Через познание своего «Я», своих жизненных потребностей ребенок постигает многообразие взаимоотношений природы и людей. </w:t>
      </w:r>
      <w:proofErr w:type="gramStart"/>
      <w:r w:rsidRPr="007F226C">
        <w:rPr>
          <w:rFonts w:ascii="Times New Roman" w:eastAsia="Times New Roman" w:hAnsi="Times New Roman" w:cs="Times New Roman"/>
          <w:sz w:val="24"/>
          <w:szCs w:val="24"/>
          <w:lang w:eastAsia="ru-RU"/>
        </w:rPr>
        <w:t>Предназначена</w:t>
      </w:r>
      <w:proofErr w:type="gramEnd"/>
      <w:r w:rsidRPr="007F226C">
        <w:rPr>
          <w:rFonts w:ascii="Times New Roman" w:eastAsia="Times New Roman" w:hAnsi="Times New Roman" w:cs="Times New Roman"/>
          <w:sz w:val="24"/>
          <w:szCs w:val="24"/>
          <w:lang w:eastAsia="ru-RU"/>
        </w:rPr>
        <w:t xml:space="preserve"> для работы с детьми всех возрастных групп дошкольного образовательного учреждения.</w:t>
      </w:r>
      <w:r w:rsidRPr="007F226C">
        <w:rPr>
          <w:rFonts w:ascii="Times New Roman" w:eastAsia="Times New Roman" w:hAnsi="Times New Roman" w:cs="Times New Roman"/>
          <w:sz w:val="24"/>
          <w:szCs w:val="24"/>
          <w:lang w:eastAsia="ru-RU"/>
        </w:rPr>
        <w:br/>
        <w:t>Рекомендована Министерством образования РФ.</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lang w:eastAsia="ru-RU"/>
        </w:rPr>
        <w:t xml:space="preserve"> </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lang w:eastAsia="ru-RU"/>
        </w:rPr>
        <w:t>ПРОГРАММА «МУЗЫКАЛЬНЫЕ ШЕДЕВРЫ»</w:t>
      </w:r>
      <w:r w:rsidRPr="007F226C">
        <w:rPr>
          <w:rFonts w:ascii="Times New Roman" w:eastAsia="Times New Roman" w:hAnsi="Times New Roman" w:cs="Times New Roman"/>
          <w:sz w:val="24"/>
          <w:szCs w:val="24"/>
          <w:lang w:eastAsia="ru-RU"/>
        </w:rPr>
        <w:br/>
      </w:r>
      <w:r w:rsidRPr="007F226C">
        <w:rPr>
          <w:rFonts w:ascii="Times New Roman" w:eastAsia="Times New Roman" w:hAnsi="Times New Roman" w:cs="Times New Roman"/>
          <w:i/>
          <w:iCs/>
          <w:sz w:val="24"/>
          <w:szCs w:val="24"/>
          <w:lang w:eastAsia="ru-RU"/>
        </w:rPr>
        <w:t xml:space="preserve">(О. П. </w:t>
      </w:r>
      <w:proofErr w:type="spellStart"/>
      <w:r w:rsidRPr="007F226C">
        <w:rPr>
          <w:rFonts w:ascii="Times New Roman" w:eastAsia="Times New Roman" w:hAnsi="Times New Roman" w:cs="Times New Roman"/>
          <w:i/>
          <w:iCs/>
          <w:sz w:val="24"/>
          <w:szCs w:val="24"/>
          <w:lang w:eastAsia="ru-RU"/>
        </w:rPr>
        <w:t>Радынова</w:t>
      </w:r>
      <w:proofErr w:type="spellEnd"/>
      <w:r w:rsidRPr="007F226C">
        <w:rPr>
          <w:rFonts w:ascii="Times New Roman" w:eastAsia="Times New Roman" w:hAnsi="Times New Roman" w:cs="Times New Roman"/>
          <w:i/>
          <w:iCs/>
          <w:sz w:val="24"/>
          <w:szCs w:val="24"/>
          <w:lang w:eastAsia="ru-RU"/>
        </w:rPr>
        <w:t>)</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proofErr w:type="gramStart"/>
      <w:r w:rsidRPr="007F226C">
        <w:rPr>
          <w:rFonts w:ascii="Times New Roman" w:eastAsia="Times New Roman" w:hAnsi="Times New Roman" w:cs="Times New Roman"/>
          <w:sz w:val="24"/>
          <w:szCs w:val="24"/>
          <w:lang w:eastAsia="ru-RU"/>
        </w:rPr>
        <w:t>Программа содержит научно обоснованную и методически выстроенную систему формирования основ музыкальной культуры детей дошкольного возраста (трех - семи лет), учитывающую индивидуальные и психофизиологические особенности детей и взаимосвязанную со всей воспитательно-образовательной работой дет кого сада.</w:t>
      </w:r>
      <w:proofErr w:type="gramEnd"/>
      <w:r w:rsidRPr="007F226C">
        <w:rPr>
          <w:rFonts w:ascii="Times New Roman" w:eastAsia="Times New Roman" w:hAnsi="Times New Roman" w:cs="Times New Roman"/>
          <w:sz w:val="24"/>
          <w:szCs w:val="24"/>
          <w:lang w:eastAsia="ru-RU"/>
        </w:rPr>
        <w:t xml:space="preserve"> Программа строится на основе использования произведений высокого искусства, подлинных образцов мировой музыкальной классики. </w:t>
      </w:r>
      <w:proofErr w:type="gramStart"/>
      <w:r w:rsidRPr="007F226C">
        <w:rPr>
          <w:rFonts w:ascii="Times New Roman" w:eastAsia="Times New Roman" w:hAnsi="Times New Roman" w:cs="Times New Roman"/>
          <w:sz w:val="24"/>
          <w:szCs w:val="24"/>
          <w:lang w:eastAsia="ru-RU"/>
        </w:rPr>
        <w:t>Основополагающие принципы программы (тематический, контрастное сопоставление произведений, концентрический, принципы адаптивности и синкретизма) позволяют систематизировать репертуар музыкальной классики и народной музыки в целях накопления интонационного опыта восприятия музыки, развития творческих способностей в разных видах музыкальной деятельности, гибкого применения форм, методов и приемов педагогической работы в зависимости от возрастных и индивидуальных особенностей детей.</w:t>
      </w:r>
      <w:proofErr w:type="gramEnd"/>
      <w:r w:rsidRPr="007F226C">
        <w:rPr>
          <w:rFonts w:ascii="Times New Roman" w:eastAsia="Times New Roman" w:hAnsi="Times New Roman" w:cs="Times New Roman"/>
          <w:sz w:val="24"/>
          <w:szCs w:val="24"/>
          <w:lang w:eastAsia="ru-RU"/>
        </w:rPr>
        <w:t xml:space="preserve"> В программе осуществляется взаимосвязь познавательной и творческой деятельности детей в процессе формирования у них основ музыкальной культуры.</w:t>
      </w:r>
      <w:r w:rsidRPr="007F226C">
        <w:rPr>
          <w:rFonts w:ascii="Times New Roman" w:eastAsia="Times New Roman" w:hAnsi="Times New Roman" w:cs="Times New Roman"/>
          <w:sz w:val="24"/>
          <w:szCs w:val="24"/>
          <w:lang w:eastAsia="ru-RU"/>
        </w:rPr>
        <w:br/>
        <w:t>Рекомендована Министерством образования РФ.</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b/>
          <w:bCs/>
          <w:sz w:val="24"/>
          <w:szCs w:val="24"/>
          <w:lang w:eastAsia="ru-RU"/>
        </w:rPr>
        <w:t>ПРОГРАММА «ПРИОБЩЕНИЕ ДЕТЕЙ К ИСТОКАМ РУССКОЙ НАРОДНОЙ КУЛЬТУРЫ»</w:t>
      </w:r>
      <w:r w:rsidRPr="007F226C">
        <w:rPr>
          <w:rFonts w:ascii="Times New Roman" w:eastAsia="Times New Roman" w:hAnsi="Times New Roman" w:cs="Times New Roman"/>
          <w:sz w:val="24"/>
          <w:szCs w:val="24"/>
          <w:lang w:eastAsia="ru-RU"/>
        </w:rPr>
        <w:br/>
      </w:r>
      <w:r w:rsidRPr="007F226C">
        <w:rPr>
          <w:rFonts w:ascii="Times New Roman" w:eastAsia="Times New Roman" w:hAnsi="Times New Roman" w:cs="Times New Roman"/>
          <w:i/>
          <w:iCs/>
          <w:sz w:val="24"/>
          <w:szCs w:val="24"/>
          <w:lang w:eastAsia="ru-RU"/>
        </w:rPr>
        <w:t xml:space="preserve">(О. Л. Князева, М. Д. </w:t>
      </w:r>
      <w:proofErr w:type="spellStart"/>
      <w:r w:rsidRPr="007F226C">
        <w:rPr>
          <w:rFonts w:ascii="Times New Roman" w:eastAsia="Times New Roman" w:hAnsi="Times New Roman" w:cs="Times New Roman"/>
          <w:i/>
          <w:iCs/>
          <w:sz w:val="24"/>
          <w:szCs w:val="24"/>
          <w:lang w:eastAsia="ru-RU"/>
        </w:rPr>
        <w:t>Маханева</w:t>
      </w:r>
      <w:proofErr w:type="spellEnd"/>
      <w:r w:rsidRPr="007F226C">
        <w:rPr>
          <w:rFonts w:ascii="Times New Roman" w:eastAsia="Times New Roman" w:hAnsi="Times New Roman" w:cs="Times New Roman"/>
          <w:i/>
          <w:iCs/>
          <w:sz w:val="24"/>
          <w:szCs w:val="24"/>
          <w:lang w:eastAsia="ru-RU"/>
        </w:rPr>
        <w:t>)</w:t>
      </w:r>
    </w:p>
    <w:p w:rsidR="003E0DFA" w:rsidRPr="007F226C" w:rsidRDefault="003E0DFA" w:rsidP="003E0DFA">
      <w:pPr>
        <w:spacing w:before="75" w:after="75" w:line="360" w:lineRule="auto"/>
        <w:ind w:firstLine="180"/>
        <w:rPr>
          <w:rFonts w:ascii="Times New Roman" w:eastAsia="Times New Roman" w:hAnsi="Times New Roman" w:cs="Times New Roman"/>
          <w:sz w:val="24"/>
          <w:szCs w:val="24"/>
          <w:lang w:eastAsia="ru-RU"/>
        </w:rPr>
      </w:pPr>
      <w:r w:rsidRPr="007F226C">
        <w:rPr>
          <w:rFonts w:ascii="Times New Roman" w:eastAsia="Times New Roman" w:hAnsi="Times New Roman" w:cs="Times New Roman"/>
          <w:sz w:val="24"/>
          <w:szCs w:val="24"/>
          <w:lang w:eastAsia="ru-RU"/>
        </w:rPr>
        <w:t xml:space="preserve">Данная программа определяет новые ориентиры в нравственно-патриотическом воспитании детей, основанном на их приобщении к русской народной культуре. Основная цель - способствовать формированию у детей личностной культуры, приобщить их к богатому культурному наследию русского народа, заложить прочный фундамент в освоении детьми национальной культуры на основе знакомства с жизнью и бытом русского народа, его характером, присущими ему нравственны ми ценностями, традициями, особенностями материальной и духовной среды. Параллельно в программе решаются вопросы </w:t>
      </w:r>
      <w:proofErr w:type="gramStart"/>
      <w:r w:rsidRPr="007F226C">
        <w:rPr>
          <w:rFonts w:ascii="Times New Roman" w:eastAsia="Times New Roman" w:hAnsi="Times New Roman" w:cs="Times New Roman"/>
          <w:sz w:val="24"/>
          <w:szCs w:val="24"/>
          <w:lang w:eastAsia="ru-RU"/>
        </w:rPr>
        <w:t xml:space="preserve">расширения базовой культуры личности воспитателей дошкольных </w:t>
      </w:r>
      <w:r w:rsidRPr="007F226C">
        <w:rPr>
          <w:rFonts w:ascii="Times New Roman" w:eastAsia="Times New Roman" w:hAnsi="Times New Roman" w:cs="Times New Roman"/>
          <w:sz w:val="24"/>
          <w:szCs w:val="24"/>
          <w:lang w:eastAsia="ru-RU"/>
        </w:rPr>
        <w:lastRenderedPageBreak/>
        <w:t>образовательных учреждений</w:t>
      </w:r>
      <w:proofErr w:type="gramEnd"/>
      <w:r w:rsidRPr="007F226C">
        <w:rPr>
          <w:rFonts w:ascii="Times New Roman" w:eastAsia="Times New Roman" w:hAnsi="Times New Roman" w:cs="Times New Roman"/>
          <w:sz w:val="24"/>
          <w:szCs w:val="24"/>
          <w:lang w:eastAsia="ru-RU"/>
        </w:rPr>
        <w:t>. Теоретическую основу программы составляет известное положение (Д. Лихачев, И. Ильин) о том, что дети в процессе ознакомления с родной культурой приобщаются к непреходящим общечеловеческим ценностям. Программа рассчитана на работу с детьми трех - семи лет, включает перспективное и календарное планирование. Предлагает новые организационно-методические формы работы; содержит информационные материалы из различных литературных, исторических, этнографических, искусствоведческих и других источников.</w:t>
      </w:r>
      <w:r w:rsidRPr="007F226C">
        <w:rPr>
          <w:rFonts w:ascii="Times New Roman" w:eastAsia="Times New Roman" w:hAnsi="Times New Roman" w:cs="Times New Roman"/>
          <w:sz w:val="24"/>
          <w:szCs w:val="24"/>
          <w:lang w:eastAsia="ru-RU"/>
        </w:rPr>
        <w:br/>
        <w:t xml:space="preserve">Рекомендована Министерством образования РФ. </w:t>
      </w:r>
    </w:p>
    <w:p w:rsidR="00F81769" w:rsidRPr="007F226C" w:rsidRDefault="003E0DFA" w:rsidP="003E0DFA">
      <w:pPr>
        <w:rPr>
          <w:rFonts w:ascii="Times New Roman" w:hAnsi="Times New Roman" w:cs="Times New Roman"/>
          <w:sz w:val="24"/>
          <w:szCs w:val="24"/>
        </w:rPr>
      </w:pPr>
      <w:r w:rsidRPr="007F226C">
        <w:rPr>
          <w:rFonts w:ascii="Times New Roman" w:eastAsia="Times New Roman" w:hAnsi="Times New Roman" w:cs="Times New Roman"/>
          <w:b/>
          <w:bCs/>
          <w:sz w:val="24"/>
          <w:szCs w:val="24"/>
          <w:lang w:eastAsia="ru-RU"/>
        </w:rPr>
        <w:t xml:space="preserve"> </w:t>
      </w:r>
    </w:p>
    <w:sectPr w:rsidR="00F81769" w:rsidRPr="007F226C" w:rsidSect="00F817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0EBD"/>
    <w:multiLevelType w:val="multilevel"/>
    <w:tmpl w:val="460E06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3852757"/>
    <w:multiLevelType w:val="multilevel"/>
    <w:tmpl w:val="DE46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B0029"/>
    <w:multiLevelType w:val="multilevel"/>
    <w:tmpl w:val="C2DABE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6093199"/>
    <w:multiLevelType w:val="multilevel"/>
    <w:tmpl w:val="E4FC3C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39F5CA0"/>
    <w:multiLevelType w:val="multilevel"/>
    <w:tmpl w:val="5134CA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79049F9"/>
    <w:multiLevelType w:val="multilevel"/>
    <w:tmpl w:val="48D8EE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B057E02"/>
    <w:multiLevelType w:val="multilevel"/>
    <w:tmpl w:val="BF20BD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C2C32A8"/>
    <w:multiLevelType w:val="multilevel"/>
    <w:tmpl w:val="7A1E5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B53BC5"/>
    <w:multiLevelType w:val="multilevel"/>
    <w:tmpl w:val="825440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49D947D7"/>
    <w:multiLevelType w:val="multilevel"/>
    <w:tmpl w:val="88F481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4A3464BB"/>
    <w:multiLevelType w:val="multilevel"/>
    <w:tmpl w:val="50BA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2733B1"/>
    <w:multiLevelType w:val="multilevel"/>
    <w:tmpl w:val="9F74CC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50D11DD5"/>
    <w:multiLevelType w:val="multilevel"/>
    <w:tmpl w:val="451A5E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53EC4F0F"/>
    <w:multiLevelType w:val="multilevel"/>
    <w:tmpl w:val="59C4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FD2728"/>
    <w:multiLevelType w:val="multilevel"/>
    <w:tmpl w:val="B18845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56012597"/>
    <w:multiLevelType w:val="multilevel"/>
    <w:tmpl w:val="ACF856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5D1237BE"/>
    <w:multiLevelType w:val="multilevel"/>
    <w:tmpl w:val="64DE2E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5EAC303C"/>
    <w:multiLevelType w:val="multilevel"/>
    <w:tmpl w:val="3F2856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2978BF"/>
    <w:multiLevelType w:val="multilevel"/>
    <w:tmpl w:val="1D72F2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5F5226AE"/>
    <w:multiLevelType w:val="multilevel"/>
    <w:tmpl w:val="1BE22E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61AF3961"/>
    <w:multiLevelType w:val="multilevel"/>
    <w:tmpl w:val="DA740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5343F4"/>
    <w:multiLevelType w:val="multilevel"/>
    <w:tmpl w:val="52D4D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E97646"/>
    <w:multiLevelType w:val="multilevel"/>
    <w:tmpl w:val="3EBAF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B975F9"/>
    <w:multiLevelType w:val="multilevel"/>
    <w:tmpl w:val="4C40A3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69757806"/>
    <w:multiLevelType w:val="multilevel"/>
    <w:tmpl w:val="B2C026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6A576045"/>
    <w:multiLevelType w:val="multilevel"/>
    <w:tmpl w:val="26366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645AFB"/>
    <w:multiLevelType w:val="multilevel"/>
    <w:tmpl w:val="37F62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B72B55"/>
    <w:multiLevelType w:val="multilevel"/>
    <w:tmpl w:val="1AF8DD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6CA841DB"/>
    <w:multiLevelType w:val="multilevel"/>
    <w:tmpl w:val="4498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551488"/>
    <w:multiLevelType w:val="multilevel"/>
    <w:tmpl w:val="AAF643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72237491"/>
    <w:multiLevelType w:val="multilevel"/>
    <w:tmpl w:val="3CB0C0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767A7637"/>
    <w:multiLevelType w:val="multilevel"/>
    <w:tmpl w:val="FA1833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7C514B9"/>
    <w:multiLevelType w:val="multilevel"/>
    <w:tmpl w:val="6C8495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781874FD"/>
    <w:multiLevelType w:val="multilevel"/>
    <w:tmpl w:val="BEDEF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781C1F"/>
    <w:multiLevelType w:val="multilevel"/>
    <w:tmpl w:val="172A05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7F356C48"/>
    <w:multiLevelType w:val="multilevel"/>
    <w:tmpl w:val="B7247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7"/>
  </w:num>
  <w:num w:numId="3">
    <w:abstractNumId w:val="30"/>
  </w:num>
  <w:num w:numId="4">
    <w:abstractNumId w:val="19"/>
  </w:num>
  <w:num w:numId="5">
    <w:abstractNumId w:val="34"/>
  </w:num>
  <w:num w:numId="6">
    <w:abstractNumId w:val="31"/>
  </w:num>
  <w:num w:numId="7">
    <w:abstractNumId w:val="24"/>
  </w:num>
  <w:num w:numId="8">
    <w:abstractNumId w:val="10"/>
  </w:num>
  <w:num w:numId="9">
    <w:abstractNumId w:val="28"/>
  </w:num>
  <w:num w:numId="10">
    <w:abstractNumId w:val="20"/>
  </w:num>
  <w:num w:numId="11">
    <w:abstractNumId w:val="35"/>
  </w:num>
  <w:num w:numId="12">
    <w:abstractNumId w:val="26"/>
  </w:num>
  <w:num w:numId="13">
    <w:abstractNumId w:val="22"/>
  </w:num>
  <w:num w:numId="14">
    <w:abstractNumId w:val="25"/>
  </w:num>
  <w:num w:numId="15">
    <w:abstractNumId w:val="21"/>
  </w:num>
  <w:num w:numId="16">
    <w:abstractNumId w:val="33"/>
  </w:num>
  <w:num w:numId="17">
    <w:abstractNumId w:val="8"/>
  </w:num>
  <w:num w:numId="18">
    <w:abstractNumId w:val="4"/>
  </w:num>
  <w:num w:numId="19">
    <w:abstractNumId w:val="2"/>
  </w:num>
  <w:num w:numId="20">
    <w:abstractNumId w:val="14"/>
  </w:num>
  <w:num w:numId="21">
    <w:abstractNumId w:val="15"/>
  </w:num>
  <w:num w:numId="22">
    <w:abstractNumId w:val="3"/>
  </w:num>
  <w:num w:numId="23">
    <w:abstractNumId w:val="6"/>
  </w:num>
  <w:num w:numId="24">
    <w:abstractNumId w:val="16"/>
  </w:num>
  <w:num w:numId="25">
    <w:abstractNumId w:val="32"/>
  </w:num>
  <w:num w:numId="26">
    <w:abstractNumId w:val="5"/>
  </w:num>
  <w:num w:numId="27">
    <w:abstractNumId w:val="27"/>
  </w:num>
  <w:num w:numId="28">
    <w:abstractNumId w:val="12"/>
  </w:num>
  <w:num w:numId="29">
    <w:abstractNumId w:val="23"/>
  </w:num>
  <w:num w:numId="30">
    <w:abstractNumId w:val="11"/>
  </w:num>
  <w:num w:numId="31">
    <w:abstractNumId w:val="29"/>
  </w:num>
  <w:num w:numId="32">
    <w:abstractNumId w:val="18"/>
  </w:num>
  <w:num w:numId="33">
    <w:abstractNumId w:val="0"/>
  </w:num>
  <w:num w:numId="34">
    <w:abstractNumId w:val="9"/>
  </w:num>
  <w:num w:numId="35">
    <w:abstractNumId w:val="1"/>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0DFA"/>
    <w:rsid w:val="003E0DFA"/>
    <w:rsid w:val="007F226C"/>
    <w:rsid w:val="00E643DD"/>
    <w:rsid w:val="00F81769"/>
    <w:rsid w:val="00F92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769"/>
  </w:style>
  <w:style w:type="paragraph" w:styleId="4">
    <w:name w:val="heading 4"/>
    <w:basedOn w:val="a"/>
    <w:link w:val="40"/>
    <w:uiPriority w:val="9"/>
    <w:qFormat/>
    <w:rsid w:val="003E0DFA"/>
    <w:pPr>
      <w:spacing w:before="100" w:beforeAutospacing="1" w:after="100" w:afterAutospacing="1" w:line="240" w:lineRule="auto"/>
      <w:jc w:val="center"/>
      <w:outlineLvl w:val="3"/>
    </w:pPr>
    <w:rPr>
      <w:rFonts w:ascii="Times New Roman" w:eastAsia="Times New Roman" w:hAnsi="Times New Roman" w:cs="Times New Roman"/>
      <w:b/>
      <w:bCs/>
      <w:color w:val="BD4B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E0DFA"/>
    <w:rPr>
      <w:rFonts w:ascii="Times New Roman" w:eastAsia="Times New Roman" w:hAnsi="Times New Roman" w:cs="Times New Roman"/>
      <w:b/>
      <w:bCs/>
      <w:color w:val="BD4B00"/>
      <w:sz w:val="20"/>
      <w:szCs w:val="20"/>
      <w:lang w:eastAsia="ru-RU"/>
    </w:rPr>
  </w:style>
  <w:style w:type="paragraph" w:styleId="a3">
    <w:name w:val="Normal (Web)"/>
    <w:basedOn w:val="a"/>
    <w:uiPriority w:val="99"/>
    <w:semiHidden/>
    <w:unhideWhenUsed/>
    <w:rsid w:val="003E0DFA"/>
    <w:pPr>
      <w:spacing w:before="75" w:after="75" w:line="360" w:lineRule="auto"/>
      <w:ind w:firstLine="180"/>
    </w:pPr>
    <w:rPr>
      <w:rFonts w:ascii="Times New Roman" w:eastAsia="Times New Roman" w:hAnsi="Times New Roman" w:cs="Times New Roman"/>
      <w:sz w:val="24"/>
      <w:szCs w:val="24"/>
      <w:lang w:eastAsia="ru-RU"/>
    </w:rPr>
  </w:style>
  <w:style w:type="paragraph" w:customStyle="1" w:styleId="dlg">
    <w:name w:val="dlg"/>
    <w:basedOn w:val="a"/>
    <w:rsid w:val="003E0DFA"/>
    <w:pPr>
      <w:spacing w:after="0" w:line="360" w:lineRule="auto"/>
      <w:ind w:firstLine="180"/>
    </w:pPr>
    <w:rPr>
      <w:rFonts w:ascii="Times New Roman" w:eastAsia="Times New Roman" w:hAnsi="Times New Roman" w:cs="Times New Roman"/>
      <w:sz w:val="24"/>
      <w:szCs w:val="24"/>
      <w:lang w:eastAsia="ru-RU"/>
    </w:rPr>
  </w:style>
  <w:style w:type="paragraph" w:customStyle="1" w:styleId="stx">
    <w:name w:val="stx"/>
    <w:basedOn w:val="a"/>
    <w:rsid w:val="003E0DFA"/>
    <w:pPr>
      <w:spacing w:after="0" w:line="360" w:lineRule="auto"/>
      <w:ind w:left="600"/>
    </w:pPr>
    <w:rPr>
      <w:rFonts w:ascii="Arial" w:eastAsia="Times New Roman" w:hAnsi="Arial" w:cs="Arial"/>
      <w:sz w:val="24"/>
      <w:szCs w:val="24"/>
      <w:lang w:eastAsia="ru-RU"/>
    </w:rPr>
  </w:style>
  <w:style w:type="paragraph" w:customStyle="1" w:styleId="small2">
    <w:name w:val="small2"/>
    <w:basedOn w:val="a"/>
    <w:rsid w:val="003E0DFA"/>
    <w:pPr>
      <w:spacing w:before="75" w:after="75" w:line="360" w:lineRule="auto"/>
      <w:ind w:firstLine="180"/>
    </w:pPr>
    <w:rPr>
      <w:rFonts w:ascii="Times New Roman" w:eastAsia="Times New Roman" w:hAnsi="Times New Roman" w:cs="Times New Roman"/>
      <w:color w:val="464646"/>
      <w:sz w:val="14"/>
      <w:szCs w:val="1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36</Pages>
  <Words>8007</Words>
  <Characters>45643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Samsung</Company>
  <LinksUpToDate>false</LinksUpToDate>
  <CharactersWithSpaces>53543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GEG</cp:lastModifiedBy>
  <cp:revision>4</cp:revision>
  <cp:lastPrinted>2010-07-26T06:07:00Z</cp:lastPrinted>
  <dcterms:created xsi:type="dcterms:W3CDTF">2010-07-24T15:53:00Z</dcterms:created>
  <dcterms:modified xsi:type="dcterms:W3CDTF">2010-07-26T06:10:00Z</dcterms:modified>
</cp:coreProperties>
</file>