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2BC" w:rsidRPr="00450333" w:rsidRDefault="00554AAE" w:rsidP="00554AAE">
      <w:pPr>
        <w:jc w:val="center"/>
        <w:rPr>
          <w:b/>
          <w:i/>
          <w:sz w:val="44"/>
        </w:rPr>
      </w:pPr>
      <w:r w:rsidRPr="00450333">
        <w:rPr>
          <w:b/>
          <w:i/>
          <w:sz w:val="44"/>
        </w:rPr>
        <w:t>«РЕБЁНОК РИСУЕТ СЕМЬЮ»</w:t>
      </w:r>
    </w:p>
    <w:p w:rsidR="00554AAE" w:rsidRPr="00450333" w:rsidRDefault="00554AAE" w:rsidP="00554AAE">
      <w:pPr>
        <w:rPr>
          <w:sz w:val="28"/>
        </w:rPr>
      </w:pPr>
      <w:r w:rsidRPr="00450333">
        <w:rPr>
          <w:sz w:val="28"/>
        </w:rPr>
        <w:t>Уважаемые родители, хотите узнать, как чувствует себя ваш ребёнок в семье или как он относиться к родственникам, предложите ему задание: «Нарисуй свою семью».</w:t>
      </w:r>
    </w:p>
    <w:p w:rsidR="00554AAE" w:rsidRPr="00450333" w:rsidRDefault="00554AAE" w:rsidP="00554AAE">
      <w:pPr>
        <w:pStyle w:val="a3"/>
        <w:numPr>
          <w:ilvl w:val="0"/>
          <w:numId w:val="1"/>
        </w:numPr>
        <w:rPr>
          <w:sz w:val="28"/>
        </w:rPr>
      </w:pPr>
      <w:r w:rsidRPr="00450333">
        <w:rPr>
          <w:sz w:val="28"/>
        </w:rPr>
        <w:t>Если он нарисовал себя в центре, не волнуйтесь</w:t>
      </w:r>
      <w:r w:rsidR="00780AFC" w:rsidRPr="00450333">
        <w:rPr>
          <w:sz w:val="28"/>
        </w:rPr>
        <w:t xml:space="preserve"> </w:t>
      </w:r>
      <w:r w:rsidRPr="00450333">
        <w:rPr>
          <w:sz w:val="28"/>
        </w:rPr>
        <w:t>-</w:t>
      </w:r>
      <w:r w:rsidR="00780AFC" w:rsidRPr="00450333">
        <w:rPr>
          <w:sz w:val="28"/>
        </w:rPr>
        <w:t xml:space="preserve"> </w:t>
      </w:r>
      <w:r w:rsidRPr="00450333">
        <w:rPr>
          <w:sz w:val="28"/>
        </w:rPr>
        <w:t>он рисует с позиции своего видения. Это его мир, в котором он главный чародей.</w:t>
      </w:r>
    </w:p>
    <w:p w:rsidR="00554AAE" w:rsidRPr="00450333" w:rsidRDefault="00554AAE" w:rsidP="00554AAE">
      <w:pPr>
        <w:pStyle w:val="a3"/>
        <w:numPr>
          <w:ilvl w:val="0"/>
          <w:numId w:val="1"/>
        </w:numPr>
        <w:rPr>
          <w:sz w:val="28"/>
        </w:rPr>
      </w:pPr>
      <w:r w:rsidRPr="00450333">
        <w:rPr>
          <w:sz w:val="28"/>
        </w:rPr>
        <w:t>Если он нарисует только себя, то ему одиноко.</w:t>
      </w:r>
    </w:p>
    <w:p w:rsidR="00554AAE" w:rsidRPr="00450333" w:rsidRDefault="00554AAE" w:rsidP="00554AAE">
      <w:pPr>
        <w:pStyle w:val="a3"/>
        <w:numPr>
          <w:ilvl w:val="0"/>
          <w:numId w:val="1"/>
        </w:numPr>
        <w:rPr>
          <w:sz w:val="28"/>
        </w:rPr>
      </w:pPr>
      <w:r w:rsidRPr="00450333">
        <w:rPr>
          <w:sz w:val="28"/>
        </w:rPr>
        <w:t xml:space="preserve">Обычно, после себя ребёнок </w:t>
      </w:r>
      <w:r w:rsidR="00BB1BBE">
        <w:rPr>
          <w:sz w:val="28"/>
        </w:rPr>
        <w:t xml:space="preserve">рисует </w:t>
      </w:r>
      <w:r w:rsidRPr="00450333">
        <w:rPr>
          <w:sz w:val="28"/>
        </w:rPr>
        <w:t>того, кого считает главным в семье. Если домашнее животное он нарисовал вторым, то ребёнку одиноко.</w:t>
      </w:r>
    </w:p>
    <w:p w:rsidR="00554AAE" w:rsidRPr="00450333" w:rsidRDefault="00554AAE" w:rsidP="00554AAE">
      <w:pPr>
        <w:pStyle w:val="a3"/>
        <w:numPr>
          <w:ilvl w:val="0"/>
          <w:numId w:val="1"/>
        </w:numPr>
        <w:rPr>
          <w:sz w:val="28"/>
        </w:rPr>
      </w:pPr>
      <w:r w:rsidRPr="00450333">
        <w:rPr>
          <w:sz w:val="28"/>
        </w:rPr>
        <w:t>Если кого-то не нарисовал, он может быть обижен на него.</w:t>
      </w:r>
    </w:p>
    <w:p w:rsidR="00554AAE" w:rsidRPr="00450333" w:rsidRDefault="00BB1BBE" w:rsidP="00554AAE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Ес</w:t>
      </w:r>
      <w:r w:rsidR="00554AAE" w:rsidRPr="00450333">
        <w:rPr>
          <w:sz w:val="28"/>
        </w:rPr>
        <w:t>ли ребёнок нарисует всех родственников вместе держащимся руками, то в вашей семье малыш окружен любовью и вниманием близких людей.</w:t>
      </w:r>
    </w:p>
    <w:p w:rsidR="00554AAE" w:rsidRPr="00450333" w:rsidRDefault="00554AAE" w:rsidP="00554AAE">
      <w:pPr>
        <w:pStyle w:val="a3"/>
        <w:numPr>
          <w:ilvl w:val="0"/>
          <w:numId w:val="1"/>
        </w:numPr>
        <w:rPr>
          <w:sz w:val="28"/>
        </w:rPr>
      </w:pPr>
      <w:r w:rsidRPr="00450333">
        <w:rPr>
          <w:sz w:val="28"/>
        </w:rPr>
        <w:t>Если в семье мало общаются, то маму и папу ребёнок нарисует друг от друга далеко, с преградой.</w:t>
      </w:r>
    </w:p>
    <w:p w:rsidR="00554AAE" w:rsidRPr="00450333" w:rsidRDefault="00554AAE" w:rsidP="00554AAE">
      <w:pPr>
        <w:pStyle w:val="a3"/>
        <w:numPr>
          <w:ilvl w:val="0"/>
          <w:numId w:val="1"/>
        </w:numPr>
        <w:rPr>
          <w:sz w:val="28"/>
        </w:rPr>
      </w:pPr>
      <w:r w:rsidRPr="00450333">
        <w:rPr>
          <w:sz w:val="28"/>
        </w:rPr>
        <w:t>Если кто-то изображен безо рта, без рук или с очень длинными руками, то малыш испытывает страх перед этим человеком из-за того, что на него кричат, строго наказывают.</w:t>
      </w:r>
    </w:p>
    <w:p w:rsidR="00554AAE" w:rsidRPr="00450333" w:rsidRDefault="00780AFC" w:rsidP="00554AAE">
      <w:pPr>
        <w:pStyle w:val="a3"/>
        <w:numPr>
          <w:ilvl w:val="0"/>
          <w:numId w:val="1"/>
        </w:numPr>
        <w:rPr>
          <w:sz w:val="28"/>
        </w:rPr>
      </w:pPr>
      <w:r w:rsidRPr="00450333">
        <w:rPr>
          <w:sz w:val="28"/>
        </w:rPr>
        <w:t>Если кого-то нарисует с большими пальцами - мир ребёнка кажется не уютным.</w:t>
      </w:r>
    </w:p>
    <w:p w:rsidR="00780AFC" w:rsidRPr="00450333" w:rsidRDefault="00780AFC" w:rsidP="00554AAE">
      <w:pPr>
        <w:pStyle w:val="a3"/>
        <w:numPr>
          <w:ilvl w:val="0"/>
          <w:numId w:val="1"/>
        </w:numPr>
        <w:rPr>
          <w:sz w:val="28"/>
        </w:rPr>
      </w:pPr>
      <w:r w:rsidRPr="00450333">
        <w:rPr>
          <w:sz w:val="28"/>
        </w:rPr>
        <w:t>Ноги непропорционально толстые – в семье напряженная атмосфера; очень длинные ног стремление к независимости.</w:t>
      </w:r>
    </w:p>
    <w:p w:rsidR="00780AFC" w:rsidRPr="00450333" w:rsidRDefault="00780AFC" w:rsidP="00554AAE">
      <w:pPr>
        <w:pStyle w:val="a3"/>
        <w:numPr>
          <w:ilvl w:val="0"/>
          <w:numId w:val="1"/>
        </w:numPr>
        <w:rPr>
          <w:sz w:val="28"/>
        </w:rPr>
      </w:pPr>
      <w:r w:rsidRPr="00450333">
        <w:rPr>
          <w:sz w:val="28"/>
        </w:rPr>
        <w:t>Для любимого человека ребёнок возьмёт те же краски, которыми и себя рисовал.</w:t>
      </w:r>
    </w:p>
    <w:p w:rsidR="00780AFC" w:rsidRPr="00450333" w:rsidRDefault="00780AFC" w:rsidP="00554AAE">
      <w:pPr>
        <w:pStyle w:val="a3"/>
        <w:numPr>
          <w:ilvl w:val="0"/>
          <w:numId w:val="1"/>
        </w:numPr>
        <w:rPr>
          <w:sz w:val="28"/>
        </w:rPr>
      </w:pPr>
      <w:r w:rsidRPr="00450333">
        <w:rPr>
          <w:sz w:val="28"/>
        </w:rPr>
        <w:t>Очень контрастное изображение – признак неразрешенного для ребёнка конфликта.</w:t>
      </w:r>
    </w:p>
    <w:p w:rsidR="00780AFC" w:rsidRPr="00450333" w:rsidRDefault="00780AFC" w:rsidP="00554AAE">
      <w:pPr>
        <w:pStyle w:val="a3"/>
        <w:numPr>
          <w:ilvl w:val="0"/>
          <w:numId w:val="1"/>
        </w:numPr>
        <w:rPr>
          <w:sz w:val="28"/>
        </w:rPr>
      </w:pPr>
      <w:r w:rsidRPr="00450333">
        <w:rPr>
          <w:sz w:val="28"/>
        </w:rPr>
        <w:t>Если малыш напорист, активен – цвета выберет тёплые.</w:t>
      </w:r>
    </w:p>
    <w:p w:rsidR="00780AFC" w:rsidRPr="00450333" w:rsidRDefault="00780AFC" w:rsidP="00554AAE">
      <w:pPr>
        <w:pStyle w:val="a3"/>
        <w:numPr>
          <w:ilvl w:val="0"/>
          <w:numId w:val="1"/>
        </w:numPr>
        <w:rPr>
          <w:sz w:val="28"/>
        </w:rPr>
      </w:pPr>
      <w:r w:rsidRPr="00450333">
        <w:rPr>
          <w:sz w:val="28"/>
        </w:rPr>
        <w:t>Холодные цвета – характеру ребёнка присущи мечтательность, задумчивость.</w:t>
      </w:r>
    </w:p>
    <w:p w:rsidR="00780AFC" w:rsidRPr="00450333" w:rsidRDefault="00780AFC" w:rsidP="00554AAE">
      <w:pPr>
        <w:pStyle w:val="a3"/>
        <w:numPr>
          <w:ilvl w:val="0"/>
          <w:numId w:val="1"/>
        </w:numPr>
        <w:rPr>
          <w:sz w:val="28"/>
        </w:rPr>
      </w:pPr>
      <w:r w:rsidRPr="00450333">
        <w:rPr>
          <w:sz w:val="28"/>
        </w:rPr>
        <w:t>Любовь к свободе, независимость – если раскрашивая, выскаки</w:t>
      </w:r>
      <w:r w:rsidR="00E03BC6" w:rsidRPr="00450333">
        <w:rPr>
          <w:sz w:val="28"/>
        </w:rPr>
        <w:t>в</w:t>
      </w:r>
      <w:r w:rsidRPr="00450333">
        <w:rPr>
          <w:sz w:val="28"/>
        </w:rPr>
        <w:t>ает карандашом за контур.</w:t>
      </w:r>
    </w:p>
    <w:p w:rsidR="00780AFC" w:rsidRDefault="00780AFC" w:rsidP="00554AAE">
      <w:pPr>
        <w:pStyle w:val="a3"/>
        <w:numPr>
          <w:ilvl w:val="0"/>
          <w:numId w:val="1"/>
        </w:numPr>
        <w:rPr>
          <w:sz w:val="28"/>
        </w:rPr>
      </w:pPr>
      <w:r w:rsidRPr="00450333">
        <w:rPr>
          <w:sz w:val="28"/>
        </w:rPr>
        <w:t>Аккуратная штриховка. Но при наличии неокрашенных полос говорит о неуверенности, беззащитности.</w:t>
      </w:r>
    </w:p>
    <w:p w:rsidR="00450333" w:rsidRDefault="00450333" w:rsidP="00450333">
      <w:pPr>
        <w:rPr>
          <w:sz w:val="28"/>
        </w:rPr>
      </w:pPr>
    </w:p>
    <w:p w:rsidR="00450333" w:rsidRDefault="00450333" w:rsidP="00450333">
      <w:pPr>
        <w:jc w:val="center"/>
        <w:rPr>
          <w:b/>
          <w:i/>
          <w:sz w:val="44"/>
        </w:rPr>
      </w:pPr>
      <w:r>
        <w:rPr>
          <w:b/>
          <w:i/>
          <w:sz w:val="44"/>
        </w:rPr>
        <w:lastRenderedPageBreak/>
        <w:t>«</w:t>
      </w:r>
      <w:r w:rsidR="00C51172">
        <w:rPr>
          <w:b/>
          <w:i/>
          <w:sz w:val="44"/>
        </w:rPr>
        <w:t>ОБОЙДЕМСЯ БЕЗ НО</w:t>
      </w:r>
      <w:bookmarkStart w:id="0" w:name="_GoBack"/>
      <w:bookmarkEnd w:id="0"/>
      <w:r w:rsidRPr="00450333">
        <w:rPr>
          <w:b/>
          <w:i/>
          <w:sz w:val="44"/>
        </w:rPr>
        <w:t>ТАЦИЙ</w:t>
      </w:r>
      <w:r>
        <w:rPr>
          <w:b/>
          <w:i/>
          <w:sz w:val="44"/>
        </w:rPr>
        <w:t>»</w:t>
      </w:r>
    </w:p>
    <w:p w:rsidR="00450333" w:rsidRDefault="00450333" w:rsidP="00450333">
      <w:pPr>
        <w:jc w:val="center"/>
        <w:rPr>
          <w:i/>
          <w:sz w:val="28"/>
        </w:rPr>
      </w:pPr>
      <w:r>
        <w:rPr>
          <w:i/>
          <w:sz w:val="28"/>
        </w:rPr>
        <w:t>Несколько «волшебных» способов, как, воспитывая своих детей, любящие родители могут обойтись без ругани и нотации.</w:t>
      </w:r>
    </w:p>
    <w:p w:rsidR="00450333" w:rsidRDefault="00450333" w:rsidP="00450333">
      <w:pPr>
        <w:jc w:val="center"/>
        <w:rPr>
          <w:i/>
          <w:sz w:val="28"/>
        </w:rPr>
      </w:pPr>
    </w:p>
    <w:p w:rsidR="00450333" w:rsidRDefault="00450333" w:rsidP="00450333">
      <w:pPr>
        <w:rPr>
          <w:sz w:val="28"/>
        </w:rPr>
      </w:pPr>
      <w:r>
        <w:rPr>
          <w:sz w:val="28"/>
        </w:rPr>
        <w:t>Попробуйте рассказать ребёнку про кого-то, кто сделал так де плохо, как он. Отлично, если удастся рассказать в форме сказки. Ведь сказка, кроме всего прочего – психотерапевтический прием. Можно с иронией похвалить детей за то, что они сотворили.</w:t>
      </w:r>
    </w:p>
    <w:p w:rsidR="00450333" w:rsidRDefault="00450333" w:rsidP="00450333">
      <w:pPr>
        <w:rPr>
          <w:sz w:val="28"/>
        </w:rPr>
      </w:pPr>
      <w:r>
        <w:rPr>
          <w:sz w:val="28"/>
        </w:rPr>
        <w:t>Например, озорники разбили вазу. А вы им «Молодцы! Теперь поставим цветы в банку! Так лучше! Смотрите, какой праздничной стала комната. Разбейте ещё и банку, тогда цветы будем ставить прямо в ведро. Комната станет ещё красивее. Гости придут, увидят всю эту красоту – вот будет хорошо!»</w:t>
      </w:r>
    </w:p>
    <w:p w:rsidR="007B4823" w:rsidRDefault="007B4823" w:rsidP="00450333">
      <w:pPr>
        <w:rPr>
          <w:sz w:val="28"/>
        </w:rPr>
      </w:pPr>
      <w:r>
        <w:rPr>
          <w:sz w:val="28"/>
        </w:rPr>
        <w:t>Ирония похвала – как стрела метко попадает в цель.  Но будьте осторожны ехидничая.  Не перегните палку!</w:t>
      </w:r>
    </w:p>
    <w:p w:rsidR="007B4823" w:rsidRDefault="007B4823" w:rsidP="00450333">
      <w:pPr>
        <w:rPr>
          <w:sz w:val="28"/>
        </w:rPr>
      </w:pPr>
      <w:r>
        <w:rPr>
          <w:sz w:val="28"/>
        </w:rPr>
        <w:t>Не промахнитесь, когда вы плохой поступок ребёнка будете мотивировать лучшим. Например, играя, ребёнок разлил воду на пол. Расскажите всем, будто он хотел помыть его.</w:t>
      </w:r>
      <w:r w:rsidR="002466BF">
        <w:rPr>
          <w:sz w:val="28"/>
        </w:rPr>
        <w:t xml:space="preserve"> </w:t>
      </w:r>
      <w:r>
        <w:rPr>
          <w:sz w:val="28"/>
        </w:rPr>
        <w:t xml:space="preserve"> И дайте потом ребёнку это сделать.</w:t>
      </w:r>
    </w:p>
    <w:p w:rsidR="007B4823" w:rsidRDefault="007B4823" w:rsidP="00450333">
      <w:pPr>
        <w:rPr>
          <w:sz w:val="28"/>
        </w:rPr>
      </w:pPr>
      <w:r>
        <w:rPr>
          <w:sz w:val="28"/>
        </w:rPr>
        <w:t>Таких волшебных  способов можно придумать много.  И лучше</w:t>
      </w:r>
      <w:r w:rsidR="00BB1BBE">
        <w:rPr>
          <w:sz w:val="28"/>
        </w:rPr>
        <w:t>, чем вы сами, этого не сделает</w:t>
      </w:r>
      <w:r>
        <w:rPr>
          <w:sz w:val="28"/>
        </w:rPr>
        <w:t xml:space="preserve"> никто.  Ведь никто не знает вашего ребёнка лучше вас.</w:t>
      </w:r>
    </w:p>
    <w:p w:rsidR="007B4823" w:rsidRDefault="007B4823" w:rsidP="00450333">
      <w:pPr>
        <w:rPr>
          <w:sz w:val="28"/>
        </w:rPr>
      </w:pPr>
    </w:p>
    <w:p w:rsidR="007B4823" w:rsidRDefault="007B4823" w:rsidP="00450333">
      <w:pPr>
        <w:rPr>
          <w:sz w:val="28"/>
        </w:rPr>
      </w:pPr>
    </w:p>
    <w:p w:rsidR="007B4823" w:rsidRDefault="007B4823" w:rsidP="00450333">
      <w:pPr>
        <w:rPr>
          <w:sz w:val="28"/>
        </w:rPr>
      </w:pPr>
    </w:p>
    <w:p w:rsidR="007B4823" w:rsidRDefault="007B4823" w:rsidP="00450333">
      <w:pPr>
        <w:rPr>
          <w:sz w:val="28"/>
        </w:rPr>
      </w:pPr>
    </w:p>
    <w:p w:rsidR="007B4823" w:rsidRDefault="007B4823" w:rsidP="00450333">
      <w:pPr>
        <w:rPr>
          <w:sz w:val="28"/>
        </w:rPr>
      </w:pPr>
    </w:p>
    <w:p w:rsidR="007B4823" w:rsidRDefault="007B4823" w:rsidP="00450333">
      <w:pPr>
        <w:rPr>
          <w:sz w:val="28"/>
        </w:rPr>
      </w:pPr>
    </w:p>
    <w:p w:rsidR="007B4823" w:rsidRDefault="007B4823" w:rsidP="00450333">
      <w:pPr>
        <w:rPr>
          <w:sz w:val="28"/>
        </w:rPr>
      </w:pPr>
    </w:p>
    <w:p w:rsidR="007B4823" w:rsidRDefault="007B4823" w:rsidP="00450333">
      <w:pPr>
        <w:rPr>
          <w:sz w:val="28"/>
        </w:rPr>
      </w:pPr>
    </w:p>
    <w:p w:rsidR="007B4823" w:rsidRPr="002466BF" w:rsidRDefault="007B4823" w:rsidP="007B4823">
      <w:pPr>
        <w:jc w:val="center"/>
        <w:rPr>
          <w:b/>
          <w:i/>
          <w:sz w:val="44"/>
        </w:rPr>
      </w:pPr>
      <w:r w:rsidRPr="002466BF">
        <w:rPr>
          <w:b/>
          <w:i/>
          <w:sz w:val="44"/>
        </w:rPr>
        <w:lastRenderedPageBreak/>
        <w:t>«КОГДА НИ В КОЕМ СЛУЧАЕ НЕЛЬЗЯ</w:t>
      </w:r>
      <w:r w:rsidR="00BB1BBE">
        <w:rPr>
          <w:b/>
          <w:i/>
          <w:sz w:val="44"/>
        </w:rPr>
        <w:t xml:space="preserve"> </w:t>
      </w:r>
      <w:r w:rsidRPr="002466BF">
        <w:rPr>
          <w:b/>
          <w:i/>
          <w:sz w:val="44"/>
        </w:rPr>
        <w:t>НАКАЗЫВАТЬ И РУГАТЬ ДЕТЕЙ»</w:t>
      </w:r>
    </w:p>
    <w:p w:rsidR="007B4823" w:rsidRDefault="007B4823" w:rsidP="007B4823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Когда ребёнок болен, плохо себя чувствует или ещё не оправился после болезни. В этот период психика ребёнка очень уязвима, последствия не предсказуемы.</w:t>
      </w:r>
    </w:p>
    <w:p w:rsidR="007B4823" w:rsidRDefault="007B4823" w:rsidP="007B4823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Когда ребёнок ест, во время игры или труда.</w:t>
      </w:r>
    </w:p>
    <w:p w:rsidR="007B4823" w:rsidRDefault="007B4823" w:rsidP="007B4823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Сразу после того</w:t>
      </w:r>
      <w:r w:rsidR="00BB1BBE">
        <w:rPr>
          <w:sz w:val="28"/>
        </w:rPr>
        <w:t>, к</w:t>
      </w:r>
      <w:r>
        <w:rPr>
          <w:sz w:val="28"/>
        </w:rPr>
        <w:t>ак ребёнок получил физическую или душевную травму. Например, упал, подрался, потерпел неудачу,  даже если сам виноват.</w:t>
      </w:r>
    </w:p>
    <w:p w:rsidR="007B4823" w:rsidRDefault="007B4823" w:rsidP="007B4823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Когда ребёнок стремиться, но не может преодолеть страх, невнимательность и т. п.</w:t>
      </w:r>
    </w:p>
    <w:p w:rsidR="002466BF" w:rsidRDefault="007B4823" w:rsidP="007B4823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Когда он кажет</w:t>
      </w:r>
      <w:r w:rsidR="002466BF">
        <w:rPr>
          <w:sz w:val="28"/>
        </w:rPr>
        <w:t>ся вам неспособным, неповоротливым, бестолковым.</w:t>
      </w:r>
    </w:p>
    <w:p w:rsidR="002466BF" w:rsidRDefault="002466BF" w:rsidP="007B4823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Когда малыш очень подвижен, что нервирует вас.</w:t>
      </w:r>
    </w:p>
    <w:p w:rsidR="007B4823" w:rsidRDefault="002466BF" w:rsidP="002466BF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Когда вы в плохом настроении или очень</w:t>
      </w:r>
      <w:r w:rsidR="00BB1BBE">
        <w:rPr>
          <w:sz w:val="28"/>
        </w:rPr>
        <w:t xml:space="preserve"> сердиты.  Когда вы утомились, ч</w:t>
      </w:r>
      <w:r>
        <w:rPr>
          <w:sz w:val="28"/>
        </w:rPr>
        <w:t>ем-то раздражены.  Гнев, который вы в таком случае обрушиваете на детей, всегда чрезмерен и не справедлив. Согласитесь, что в подобных ситуациях мы просто срываемся на детях.</w:t>
      </w:r>
      <w:r w:rsidR="007B4823" w:rsidRPr="002466BF">
        <w:rPr>
          <w:sz w:val="28"/>
        </w:rPr>
        <w:t xml:space="preserve"> </w:t>
      </w:r>
    </w:p>
    <w:p w:rsidR="002466BF" w:rsidRDefault="002466BF" w:rsidP="002466BF">
      <w:pPr>
        <w:rPr>
          <w:sz w:val="28"/>
        </w:rPr>
      </w:pPr>
    </w:p>
    <w:p w:rsidR="002466BF" w:rsidRDefault="002466BF" w:rsidP="002466BF">
      <w:pPr>
        <w:rPr>
          <w:sz w:val="28"/>
        </w:rPr>
      </w:pPr>
    </w:p>
    <w:p w:rsidR="002466BF" w:rsidRDefault="002466BF" w:rsidP="002466BF">
      <w:pPr>
        <w:rPr>
          <w:sz w:val="28"/>
        </w:rPr>
      </w:pPr>
    </w:p>
    <w:p w:rsidR="002466BF" w:rsidRDefault="002466BF" w:rsidP="002466BF">
      <w:pPr>
        <w:rPr>
          <w:sz w:val="28"/>
        </w:rPr>
      </w:pPr>
    </w:p>
    <w:p w:rsidR="002466BF" w:rsidRDefault="002466BF" w:rsidP="002466BF">
      <w:pPr>
        <w:rPr>
          <w:sz w:val="28"/>
        </w:rPr>
      </w:pPr>
    </w:p>
    <w:p w:rsidR="002466BF" w:rsidRDefault="002466BF" w:rsidP="002466BF">
      <w:pPr>
        <w:rPr>
          <w:sz w:val="28"/>
        </w:rPr>
      </w:pPr>
    </w:p>
    <w:p w:rsidR="002466BF" w:rsidRDefault="002466BF" w:rsidP="002466BF">
      <w:pPr>
        <w:rPr>
          <w:sz w:val="28"/>
        </w:rPr>
      </w:pPr>
    </w:p>
    <w:p w:rsidR="002466BF" w:rsidRDefault="002466BF" w:rsidP="002466BF">
      <w:pPr>
        <w:rPr>
          <w:sz w:val="28"/>
        </w:rPr>
      </w:pPr>
    </w:p>
    <w:p w:rsidR="002466BF" w:rsidRDefault="002466BF" w:rsidP="002466BF">
      <w:pPr>
        <w:rPr>
          <w:sz w:val="28"/>
        </w:rPr>
      </w:pPr>
    </w:p>
    <w:p w:rsidR="002466BF" w:rsidRDefault="002466BF" w:rsidP="002466BF">
      <w:pPr>
        <w:rPr>
          <w:sz w:val="28"/>
        </w:rPr>
      </w:pPr>
    </w:p>
    <w:p w:rsidR="002466BF" w:rsidRDefault="002466BF" w:rsidP="002466BF">
      <w:pPr>
        <w:rPr>
          <w:sz w:val="28"/>
        </w:rPr>
      </w:pPr>
    </w:p>
    <w:p w:rsidR="002466BF" w:rsidRDefault="002466BF" w:rsidP="002466BF">
      <w:pPr>
        <w:rPr>
          <w:sz w:val="28"/>
        </w:rPr>
      </w:pPr>
    </w:p>
    <w:p w:rsidR="002466BF" w:rsidRDefault="002466BF" w:rsidP="002466BF">
      <w:pPr>
        <w:jc w:val="center"/>
        <w:rPr>
          <w:b/>
          <w:i/>
          <w:sz w:val="44"/>
        </w:rPr>
      </w:pPr>
      <w:r w:rsidRPr="002466BF">
        <w:rPr>
          <w:b/>
          <w:i/>
          <w:sz w:val="44"/>
        </w:rPr>
        <w:lastRenderedPageBreak/>
        <w:t>«ДУХ ЖИЗНИ СЕМЬИ»</w:t>
      </w:r>
    </w:p>
    <w:p w:rsidR="002466BF" w:rsidRDefault="002466BF" w:rsidP="008E57DB">
      <w:pPr>
        <w:jc w:val="center"/>
        <w:rPr>
          <w:i/>
          <w:sz w:val="28"/>
        </w:rPr>
      </w:pPr>
      <w:r>
        <w:rPr>
          <w:i/>
          <w:sz w:val="28"/>
        </w:rPr>
        <w:t>Хорошие манеры – это, прежде всего, отсутствие дурных манер. Дурных привычек или манерничанья.</w:t>
      </w:r>
    </w:p>
    <w:p w:rsidR="002466BF" w:rsidRDefault="002466BF" w:rsidP="008E57DB">
      <w:pPr>
        <w:jc w:val="center"/>
        <w:rPr>
          <w:i/>
          <w:sz w:val="28"/>
        </w:rPr>
      </w:pPr>
      <w:r>
        <w:rPr>
          <w:i/>
          <w:sz w:val="28"/>
        </w:rPr>
        <w:t xml:space="preserve">Все хорошее, как и все плохое, воспитывается в ребёнке, воспринимается осознанно или неосознанно с самых первых дней его жизни. А где и с кем он в первые дни жизни…?  Правильно.  Все закладывается в семье.  Характер складывается в результате общения с окружающими.  </w:t>
      </w:r>
      <w:r w:rsidR="008E57DB">
        <w:rPr>
          <w:i/>
          <w:sz w:val="28"/>
        </w:rPr>
        <w:t>Причём последствия этого могут непредвиденными, а подчас и противоположными тому, на что были направлены усилия взрослых. И все это потому, что взрослые где-то «недо», где-то «пере», и ребёнок сделал непредсказуемый вывод.</w:t>
      </w:r>
    </w:p>
    <w:p w:rsidR="008E57DB" w:rsidRDefault="008E57DB" w:rsidP="008E57DB">
      <w:pPr>
        <w:rPr>
          <w:b/>
          <w:i/>
          <w:sz w:val="28"/>
        </w:rPr>
      </w:pPr>
      <w:r>
        <w:rPr>
          <w:b/>
          <w:i/>
          <w:sz w:val="28"/>
        </w:rPr>
        <w:t>Несколько «если» правильного поведения родителей:</w:t>
      </w:r>
    </w:p>
    <w:p w:rsidR="008E57DB" w:rsidRDefault="008E57DB" w:rsidP="008E57DB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Если родители сами постоянно благодарят ребёнка или друг друга за помощь или услугу – пусть это будет мелочь.</w:t>
      </w:r>
    </w:p>
    <w:p w:rsidR="008E57DB" w:rsidRDefault="008E57DB" w:rsidP="008E57DB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Если не забывают извиниться за причиненное, даже незначительное неудобство.</w:t>
      </w:r>
    </w:p>
    <w:p w:rsidR="008E57DB" w:rsidRDefault="008E57DB" w:rsidP="008E57DB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Если, обращаясь с просьбой, всегда добавляют «пожалуйста».</w:t>
      </w:r>
    </w:p>
    <w:p w:rsidR="008E57DB" w:rsidRDefault="008E57DB" w:rsidP="008E57DB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Если в семье принят спокойный, доброжелательный тон.</w:t>
      </w:r>
    </w:p>
    <w:p w:rsidR="008E57DB" w:rsidRDefault="008E57DB" w:rsidP="008E57DB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Если, обращаясь к знакомому, </w:t>
      </w:r>
      <w:r w:rsidR="00F25DCC">
        <w:rPr>
          <w:sz w:val="28"/>
        </w:rPr>
        <w:t xml:space="preserve">  не  забывайте,   </w:t>
      </w:r>
      <w:r>
        <w:rPr>
          <w:sz w:val="28"/>
        </w:rPr>
        <w:t>добавляйте его имя</w:t>
      </w:r>
      <w:r w:rsidR="00F25DCC">
        <w:rPr>
          <w:sz w:val="28"/>
        </w:rPr>
        <w:t xml:space="preserve"> и не злоупотребляйте местоимениями.</w:t>
      </w:r>
    </w:p>
    <w:p w:rsidR="008E57DB" w:rsidRDefault="008E57DB" w:rsidP="008E57DB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Если ребёнок полностью зависит от вас, неплохо помнить, что</w:t>
      </w:r>
      <w:r w:rsidR="00F25DCC">
        <w:rPr>
          <w:sz w:val="28"/>
        </w:rPr>
        <w:t xml:space="preserve"> в отличие от всего прочего, принадлежащего вам, </w:t>
      </w:r>
      <w:r>
        <w:rPr>
          <w:sz w:val="28"/>
        </w:rPr>
        <w:t xml:space="preserve"> он – человек.</w:t>
      </w:r>
    </w:p>
    <w:p w:rsidR="00BB1BBE" w:rsidRDefault="008E57DB" w:rsidP="00BB1BBE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Если принимаете в отношении своего ребёнка решение, которое считаете </w:t>
      </w:r>
      <w:r w:rsidR="00F25DCC">
        <w:rPr>
          <w:sz w:val="28"/>
        </w:rPr>
        <w:t>единственно разумным, не ставьте его перед  фактом, а растолкуйте, почему так решили.</w:t>
      </w:r>
    </w:p>
    <w:p w:rsidR="00BB1BBE" w:rsidRPr="00BB1BBE" w:rsidRDefault="00BB1BBE" w:rsidP="00BB1BBE">
      <w:pPr>
        <w:pStyle w:val="a3"/>
        <w:rPr>
          <w:sz w:val="28"/>
        </w:rPr>
      </w:pPr>
    </w:p>
    <w:p w:rsidR="00F25DCC" w:rsidRPr="00BB1BBE" w:rsidRDefault="00F25DCC" w:rsidP="00BB1BBE">
      <w:pPr>
        <w:jc w:val="center"/>
        <w:rPr>
          <w:i/>
          <w:sz w:val="28"/>
        </w:rPr>
      </w:pPr>
      <w:r w:rsidRPr="00BB1BBE">
        <w:rPr>
          <w:i/>
          <w:sz w:val="28"/>
        </w:rPr>
        <w:t>Словам вежливости и правильному практическому их употреблению детей следует обучать, как только они начнут произносить первые звуки.</w:t>
      </w:r>
    </w:p>
    <w:sectPr w:rsidR="00F25DCC" w:rsidRPr="00BB1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94A51"/>
    <w:multiLevelType w:val="hybridMultilevel"/>
    <w:tmpl w:val="B8F62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6249D1"/>
    <w:multiLevelType w:val="hybridMultilevel"/>
    <w:tmpl w:val="10584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BA4401"/>
    <w:multiLevelType w:val="hybridMultilevel"/>
    <w:tmpl w:val="532C0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AAE"/>
    <w:rsid w:val="000D52BC"/>
    <w:rsid w:val="002466BF"/>
    <w:rsid w:val="00450333"/>
    <w:rsid w:val="00554AAE"/>
    <w:rsid w:val="00780AFC"/>
    <w:rsid w:val="007B4823"/>
    <w:rsid w:val="008E57DB"/>
    <w:rsid w:val="00BB1BBE"/>
    <w:rsid w:val="00C51172"/>
    <w:rsid w:val="00E03BC6"/>
    <w:rsid w:val="00F2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A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6</cp:revision>
  <dcterms:created xsi:type="dcterms:W3CDTF">2012-08-22T11:39:00Z</dcterms:created>
  <dcterms:modified xsi:type="dcterms:W3CDTF">2012-08-23T17:07:00Z</dcterms:modified>
</cp:coreProperties>
</file>