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48" w:rsidRDefault="00640348" w:rsidP="00640348">
      <w:pPr>
        <w:jc w:val="center"/>
        <w:rPr>
          <w:sz w:val="28"/>
          <w:szCs w:val="28"/>
        </w:rPr>
      </w:pPr>
    </w:p>
    <w:p w:rsidR="00640348" w:rsidRDefault="00640348" w:rsidP="00640348">
      <w:pPr>
        <w:jc w:val="center"/>
        <w:rPr>
          <w:sz w:val="28"/>
          <w:szCs w:val="28"/>
        </w:rPr>
      </w:pPr>
    </w:p>
    <w:p w:rsidR="00640348" w:rsidRDefault="00640348" w:rsidP="00640348">
      <w:pPr>
        <w:jc w:val="center"/>
        <w:rPr>
          <w:sz w:val="28"/>
          <w:szCs w:val="28"/>
        </w:rPr>
      </w:pPr>
    </w:p>
    <w:p w:rsidR="00640348" w:rsidRDefault="00640348" w:rsidP="00640348">
      <w:pPr>
        <w:jc w:val="center"/>
        <w:rPr>
          <w:sz w:val="28"/>
          <w:szCs w:val="28"/>
        </w:rPr>
      </w:pP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Занятие по нравственному воспитанию на тему: «Остров Дружбы» для детей подготовительной группы.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Организаторы</w:t>
      </w:r>
      <w:r>
        <w:rPr>
          <w:rFonts w:ascii="Verdana" w:hAnsi="Verdana"/>
          <w:color w:val="000000"/>
          <w:sz w:val="20"/>
          <w:szCs w:val="20"/>
        </w:rPr>
        <w:t>-дети подготовительной к школе группы, гости – дети другой группы.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Формировать у детей навык устанавливать хорошие доброжелательные отношения с детьми другой группы, навыки общения друг с другом.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Образовательные задачи: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Продолжать учить детей использовать в речи «волшебные слова», через подвижные игры - строить небольшие диалоги.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Развивающие задачи: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Дать понятие о том, кто такой «настоящий друг», расширять коммуникативные возможности детей, умение подбирать прилагательные к существительным, обозначающим качества человека. Умение понимать и объяснять значение пословиц.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Воспитательные задачи: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воспитывать внимательное, чуткое отношение к окружающим. Учить детей видеть хорошие качества своих товарищей.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Словарная работа: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друг, друзья, приятель, знакомый, комплимент, представить человека, очень приятно.</w:t>
      </w:r>
      <w:proofErr w:type="gramEnd"/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Предварительная работа: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-беседа с детьми о дружбе, об отношении друг к другу;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-чтение художественной литературы о дружбе;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-организация совместной прогулки и общих игр с детьми другой группы;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-разучивание стихотворений;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-изготовление подарков для гостей;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-обозначение пути до острова Дружбы;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-подбор аудиозаписей с песнями о дружбе для сопровождения.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Организация среды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(оформление острова в физкультурном зале).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Дети из подготовительной группы вместе с воспитателем отправляются в группу,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чтобы пригласить ребят вместе поиграть.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1ребенок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Здравствуйте, ребятишки, Девчонки и мальчишки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Мы веселые ребята,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Наша группа номер двенадцать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Приглашает вас сегодня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С нами вместе поиграть!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 ребенок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Вас мы видим очень редко,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Только на зарядке.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Иногда, идя гулять,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Встретим на площадке.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 ребенок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Мы с соседями своими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Очень все хотим дружить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Слово страшное «чужие»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Надо нам сейчас забыть.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 ребенок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Приглашаем вас на остров-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Остров Дружбы! Он для тех,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Кто друзей имеет много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И другом хочет быть для всех…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Воспитатель (обращается к детям другой группы). Ребята, а вы дружные? Хотите подружиться с детьми подготовительной к школе группы№12 и вместе поиграть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 нами? Мы вас приглашаем на чудесный остров Дружбы, который находится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.</w:t>
      </w:r>
      <w:proofErr w:type="gramEnd"/>
      <w:r>
        <w:rPr>
          <w:rFonts w:ascii="Verdana" w:hAnsi="Verdana"/>
          <w:color w:val="000000"/>
          <w:sz w:val="20"/>
          <w:szCs w:val="20"/>
        </w:rPr>
        <w:t>.,ну собирайтесь!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Дети вместе с воспитателем, ориентируясь по стрелочкам, отправляются на поиски острова дружбы. Ребята, давайте прочитаем, что здесь написано и узнаем, куда же мы попали.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Отыскавших остров детей встречает музыка песни «Настоящий друг». Все приглашаются в круг.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Остров Дружбы всех подружит,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Всех научит нас дружить,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Всех теплом своим согреет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И заботой окружит.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Ребенок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Мы дружить со всеми рады,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Ведь с друзьями веселей.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Будем мы одной командой,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Будем дружными теперь!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Воспитатель: Ребята, давайте почувствуем, тепло наших рук, передающееся друг от друга. Вам уже стало немножко теплее? Это потому, что нас много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 мы все хотим дружить. Но как же мы сможем подружиться, не зная имен? Давайте поиграем в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игру «Тишина»,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которая поможет нам познакомиться. Ребята встают в круг, берутся за руки и идут в хороводе со словами: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Тише, тише, тишина,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Не колышется вода,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Не шумят камыши,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Засыпают …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А сейчас мы продолжим знакомиться, играя по-другому.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 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Игра «Ветер дует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на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…»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Дети стоят в кругу, взявшись за руки. С легким покачиванием рук воспитатель говорит: «Ветер дует на детей, имя которых Алеша». Все дети с этим именем выходят в центр круга и т.д.  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Могут быть следующие варианты: ветер дует на того, у кого есть брат или сестра, или домашние животные, или маму зовут Лена, или у кого светлые волосы и т.д.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Воспитатель: итак, теперь вы </w:t>
      </w:r>
      <w:proofErr w:type="gramStart"/>
      <w:r>
        <w:rPr>
          <w:rFonts w:ascii="Verdana" w:hAnsi="Verdana"/>
          <w:color w:val="000000"/>
          <w:sz w:val="20"/>
          <w:szCs w:val="20"/>
        </w:rPr>
        <w:t>побольше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узнали друг о друге. Продолжаем знакомиться.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Игра «Найди друга»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Дети разделяются на две команды по группам и встают напротив. Детям одной группы завязывают глаза платочками, и они вслепую ищут себе друга из другой группы. После того, как выбор сделан, педагоги помогают снять платочки, а дети, общаясь, знакомятся друг с другом.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Воспитатель: вижу, вы нашли себе друзей, познакомились? Узнали, как зовут вашего друга? Давайте проверим, насколько крепка ваша дружба. Следующая игра нам в этом поможет.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Игра «Друг без друга нам нельзя»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Воспитатель ставит несколько препятствий на пути у детей. Последние,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Повернувшись лицом, друг к другу, соприкасаются ладошками и таким образом преодолевают препятствия (перешагивают через кубики, подлезают под гимнастическую палку).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Воспитатель: Молодцы, вижу, вас ничто не может разлучить. А теперь давайте проверим, сможете ли вы узнать своего товарища среди других.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Игра «Найди пару»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Пока будет звучать веселая музыка, дети должны танцевать в разных местах острова, но как только музыка смолкнет, надо быстро найти своего друга.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Воспитатель: Ну, что ребята, вижу, вы хорошо познакомились друг с другом, крепкая у вас дружба.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А теперь скажите мне: «Может ли знакомый стать другом?», «Настоящий друг, какой он?»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Беседа на тему: «Как вы понимаете, выражение «умение дружить?»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    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Разбор проблемной ситуации: « К вам в группу пришла новая девочка» как вы поступите?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Игра «Назови лишнее»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*Не ссориться, уступать, стремиться быть во всем первым, делиться игрушками;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*Злиться, завидовать, помогать, хвалиться;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*Лгать, советовать, делать замечания.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Пословицы: «Дружба познается в беде»,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«За друга держаться – ничего не бояться!»,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«Дружба дороже денег»,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«Друга </w:t>
      </w:r>
      <w:proofErr w:type="spellStart"/>
      <w:r>
        <w:rPr>
          <w:rFonts w:ascii="Verdana" w:hAnsi="Verdana"/>
          <w:color w:val="000000"/>
          <w:sz w:val="20"/>
          <w:szCs w:val="20"/>
        </w:rPr>
        <w:t>ищи,а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найдешь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береги!».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Анализ занятия: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Сегодня мы познакомились с ребятами из другой группы, скажите: « С кем бы из них вы хотели дружить и почему? Что было интересно вам на острове дружбы? Что нового узнали? Какое задание вам показалось сложным? Что хотите еще узнать?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А сейчас сюрприз</w:t>
      </w:r>
    </w:p>
    <w:p w:rsid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Дети подготовительной группы дарят медальку с цифрой «12» своему новому другу и рассказывают о том, почему они сделали такой подарок.</w:t>
      </w:r>
    </w:p>
    <w:p w:rsidR="006B4DD8" w:rsidRPr="007E5D12" w:rsidRDefault="007E5D12" w:rsidP="007E5D12">
      <w:pPr>
        <w:shd w:val="clear" w:color="auto" w:fill="DCF6FF"/>
        <w:spacing w:before="100" w:before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0"/>
          <w:szCs w:val="20"/>
        </w:rPr>
        <w:t>Воспитатель: На прощание давайте еще раз возьмемся за руки, сделаем большой круг и скажем наш девиз: «Вот теперь мы все друзья, вместе – дружная семья</w:t>
      </w:r>
    </w:p>
    <w:p w:rsidR="006B4DD8" w:rsidRDefault="006B4DD8"/>
    <w:p w:rsidR="006B4DD8" w:rsidRPr="006B4DD8" w:rsidRDefault="006B4DD8" w:rsidP="006B4DD8"/>
    <w:p w:rsidR="006B4DD8" w:rsidRPr="007E5D12" w:rsidRDefault="007E5D12" w:rsidP="007E5D12">
      <w:pPr>
        <w:tabs>
          <w:tab w:val="left" w:pos="3060"/>
        </w:tabs>
      </w:pPr>
      <w:r>
        <w:rPr>
          <w:rFonts w:ascii="Georgia" w:hAnsi="Georgia"/>
          <w:b/>
          <w:bCs/>
          <w:color w:val="19304D"/>
          <w:spacing w:val="15"/>
          <w:sz w:val="36"/>
          <w:szCs w:val="36"/>
        </w:rPr>
        <w:lastRenderedPageBreak/>
        <w:t>К</w:t>
      </w:r>
      <w:r w:rsidR="006B4DD8" w:rsidRPr="006B4DD8">
        <w:rPr>
          <w:rFonts w:ascii="Georgia" w:hAnsi="Georgia"/>
          <w:b/>
          <w:bCs/>
          <w:color w:val="19304D"/>
          <w:spacing w:val="15"/>
          <w:sz w:val="36"/>
          <w:szCs w:val="36"/>
        </w:rPr>
        <w:t>онспект интегрированного занятия в средней группе «Мой весёлый звонкий мяч»</w:t>
      </w:r>
    </w:p>
    <w:p w:rsidR="006B4DD8" w:rsidRPr="006B4DD8" w:rsidRDefault="007E5D12" w:rsidP="006B4DD8">
      <w:pPr>
        <w:shd w:val="clear" w:color="auto" w:fill="FFFFFF"/>
        <w:spacing w:before="300" w:after="300"/>
        <w:rPr>
          <w:rFonts w:ascii="Verdana" w:hAnsi="Verdana"/>
          <w:color w:val="291200"/>
          <w:sz w:val="20"/>
          <w:szCs w:val="20"/>
        </w:rPr>
      </w:pPr>
      <w:r>
        <w:rPr>
          <w:rFonts w:ascii="Verdana" w:hAnsi="Verdana"/>
          <w:color w:val="291200"/>
          <w:sz w:val="20"/>
          <w:szCs w:val="20"/>
        </w:rPr>
        <w:t xml:space="preserve"> </w:t>
      </w:r>
    </w:p>
    <w:p w:rsidR="006B4DD8" w:rsidRPr="006B4DD8" w:rsidRDefault="006B4DD8" w:rsidP="006B4DD8">
      <w:pPr>
        <w:shd w:val="clear" w:color="auto" w:fill="FFFFFF"/>
        <w:spacing w:before="75" w:after="75"/>
        <w:outlineLvl w:val="2"/>
        <w:rPr>
          <w:rFonts w:ascii="Georgia" w:hAnsi="Georgia"/>
          <w:b/>
          <w:bCs/>
          <w:color w:val="19304D"/>
          <w:spacing w:val="15"/>
          <w:sz w:val="34"/>
          <w:szCs w:val="34"/>
        </w:rPr>
      </w:pPr>
      <w:r w:rsidRPr="006B4DD8">
        <w:rPr>
          <w:rFonts w:ascii="Georgia" w:hAnsi="Georgia"/>
          <w:b/>
          <w:bCs/>
          <w:color w:val="19304D"/>
          <w:spacing w:val="15"/>
          <w:sz w:val="34"/>
          <w:szCs w:val="34"/>
        </w:rPr>
        <w:t>Программное содержание:</w:t>
      </w:r>
    </w:p>
    <w:p w:rsidR="006B4DD8" w:rsidRPr="006B4DD8" w:rsidRDefault="006B4DD8" w:rsidP="006B4DD8">
      <w:pPr>
        <w:shd w:val="clear" w:color="auto" w:fill="FFFFFF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>Учить детей составлять описательный рассказ – загадку, используя схему.</w:t>
      </w:r>
      <w:r w:rsidRPr="006B4DD8">
        <w:rPr>
          <w:rFonts w:ascii="Verdana" w:hAnsi="Verdana"/>
          <w:color w:val="291200"/>
          <w:sz w:val="20"/>
          <w:szCs w:val="20"/>
        </w:rPr>
        <w:br/>
        <w:t>Познакомить детей с историей появления и видоизменения мяча, происхождением слова «мяч».</w:t>
      </w:r>
      <w:r w:rsidRPr="006B4DD8">
        <w:rPr>
          <w:rFonts w:ascii="Verdana" w:hAnsi="Verdana"/>
          <w:color w:val="291200"/>
          <w:sz w:val="20"/>
          <w:szCs w:val="20"/>
        </w:rPr>
        <w:br/>
        <w:t>Обогащать словарь детей прилагательными и глаголами.</w:t>
      </w:r>
      <w:r w:rsidRPr="006B4DD8">
        <w:rPr>
          <w:rFonts w:ascii="Verdana" w:hAnsi="Verdana"/>
          <w:color w:val="291200"/>
          <w:sz w:val="20"/>
          <w:szCs w:val="20"/>
        </w:rPr>
        <w:br/>
        <w:t>Уточнить знания детей о правилах безопасности при игре с мячом.</w:t>
      </w:r>
      <w:r w:rsidRPr="006B4DD8">
        <w:rPr>
          <w:rFonts w:ascii="Verdana" w:hAnsi="Verdana"/>
          <w:color w:val="291200"/>
          <w:sz w:val="20"/>
          <w:szCs w:val="20"/>
        </w:rPr>
        <w:br/>
        <w:t>Упражнять в умении ориентироваться на плоскости.</w:t>
      </w:r>
      <w:r w:rsidRPr="006B4DD8">
        <w:rPr>
          <w:rFonts w:ascii="Verdana" w:hAnsi="Verdana"/>
          <w:color w:val="291200"/>
          <w:sz w:val="20"/>
          <w:szCs w:val="20"/>
        </w:rPr>
        <w:br/>
        <w:t>Воспитывать потребность ребенка получать новую информацию о знакомых предметах.</w:t>
      </w:r>
    </w:p>
    <w:p w:rsidR="006B4DD8" w:rsidRPr="006B4DD8" w:rsidRDefault="006B4DD8" w:rsidP="006B4DD8">
      <w:pPr>
        <w:shd w:val="clear" w:color="auto" w:fill="FFFFFF"/>
        <w:spacing w:before="75" w:after="75"/>
        <w:outlineLvl w:val="2"/>
        <w:rPr>
          <w:rFonts w:ascii="Georgia" w:hAnsi="Georgia"/>
          <w:b/>
          <w:bCs/>
          <w:color w:val="19304D"/>
          <w:spacing w:val="15"/>
          <w:sz w:val="34"/>
          <w:szCs w:val="34"/>
        </w:rPr>
      </w:pPr>
      <w:r w:rsidRPr="006B4DD8">
        <w:rPr>
          <w:rFonts w:ascii="Georgia" w:hAnsi="Georgia"/>
          <w:b/>
          <w:bCs/>
          <w:color w:val="19304D"/>
          <w:spacing w:val="15"/>
          <w:sz w:val="34"/>
          <w:szCs w:val="34"/>
        </w:rPr>
        <w:t>Оборудование:</w:t>
      </w:r>
    </w:p>
    <w:p w:rsidR="006B4DD8" w:rsidRPr="006B4DD8" w:rsidRDefault="006B4DD8" w:rsidP="006B4DD8">
      <w:pPr>
        <w:shd w:val="clear" w:color="auto" w:fill="FFFFFF"/>
        <w:spacing w:before="300" w:after="300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>Мячи, картинки (демонстрационные) с изображением разных видов мячей; зеленые листы бумаги с разметкой футбольного поля, футбольные мячи из крышек; разрезные картинки мячей (</w:t>
      </w:r>
      <w:proofErr w:type="spellStart"/>
      <w:r w:rsidRPr="006B4DD8">
        <w:rPr>
          <w:rFonts w:ascii="Verdana" w:hAnsi="Verdana"/>
          <w:color w:val="291200"/>
          <w:sz w:val="20"/>
          <w:szCs w:val="20"/>
        </w:rPr>
        <w:t>пазлы</w:t>
      </w:r>
      <w:proofErr w:type="spellEnd"/>
      <w:r w:rsidRPr="006B4DD8">
        <w:rPr>
          <w:rFonts w:ascii="Verdana" w:hAnsi="Verdana"/>
          <w:color w:val="291200"/>
          <w:sz w:val="20"/>
          <w:szCs w:val="20"/>
        </w:rPr>
        <w:t>), схема описательного рассказа об игрушке.</w:t>
      </w:r>
    </w:p>
    <w:p w:rsidR="006B4DD8" w:rsidRPr="006B4DD8" w:rsidRDefault="006B4DD8" w:rsidP="006B4DD8">
      <w:pPr>
        <w:shd w:val="clear" w:color="auto" w:fill="FFFFFF"/>
        <w:spacing w:before="75" w:after="75"/>
        <w:outlineLvl w:val="2"/>
        <w:rPr>
          <w:rFonts w:ascii="Georgia" w:hAnsi="Georgia"/>
          <w:b/>
          <w:bCs/>
          <w:color w:val="19304D"/>
          <w:spacing w:val="15"/>
          <w:sz w:val="34"/>
          <w:szCs w:val="34"/>
        </w:rPr>
      </w:pPr>
      <w:r w:rsidRPr="006B4DD8">
        <w:rPr>
          <w:rFonts w:ascii="Georgia" w:hAnsi="Georgia"/>
          <w:b/>
          <w:bCs/>
          <w:color w:val="19304D"/>
          <w:spacing w:val="15"/>
          <w:sz w:val="34"/>
          <w:szCs w:val="34"/>
        </w:rPr>
        <w:t>Предварительная работа:</w:t>
      </w:r>
    </w:p>
    <w:p w:rsidR="006B4DD8" w:rsidRPr="006B4DD8" w:rsidRDefault="006B4DD8" w:rsidP="006B4DD8">
      <w:pPr>
        <w:shd w:val="clear" w:color="auto" w:fill="FFFFFF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>Наблюдение за мячом и его свойствами.</w:t>
      </w:r>
      <w:r w:rsidRPr="006B4DD8">
        <w:rPr>
          <w:rFonts w:ascii="Verdana" w:hAnsi="Verdana"/>
          <w:color w:val="291200"/>
          <w:sz w:val="20"/>
          <w:szCs w:val="20"/>
        </w:rPr>
        <w:br/>
        <w:t>Загадывание загадок, чтение стихотворений о мяче.</w:t>
      </w:r>
    </w:p>
    <w:p w:rsidR="006B4DD8" w:rsidRPr="006B4DD8" w:rsidRDefault="006B4DD8" w:rsidP="006B4DD8">
      <w:pPr>
        <w:shd w:val="clear" w:color="auto" w:fill="FFFFFF"/>
        <w:spacing w:after="300"/>
        <w:outlineLvl w:val="1"/>
        <w:rPr>
          <w:rFonts w:ascii="Georgia" w:hAnsi="Georgia"/>
          <w:b/>
          <w:bCs/>
          <w:color w:val="19304D"/>
          <w:spacing w:val="15"/>
          <w:sz w:val="46"/>
          <w:szCs w:val="46"/>
        </w:rPr>
      </w:pPr>
      <w:r w:rsidRPr="006B4DD8">
        <w:rPr>
          <w:rFonts w:ascii="Georgia" w:hAnsi="Georgia"/>
          <w:b/>
          <w:bCs/>
          <w:color w:val="19304D"/>
          <w:spacing w:val="15"/>
          <w:sz w:val="46"/>
          <w:szCs w:val="46"/>
        </w:rPr>
        <w:t>Ход занятия:</w:t>
      </w:r>
    </w:p>
    <w:p w:rsidR="006B4DD8" w:rsidRPr="006B4DD8" w:rsidRDefault="006B4DD8" w:rsidP="006B4DD8">
      <w:pPr>
        <w:shd w:val="clear" w:color="auto" w:fill="FFFFFF"/>
        <w:spacing w:before="75" w:after="75"/>
        <w:outlineLvl w:val="2"/>
        <w:rPr>
          <w:rFonts w:ascii="Georgia" w:hAnsi="Georgia"/>
          <w:b/>
          <w:bCs/>
          <w:color w:val="19304D"/>
          <w:spacing w:val="15"/>
          <w:sz w:val="34"/>
          <w:szCs w:val="34"/>
        </w:rPr>
      </w:pPr>
      <w:r w:rsidRPr="006B4DD8">
        <w:rPr>
          <w:rFonts w:ascii="Georgia" w:hAnsi="Georgia"/>
          <w:b/>
          <w:bCs/>
          <w:color w:val="19304D"/>
          <w:spacing w:val="15"/>
          <w:sz w:val="34"/>
          <w:szCs w:val="34"/>
        </w:rPr>
        <w:t>I. Введение в тему занятия</w:t>
      </w:r>
    </w:p>
    <w:p w:rsidR="006B4DD8" w:rsidRPr="006B4DD8" w:rsidRDefault="006B4DD8" w:rsidP="006B4DD8">
      <w:pPr>
        <w:shd w:val="clear" w:color="auto" w:fill="FFFFFF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 xml:space="preserve">Собираем </w:t>
      </w:r>
      <w:proofErr w:type="spellStart"/>
      <w:r w:rsidRPr="006B4DD8">
        <w:rPr>
          <w:rFonts w:ascii="Verdana" w:hAnsi="Verdana"/>
          <w:color w:val="291200"/>
          <w:sz w:val="20"/>
          <w:szCs w:val="20"/>
        </w:rPr>
        <w:t>пазлы</w:t>
      </w:r>
      <w:proofErr w:type="spellEnd"/>
      <w:r w:rsidRPr="006B4DD8">
        <w:rPr>
          <w:rFonts w:ascii="Verdana" w:hAnsi="Verdana"/>
          <w:color w:val="291200"/>
          <w:sz w:val="20"/>
          <w:szCs w:val="20"/>
        </w:rPr>
        <w:t>.</w:t>
      </w:r>
      <w:r w:rsidRPr="006B4DD8">
        <w:rPr>
          <w:rFonts w:ascii="Verdana" w:hAnsi="Verdana"/>
          <w:color w:val="291200"/>
          <w:sz w:val="20"/>
          <w:szCs w:val="20"/>
        </w:rPr>
        <w:br/>
        <w:t>- Что получилось?</w:t>
      </w:r>
      <w:r w:rsidRPr="006B4DD8">
        <w:rPr>
          <w:rFonts w:ascii="Verdana" w:hAnsi="Verdana"/>
          <w:color w:val="291200"/>
          <w:sz w:val="20"/>
          <w:szCs w:val="20"/>
        </w:rPr>
        <w:br/>
        <w:t>- О чем сегодня будем говорить?</w:t>
      </w:r>
      <w:r w:rsidRPr="006B4DD8">
        <w:rPr>
          <w:rFonts w:ascii="Verdana" w:hAnsi="Verdana"/>
          <w:color w:val="291200"/>
          <w:sz w:val="20"/>
          <w:szCs w:val="20"/>
        </w:rPr>
        <w:br/>
        <w:t>- Хотите узнать что-то новое о мячах?</w:t>
      </w:r>
    </w:p>
    <w:p w:rsidR="006B4DD8" w:rsidRPr="006B4DD8" w:rsidRDefault="006B4DD8" w:rsidP="006B4DD8">
      <w:pPr>
        <w:shd w:val="clear" w:color="auto" w:fill="FFFFFF"/>
        <w:spacing w:before="75" w:after="75"/>
        <w:outlineLvl w:val="2"/>
        <w:rPr>
          <w:rFonts w:ascii="Georgia" w:hAnsi="Georgia"/>
          <w:b/>
          <w:bCs/>
          <w:color w:val="19304D"/>
          <w:spacing w:val="15"/>
          <w:sz w:val="34"/>
          <w:szCs w:val="34"/>
        </w:rPr>
      </w:pPr>
      <w:r w:rsidRPr="006B4DD8">
        <w:rPr>
          <w:rFonts w:ascii="Georgia" w:hAnsi="Georgia"/>
          <w:b/>
          <w:bCs/>
          <w:color w:val="19304D"/>
          <w:spacing w:val="15"/>
          <w:sz w:val="34"/>
          <w:szCs w:val="34"/>
        </w:rPr>
        <w:t>II. Рассказ воспитателя об истории появления мяча</w:t>
      </w:r>
    </w:p>
    <w:p w:rsidR="006B4DD8" w:rsidRPr="006B4DD8" w:rsidRDefault="006B4DD8" w:rsidP="006B4DD8">
      <w:pPr>
        <w:shd w:val="clear" w:color="auto" w:fill="FFFFFF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>1. Мяч — одна из самых древних и любимых игрушек. Придумали его много – много лет назад.</w:t>
      </w:r>
      <w:r w:rsidRPr="006B4DD8">
        <w:rPr>
          <w:rFonts w:ascii="Verdana" w:hAnsi="Verdana"/>
          <w:color w:val="291200"/>
          <w:sz w:val="20"/>
          <w:szCs w:val="20"/>
        </w:rPr>
        <w:br/>
        <w:t>В старые времена дети играли легкими мячиками из бересты или тяжелыми мячами, туго свернутыми из тряпок. Девушки шили мячики из мягких подушечек, а внутрь вкладывали камушки, завернутые в бересту, или бубенчики, получался одновременно мячик и погремушка.</w:t>
      </w:r>
      <w:r w:rsidRPr="006B4DD8">
        <w:rPr>
          <w:rFonts w:ascii="Verdana" w:hAnsi="Verdana"/>
          <w:color w:val="291200"/>
          <w:sz w:val="20"/>
        </w:rPr>
        <w:t> </w:t>
      </w:r>
      <w:r w:rsidRPr="006B4DD8">
        <w:rPr>
          <w:rFonts w:ascii="Verdana" w:hAnsi="Verdana"/>
          <w:color w:val="291200"/>
          <w:sz w:val="20"/>
          <w:szCs w:val="20"/>
        </w:rPr>
        <w:br/>
      </w:r>
      <w:r w:rsidRPr="006B4DD8">
        <w:rPr>
          <w:rFonts w:ascii="Verdana" w:hAnsi="Verdana"/>
          <w:color w:val="291200"/>
          <w:sz w:val="20"/>
          <w:szCs w:val="20"/>
        </w:rPr>
        <w:br/>
        <w:t>2. Показ мячей.</w:t>
      </w:r>
      <w:r w:rsidRPr="006B4DD8">
        <w:rPr>
          <w:rFonts w:ascii="Verdana" w:hAnsi="Verdana"/>
          <w:color w:val="291200"/>
          <w:sz w:val="20"/>
          <w:szCs w:val="20"/>
        </w:rPr>
        <w:br/>
        <w:t>а) Вот такие веселые, звонкие, мягкие мячи шили девушки (2 мяча).</w:t>
      </w:r>
      <w:r w:rsidRPr="006B4DD8">
        <w:rPr>
          <w:rFonts w:ascii="Verdana" w:hAnsi="Verdana"/>
          <w:color w:val="291200"/>
          <w:sz w:val="20"/>
          <w:szCs w:val="20"/>
        </w:rPr>
        <w:br/>
        <w:t>б) А этот мяч называли «</w:t>
      </w:r>
      <w:proofErr w:type="spellStart"/>
      <w:r w:rsidRPr="006B4DD8">
        <w:rPr>
          <w:rFonts w:ascii="Verdana" w:hAnsi="Verdana"/>
          <w:color w:val="291200"/>
          <w:sz w:val="20"/>
          <w:szCs w:val="20"/>
        </w:rPr>
        <w:t>попинушка</w:t>
      </w:r>
      <w:proofErr w:type="spellEnd"/>
      <w:r w:rsidRPr="006B4DD8">
        <w:rPr>
          <w:rFonts w:ascii="Verdana" w:hAnsi="Verdana"/>
          <w:color w:val="291200"/>
          <w:sz w:val="20"/>
          <w:szCs w:val="20"/>
        </w:rPr>
        <w:t>».</w:t>
      </w:r>
      <w:r w:rsidRPr="006B4DD8">
        <w:rPr>
          <w:rFonts w:ascii="Verdana" w:hAnsi="Verdana"/>
          <w:color w:val="291200"/>
          <w:sz w:val="20"/>
          <w:szCs w:val="20"/>
        </w:rPr>
        <w:br/>
        <w:t>- Как вы думаете, почему его так называли? (для игры ногами)</w:t>
      </w:r>
      <w:r w:rsidRPr="006B4DD8">
        <w:rPr>
          <w:rFonts w:ascii="Verdana" w:hAnsi="Verdana"/>
          <w:color w:val="291200"/>
          <w:sz w:val="20"/>
          <w:szCs w:val="20"/>
        </w:rPr>
        <w:br/>
        <w:t>в) Этот мяч древнерусский, носил название «пенек».</w:t>
      </w:r>
      <w:r w:rsidRPr="006B4DD8">
        <w:rPr>
          <w:rFonts w:ascii="Verdana" w:hAnsi="Verdana"/>
          <w:color w:val="291200"/>
          <w:sz w:val="20"/>
          <w:szCs w:val="20"/>
        </w:rPr>
        <w:br/>
        <w:t>- Почему?</w:t>
      </w:r>
      <w:r w:rsidRPr="006B4DD8">
        <w:rPr>
          <w:rFonts w:ascii="Verdana" w:hAnsi="Verdana"/>
          <w:color w:val="291200"/>
          <w:sz w:val="20"/>
          <w:szCs w:val="20"/>
        </w:rPr>
        <w:br/>
        <w:t>г) А этот «китайский» мяч.</w:t>
      </w:r>
      <w:r w:rsidRPr="006B4DD8">
        <w:rPr>
          <w:rFonts w:ascii="Verdana" w:hAnsi="Verdana"/>
          <w:color w:val="291200"/>
          <w:sz w:val="20"/>
          <w:szCs w:val="20"/>
        </w:rPr>
        <w:br/>
        <w:t>- Почему его так называли? (его обшивали шелковыми нитками, был первым привезен из Китая).</w:t>
      </w:r>
    </w:p>
    <w:p w:rsidR="006B4DD8" w:rsidRPr="006B4DD8" w:rsidRDefault="006B4DD8" w:rsidP="006B4DD8">
      <w:pPr>
        <w:shd w:val="clear" w:color="auto" w:fill="FFFFFF"/>
        <w:spacing w:before="75" w:after="75"/>
        <w:outlineLvl w:val="2"/>
        <w:rPr>
          <w:rFonts w:ascii="Georgia" w:hAnsi="Georgia"/>
          <w:b/>
          <w:bCs/>
          <w:color w:val="19304D"/>
          <w:spacing w:val="15"/>
          <w:sz w:val="34"/>
          <w:szCs w:val="34"/>
        </w:rPr>
      </w:pPr>
      <w:r w:rsidRPr="006B4DD8">
        <w:rPr>
          <w:rFonts w:ascii="Georgia" w:hAnsi="Georgia"/>
          <w:b/>
          <w:bCs/>
          <w:color w:val="19304D"/>
          <w:spacing w:val="15"/>
          <w:sz w:val="34"/>
          <w:szCs w:val="34"/>
        </w:rPr>
        <w:t>III. Современность</w:t>
      </w:r>
    </w:p>
    <w:p w:rsidR="006B4DD8" w:rsidRPr="006B4DD8" w:rsidRDefault="006B4DD8" w:rsidP="006B4DD8">
      <w:pPr>
        <w:shd w:val="clear" w:color="auto" w:fill="FFFFFF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lastRenderedPageBreak/>
        <w:t>1. Современные люди научились надувать мяч воздухом. В настоящее время существует множество самых разных мячей. Но они все имеют одну форму.</w:t>
      </w:r>
      <w:r w:rsidRPr="006B4DD8">
        <w:rPr>
          <w:rFonts w:ascii="Verdana" w:hAnsi="Verdana"/>
          <w:color w:val="291200"/>
          <w:sz w:val="20"/>
          <w:szCs w:val="20"/>
        </w:rPr>
        <w:br/>
        <w:t xml:space="preserve">- </w:t>
      </w:r>
      <w:proofErr w:type="gramStart"/>
      <w:r w:rsidRPr="006B4DD8">
        <w:rPr>
          <w:rFonts w:ascii="Verdana" w:hAnsi="Verdana"/>
          <w:color w:val="291200"/>
          <w:sz w:val="20"/>
          <w:szCs w:val="20"/>
        </w:rPr>
        <w:t>Какую? (круглую)</w:t>
      </w:r>
      <w:r w:rsidRPr="006B4DD8">
        <w:rPr>
          <w:rFonts w:ascii="Verdana" w:hAnsi="Verdana"/>
          <w:color w:val="291200"/>
          <w:sz w:val="20"/>
          <w:szCs w:val="20"/>
        </w:rPr>
        <w:br/>
        <w:t>- Слово «мяч» произошло от слова «мягкий, мякиш», т.е. мягкий шар.</w:t>
      </w:r>
      <w:r w:rsidRPr="006B4DD8">
        <w:rPr>
          <w:rFonts w:ascii="Verdana" w:hAnsi="Verdana"/>
          <w:color w:val="291200"/>
          <w:sz w:val="20"/>
          <w:szCs w:val="20"/>
        </w:rPr>
        <w:br/>
        <w:t>2.</w:t>
      </w:r>
      <w:proofErr w:type="gramEnd"/>
      <w:r w:rsidRPr="006B4DD8">
        <w:rPr>
          <w:rFonts w:ascii="Verdana" w:hAnsi="Verdana"/>
          <w:color w:val="291200"/>
          <w:sz w:val="20"/>
          <w:szCs w:val="20"/>
        </w:rPr>
        <w:t xml:space="preserve"> Делают мячи из разных материалов.</w:t>
      </w:r>
    </w:p>
    <w:p w:rsidR="006B4DD8" w:rsidRPr="006B4DD8" w:rsidRDefault="006B4DD8" w:rsidP="006B4DD8">
      <w:pPr>
        <w:shd w:val="clear" w:color="auto" w:fill="FFFFFF"/>
        <w:spacing w:after="75" w:line="300" w:lineRule="atLeast"/>
        <w:outlineLvl w:val="2"/>
        <w:rPr>
          <w:rFonts w:ascii="Georgia" w:hAnsi="Georgia"/>
          <w:b/>
          <w:bCs/>
          <w:color w:val="19304D"/>
          <w:spacing w:val="15"/>
          <w:sz w:val="28"/>
          <w:szCs w:val="28"/>
        </w:rPr>
      </w:pPr>
      <w:r w:rsidRPr="006B4DD8">
        <w:rPr>
          <w:rFonts w:ascii="Georgia" w:hAnsi="Georgia"/>
          <w:b/>
          <w:bCs/>
          <w:color w:val="19304D"/>
          <w:spacing w:val="15"/>
          <w:sz w:val="28"/>
          <w:szCs w:val="28"/>
        </w:rPr>
        <w:t>Дидактическая игра «Угадай на ощупь»</w:t>
      </w:r>
    </w:p>
    <w:p w:rsidR="006B4DD8" w:rsidRPr="006B4DD8" w:rsidRDefault="006B4DD8" w:rsidP="006B4DD8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</w:rPr>
      </w:pPr>
      <w:proofErr w:type="gramStart"/>
      <w:r w:rsidRPr="006B4DD8">
        <w:rPr>
          <w:rFonts w:ascii="Verdana" w:hAnsi="Verdana"/>
          <w:color w:val="000000"/>
          <w:sz w:val="20"/>
          <w:szCs w:val="20"/>
        </w:rPr>
        <w:t>Дети должны не заглядывая</w:t>
      </w:r>
      <w:proofErr w:type="gramEnd"/>
      <w:r w:rsidRPr="006B4DD8">
        <w:rPr>
          <w:rFonts w:ascii="Verdana" w:hAnsi="Verdana"/>
          <w:color w:val="000000"/>
          <w:sz w:val="20"/>
          <w:szCs w:val="20"/>
        </w:rPr>
        <w:t xml:space="preserve"> в мешок определить из какого материала сделан мяч. </w:t>
      </w:r>
    </w:p>
    <w:p w:rsidR="006B4DD8" w:rsidRPr="006B4DD8" w:rsidRDefault="006B4DD8" w:rsidP="006B4DD8">
      <w:pPr>
        <w:shd w:val="clear" w:color="auto" w:fill="FFFFFF"/>
        <w:spacing w:before="300" w:after="300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>3.Для каждой спортивной игры существует свой мяч.</w:t>
      </w:r>
    </w:p>
    <w:p w:rsidR="006B4DD8" w:rsidRPr="006B4DD8" w:rsidRDefault="006B4DD8" w:rsidP="006B4DD8">
      <w:pPr>
        <w:shd w:val="clear" w:color="auto" w:fill="FFFFFF"/>
        <w:spacing w:after="75" w:line="300" w:lineRule="atLeast"/>
        <w:outlineLvl w:val="2"/>
        <w:rPr>
          <w:rFonts w:ascii="Georgia" w:hAnsi="Georgia"/>
          <w:b/>
          <w:bCs/>
          <w:color w:val="19304D"/>
          <w:spacing w:val="15"/>
          <w:sz w:val="28"/>
          <w:szCs w:val="28"/>
        </w:rPr>
      </w:pPr>
      <w:r w:rsidRPr="006B4DD8">
        <w:rPr>
          <w:rFonts w:ascii="Georgia" w:hAnsi="Georgia"/>
          <w:b/>
          <w:bCs/>
          <w:color w:val="19304D"/>
          <w:spacing w:val="15"/>
          <w:sz w:val="28"/>
          <w:szCs w:val="28"/>
        </w:rPr>
        <w:t>Дидактическая игра «Что можно делать с мячом?»</w:t>
      </w:r>
    </w:p>
    <w:p w:rsidR="006B4DD8" w:rsidRPr="006B4DD8" w:rsidRDefault="006B4DD8" w:rsidP="006B4DD8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</w:rPr>
      </w:pPr>
      <w:r w:rsidRPr="006B4DD8">
        <w:rPr>
          <w:rFonts w:ascii="Verdana" w:hAnsi="Verdana"/>
          <w:color w:val="000000"/>
          <w:sz w:val="20"/>
          <w:szCs w:val="20"/>
        </w:rPr>
        <w:t xml:space="preserve">Играть, </w:t>
      </w:r>
      <w:proofErr w:type="gramStart"/>
      <w:r w:rsidRPr="006B4DD8">
        <w:rPr>
          <w:rFonts w:ascii="Verdana" w:hAnsi="Verdana"/>
          <w:color w:val="000000"/>
          <w:sz w:val="20"/>
          <w:szCs w:val="20"/>
        </w:rPr>
        <w:t>пинать</w:t>
      </w:r>
      <w:proofErr w:type="gramEnd"/>
      <w:r w:rsidRPr="006B4DD8">
        <w:rPr>
          <w:rFonts w:ascii="Verdana" w:hAnsi="Verdana"/>
          <w:color w:val="000000"/>
          <w:sz w:val="20"/>
          <w:szCs w:val="20"/>
        </w:rPr>
        <w:t xml:space="preserve">, подбрасывать, ловить... (Воспитатель бросает мяч ребенку, он называет действие и возвращает мяч обратно.) </w:t>
      </w:r>
    </w:p>
    <w:p w:rsidR="006B4DD8" w:rsidRPr="006B4DD8" w:rsidRDefault="006B4DD8" w:rsidP="006B4DD8">
      <w:pPr>
        <w:shd w:val="clear" w:color="auto" w:fill="FFFFFF"/>
        <w:spacing w:before="75" w:after="75"/>
        <w:outlineLvl w:val="2"/>
        <w:rPr>
          <w:rFonts w:ascii="Georgia" w:hAnsi="Georgia"/>
          <w:b/>
          <w:bCs/>
          <w:color w:val="19304D"/>
          <w:spacing w:val="15"/>
          <w:sz w:val="34"/>
          <w:szCs w:val="34"/>
        </w:rPr>
      </w:pPr>
      <w:r w:rsidRPr="006B4DD8">
        <w:rPr>
          <w:rFonts w:ascii="Georgia" w:hAnsi="Georgia"/>
          <w:b/>
          <w:bCs/>
          <w:color w:val="19304D"/>
          <w:spacing w:val="15"/>
          <w:sz w:val="34"/>
          <w:szCs w:val="34"/>
        </w:rPr>
        <w:t>IV. Составление рассказов</w:t>
      </w:r>
    </w:p>
    <w:p w:rsidR="006B4DD8" w:rsidRPr="006B4DD8" w:rsidRDefault="006B4DD8" w:rsidP="006B4DD8">
      <w:pPr>
        <w:shd w:val="clear" w:color="auto" w:fill="FFFFFF"/>
        <w:spacing w:before="300" w:after="300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 xml:space="preserve">В обруче лежат несколько мячей, глазами выберите один из них и с помощью этой схемы – </w:t>
      </w:r>
      <w:proofErr w:type="spellStart"/>
      <w:r w:rsidRPr="006B4DD8">
        <w:rPr>
          <w:rFonts w:ascii="Verdana" w:hAnsi="Verdana"/>
          <w:color w:val="291200"/>
          <w:sz w:val="20"/>
          <w:szCs w:val="20"/>
        </w:rPr>
        <w:t>помогалочки</w:t>
      </w:r>
      <w:proofErr w:type="spellEnd"/>
      <w:r w:rsidRPr="006B4DD8">
        <w:rPr>
          <w:rFonts w:ascii="Verdana" w:hAnsi="Verdana"/>
          <w:color w:val="291200"/>
          <w:sz w:val="20"/>
          <w:szCs w:val="20"/>
        </w:rPr>
        <w:t>, расскажите о нем, а мы должны угадать о каком мяче шел рассказ (2-3 рассказа, оценк</w:t>
      </w:r>
      <w:proofErr w:type="gramStart"/>
      <w:r w:rsidRPr="006B4DD8">
        <w:rPr>
          <w:rFonts w:ascii="Verdana" w:hAnsi="Verdana"/>
          <w:color w:val="291200"/>
          <w:sz w:val="20"/>
          <w:szCs w:val="20"/>
        </w:rPr>
        <w:t>а-</w:t>
      </w:r>
      <w:proofErr w:type="gramEnd"/>
      <w:r w:rsidRPr="006B4DD8">
        <w:rPr>
          <w:rFonts w:ascii="Verdana" w:hAnsi="Verdana"/>
          <w:color w:val="291200"/>
          <w:sz w:val="20"/>
          <w:szCs w:val="20"/>
        </w:rPr>
        <w:t xml:space="preserve"> выделить в каждом рассказе что – то особенно интересное).</w:t>
      </w:r>
    </w:p>
    <w:p w:rsidR="006B4DD8" w:rsidRPr="006B4DD8" w:rsidRDefault="006B4DD8" w:rsidP="006B4DD8">
      <w:pPr>
        <w:shd w:val="clear" w:color="auto" w:fill="FFFFFF"/>
        <w:spacing w:before="75" w:after="75"/>
        <w:outlineLvl w:val="2"/>
        <w:rPr>
          <w:rFonts w:ascii="Georgia" w:hAnsi="Georgia"/>
          <w:b/>
          <w:bCs/>
          <w:color w:val="19304D"/>
          <w:spacing w:val="15"/>
          <w:sz w:val="34"/>
          <w:szCs w:val="34"/>
        </w:rPr>
      </w:pPr>
      <w:r w:rsidRPr="006B4DD8">
        <w:rPr>
          <w:rFonts w:ascii="Georgia" w:hAnsi="Georgia"/>
          <w:b/>
          <w:bCs/>
          <w:color w:val="19304D"/>
          <w:spacing w:val="15"/>
          <w:sz w:val="34"/>
          <w:szCs w:val="34"/>
        </w:rPr>
        <w:t>V. Задание на ориентировку на плоскости</w:t>
      </w:r>
    </w:p>
    <w:p w:rsidR="006B4DD8" w:rsidRPr="006B4DD8" w:rsidRDefault="006B4DD8" w:rsidP="006B4DD8">
      <w:pPr>
        <w:shd w:val="clear" w:color="auto" w:fill="FFFFFF"/>
        <w:spacing w:before="300" w:after="300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>- Хотите поиграть в футбол?</w:t>
      </w:r>
    </w:p>
    <w:p w:rsidR="006B4DD8" w:rsidRPr="006B4DD8" w:rsidRDefault="006B4DD8" w:rsidP="006B4DD8">
      <w:pPr>
        <w:shd w:val="clear" w:color="auto" w:fill="FFFFFF"/>
        <w:spacing w:after="75" w:line="300" w:lineRule="atLeast"/>
        <w:outlineLvl w:val="2"/>
        <w:rPr>
          <w:rFonts w:ascii="Georgia" w:hAnsi="Georgia"/>
          <w:b/>
          <w:bCs/>
          <w:color w:val="19304D"/>
          <w:spacing w:val="15"/>
          <w:sz w:val="28"/>
          <w:szCs w:val="28"/>
        </w:rPr>
      </w:pPr>
      <w:r w:rsidRPr="006B4DD8">
        <w:rPr>
          <w:rFonts w:ascii="Georgia" w:hAnsi="Georgia"/>
          <w:b/>
          <w:bCs/>
          <w:color w:val="19304D"/>
          <w:spacing w:val="15"/>
          <w:sz w:val="28"/>
          <w:szCs w:val="28"/>
        </w:rPr>
        <w:t>Дидактическая игра «Мяч на поле»</w:t>
      </w:r>
    </w:p>
    <w:p w:rsidR="006B4DD8" w:rsidRPr="006B4DD8" w:rsidRDefault="006B4DD8" w:rsidP="006B4DD8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</w:rPr>
      </w:pPr>
      <w:r w:rsidRPr="006B4DD8">
        <w:rPr>
          <w:rFonts w:ascii="Verdana" w:hAnsi="Verdana"/>
          <w:color w:val="000000"/>
          <w:sz w:val="20"/>
          <w:szCs w:val="20"/>
        </w:rPr>
        <w:t xml:space="preserve">- Подойдите к столам, рассмотрите ваше футбольное поле, возьмите «мяч» в руки. Итак: Положите мяч в центр поля. Мяч отправляется в левый верхний угол. Гол! Мяч в правых воротах. Положите мяч в центр поля. Мяч в правом нижнем углу. Мяч в правом верхнем углу. Гол! Мяч в левых воротах. Мяч в левом нижнем углу. </w:t>
      </w:r>
    </w:p>
    <w:p w:rsidR="006B4DD8" w:rsidRPr="006B4DD8" w:rsidRDefault="006B4DD8" w:rsidP="006B4DD8">
      <w:pPr>
        <w:shd w:val="clear" w:color="auto" w:fill="FFFFFF"/>
        <w:spacing w:before="75" w:after="75"/>
        <w:outlineLvl w:val="2"/>
        <w:rPr>
          <w:rFonts w:ascii="Georgia" w:hAnsi="Georgia"/>
          <w:b/>
          <w:bCs/>
          <w:color w:val="19304D"/>
          <w:spacing w:val="15"/>
          <w:sz w:val="34"/>
          <w:szCs w:val="34"/>
        </w:rPr>
      </w:pPr>
      <w:r w:rsidRPr="006B4DD8">
        <w:rPr>
          <w:rFonts w:ascii="Georgia" w:hAnsi="Georgia"/>
          <w:b/>
          <w:bCs/>
          <w:color w:val="19304D"/>
          <w:spacing w:val="15"/>
          <w:sz w:val="34"/>
          <w:szCs w:val="34"/>
        </w:rPr>
        <w:t>VI. Правила по технике безопасности при игре с мячом</w:t>
      </w:r>
    </w:p>
    <w:p w:rsidR="006B4DD8" w:rsidRPr="006B4DD8" w:rsidRDefault="006B4DD8" w:rsidP="006B4DD8">
      <w:pPr>
        <w:shd w:val="clear" w:color="auto" w:fill="FFFFFF"/>
        <w:spacing w:before="300" w:after="300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>- От игры с мячом могут случаться и неприятности, если забыть правила безопасности. - Как приучить мяч быть послушным?</w:t>
      </w:r>
    </w:p>
    <w:p w:rsidR="006B4DD8" w:rsidRPr="006B4DD8" w:rsidRDefault="006B4DD8" w:rsidP="006B4DD8">
      <w:pPr>
        <w:shd w:val="clear" w:color="auto" w:fill="FFFFFF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>1. Не играйте с мячом возле стеклянных окон, витрин магазинов. Почему? Мяч может их разбить.</w:t>
      </w:r>
      <w:r w:rsidRPr="006B4DD8">
        <w:rPr>
          <w:rFonts w:ascii="Verdana" w:hAnsi="Verdana"/>
          <w:color w:val="291200"/>
          <w:sz w:val="20"/>
          <w:szCs w:val="20"/>
        </w:rPr>
        <w:br/>
        <w:t>2. Не играйте с мячом возле проезжей части дороги. Почему? Мяч может выкатиться под колеса проезжающей машины, вызвать аварию. И конечно, ни в коем случае нельзя выбегать за мячом на дорогу!</w:t>
      </w:r>
      <w:r w:rsidRPr="006B4DD8">
        <w:rPr>
          <w:rFonts w:ascii="Verdana" w:hAnsi="Verdana"/>
          <w:color w:val="291200"/>
          <w:sz w:val="20"/>
          <w:szCs w:val="20"/>
        </w:rPr>
        <w:br/>
        <w:t>3. Нельзя сидеть на мяче, прокалывать его. Почему? Это испортит мяч.</w:t>
      </w:r>
    </w:p>
    <w:p w:rsidR="006B4DD8" w:rsidRPr="006B4DD8" w:rsidRDefault="006B4DD8" w:rsidP="006B4DD8">
      <w:pPr>
        <w:shd w:val="clear" w:color="auto" w:fill="FFFFFF"/>
        <w:spacing w:before="75" w:after="75"/>
        <w:outlineLvl w:val="2"/>
        <w:rPr>
          <w:rFonts w:ascii="Georgia" w:hAnsi="Georgia"/>
          <w:b/>
          <w:bCs/>
          <w:color w:val="19304D"/>
          <w:spacing w:val="15"/>
          <w:sz w:val="34"/>
          <w:szCs w:val="34"/>
        </w:rPr>
      </w:pPr>
      <w:r w:rsidRPr="006B4DD8">
        <w:rPr>
          <w:rFonts w:ascii="Georgia" w:hAnsi="Georgia"/>
          <w:b/>
          <w:bCs/>
          <w:color w:val="19304D"/>
          <w:spacing w:val="15"/>
          <w:sz w:val="34"/>
          <w:szCs w:val="34"/>
        </w:rPr>
        <w:t>VII. Заключительная часть</w:t>
      </w:r>
    </w:p>
    <w:p w:rsidR="006B4DD8" w:rsidRPr="006B4DD8" w:rsidRDefault="006B4DD8" w:rsidP="006B4DD8">
      <w:pPr>
        <w:shd w:val="clear" w:color="auto" w:fill="FFFFFF"/>
        <w:rPr>
          <w:rFonts w:ascii="Verdana" w:hAnsi="Verdana"/>
          <w:color w:val="291200"/>
          <w:sz w:val="20"/>
          <w:szCs w:val="20"/>
        </w:rPr>
      </w:pPr>
      <w:r w:rsidRPr="006B4DD8">
        <w:rPr>
          <w:rFonts w:ascii="Verdana" w:hAnsi="Verdana"/>
          <w:color w:val="291200"/>
          <w:sz w:val="20"/>
          <w:szCs w:val="20"/>
        </w:rPr>
        <w:t>- Эту коробку мне передали дети подготовительной группы.</w:t>
      </w:r>
      <w:r w:rsidRPr="006B4DD8">
        <w:rPr>
          <w:rFonts w:ascii="Verdana" w:hAnsi="Verdana"/>
          <w:color w:val="291200"/>
          <w:sz w:val="20"/>
          <w:szCs w:val="20"/>
        </w:rPr>
        <w:br/>
        <w:t>- Что же за секрет приготовили дети?</w:t>
      </w:r>
      <w:r w:rsidRPr="006B4DD8">
        <w:rPr>
          <w:rFonts w:ascii="Verdana" w:hAnsi="Verdana"/>
          <w:color w:val="291200"/>
          <w:sz w:val="20"/>
          <w:szCs w:val="20"/>
        </w:rPr>
        <w:br/>
        <w:t>- Надуйте воздухом.</w:t>
      </w:r>
      <w:r w:rsidRPr="006B4DD8">
        <w:rPr>
          <w:rFonts w:ascii="Verdana" w:hAnsi="Verdana"/>
          <w:color w:val="291200"/>
          <w:sz w:val="20"/>
          <w:szCs w:val="20"/>
        </w:rPr>
        <w:br/>
        <w:t>- Что получилось? (легкий, бумажный, безопасный мяч).</w:t>
      </w:r>
      <w:r w:rsidRPr="006B4DD8">
        <w:rPr>
          <w:rFonts w:ascii="Verdana" w:hAnsi="Verdana"/>
          <w:color w:val="291200"/>
          <w:sz w:val="20"/>
          <w:szCs w:val="20"/>
        </w:rPr>
        <w:br/>
        <w:t>- Хотите поиграть? (дети играют, занятие заканчивается).</w:t>
      </w:r>
    </w:p>
    <w:p w:rsidR="006B4DD8" w:rsidRDefault="006B4DD8" w:rsidP="006B4DD8">
      <w:pPr>
        <w:tabs>
          <w:tab w:val="left" w:pos="3060"/>
        </w:tabs>
      </w:pPr>
    </w:p>
    <w:p w:rsidR="006B4DD8" w:rsidRDefault="006B4DD8" w:rsidP="006B4DD8">
      <w:pPr>
        <w:tabs>
          <w:tab w:val="left" w:pos="3060"/>
        </w:tabs>
      </w:pPr>
    </w:p>
    <w:p w:rsidR="00F7287F" w:rsidRDefault="00F7287F" w:rsidP="00F7287F">
      <w:pPr>
        <w:pStyle w:val="1"/>
        <w:spacing w:before="0" w:line="240" w:lineRule="atLeast"/>
        <w:rPr>
          <w:b w:val="0"/>
          <w:bCs w:val="0"/>
          <w:color w:val="FD9A00"/>
          <w:sz w:val="30"/>
          <w:szCs w:val="30"/>
        </w:rPr>
      </w:pPr>
      <w:proofErr w:type="gramStart"/>
      <w:r>
        <w:rPr>
          <w:b w:val="0"/>
          <w:bCs w:val="0"/>
          <w:color w:val="FD9A00"/>
          <w:sz w:val="30"/>
          <w:szCs w:val="30"/>
        </w:rPr>
        <w:lastRenderedPageBreak/>
        <w:t>Подвижные</w:t>
      </w:r>
      <w:proofErr w:type="gramEnd"/>
      <w:r>
        <w:rPr>
          <w:b w:val="0"/>
          <w:bCs w:val="0"/>
          <w:color w:val="FD9A00"/>
          <w:sz w:val="30"/>
          <w:szCs w:val="30"/>
        </w:rPr>
        <w:t xml:space="preserve"> игр на прогулке в детском саду. "Самолеты" и "У медведя на бору"</w:t>
      </w:r>
    </w:p>
    <w:p w:rsidR="00F7287F" w:rsidRDefault="00F7287F" w:rsidP="00F7287F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c"/>
          <w:rFonts w:ascii="Arial" w:hAnsi="Arial" w:cs="Arial"/>
          <w:color w:val="555555"/>
          <w:sz w:val="21"/>
          <w:szCs w:val="21"/>
          <w:bdr w:val="none" w:sz="0" w:space="0" w:color="auto" w:frame="1"/>
        </w:rPr>
        <w:t>Подвижные игры на прогулке</w:t>
      </w:r>
      <w:proofErr w:type="gramStart"/>
      <w:r>
        <w:rPr>
          <w:rStyle w:val="ac"/>
          <w:rFonts w:ascii="Arial" w:hAnsi="Arial" w:cs="Arial"/>
          <w:color w:val="555555"/>
          <w:sz w:val="21"/>
          <w:szCs w:val="21"/>
          <w:bdr w:val="none" w:sz="0" w:space="0" w:color="auto" w:frame="1"/>
        </w:rPr>
        <w:t>."</w:t>
      </w:r>
      <w:proofErr w:type="gramEnd"/>
      <w:r>
        <w:rPr>
          <w:rStyle w:val="ac"/>
          <w:rFonts w:ascii="Arial" w:hAnsi="Arial" w:cs="Arial"/>
          <w:color w:val="555555"/>
          <w:sz w:val="21"/>
          <w:szCs w:val="21"/>
          <w:bdr w:val="none" w:sz="0" w:space="0" w:color="auto" w:frame="1"/>
        </w:rPr>
        <w:t>Самолеты" и "У медведя на бору".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Цель: развитие двигательной активности детей.</w:t>
      </w:r>
    </w:p>
    <w:p w:rsidR="00F7287F" w:rsidRDefault="00F7287F" w:rsidP="00F7287F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c"/>
          <w:rFonts w:ascii="Arial" w:hAnsi="Arial" w:cs="Arial"/>
          <w:color w:val="555555"/>
          <w:sz w:val="21"/>
          <w:szCs w:val="21"/>
          <w:bdr w:val="none" w:sz="0" w:space="0" w:color="auto" w:frame="1"/>
        </w:rPr>
        <w:t>Самолеты.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 с 3 лет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;.</w:t>
      </w:r>
      <w:proofErr w:type="gramEnd"/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 проводится как спортивное занятие из серии упражнений, с одним ребенком или с группой детей, с организующим участием взрослого.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Взрослый – диспетчер, он дает команды и руководит полетом летной эскадрильи. Дети – самолеты, они выполняют по команде диспетчера упражнения – фигур пилотажа.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Упр.1. Отправляемся в полет. Бег по площадке, руки в стороны.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Упр.2. Помахать крыльями – наклониться направо, налево.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Упр.3. Снижаемся. Ходьба в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полуприседе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– руки в стороны. Набираем скорость – встали и побежали.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Упр.4. Маневрирование. Поворот направо, налево – повороты туловища.</w:t>
      </w:r>
    </w:p>
    <w:p w:rsidR="00F7287F" w:rsidRDefault="00F7287F" w:rsidP="00F7287F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c"/>
          <w:rFonts w:ascii="Arial" w:hAnsi="Arial" w:cs="Arial"/>
          <w:color w:val="555555"/>
          <w:sz w:val="21"/>
          <w:szCs w:val="21"/>
          <w:bdr w:val="none" w:sz="0" w:space="0" w:color="auto" w:frame="1"/>
        </w:rPr>
        <w:t>У медведя на бору.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 с 3 лет; проводится с большой группой детей.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Выбирается водящий – медведь, он становится на определенное место – в берлоге. Остальные играющие – дети. Они располагаются на другой стороне площадки в своем доме. Пространство между домом и берлогой медведя – лес (бор), дети идут в бор за грибами и ягодами, постепенно приближаясь к медведю. Во время сбора грибов и ягод дети припевают: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 медведя на бору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Грибы, ягоды беру.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Медведь простыл,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печи застыл!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Медведь притворяется спящим во время припева ребят. На последних словах медведь потягивается и бежит за ребятами, а они быстро поворачиваются и убегают к себе домой или разбегаются в стороны, стараясь не попасться медведю, и спасаются у себя дома.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Кого медведь поймает, тот меняется с ним ролью.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Правила: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1.Медведь не имеет права выбегать и ловить ребят, пока они не скажут последние слова речитатива.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Ловить только в установленных пределах площадки.</w:t>
      </w:r>
    </w:p>
    <w:p w:rsidR="00F7287F" w:rsidRDefault="00F7287F" w:rsidP="00F7287F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Если кто-либо из ребят убежит за пределы площадки, он становится водящим медведем или выбывает из игры (по договоренности).</w:t>
      </w:r>
    </w:p>
    <w:p w:rsidR="00F7287F" w:rsidRDefault="00F7287F" w:rsidP="00F7287F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Дополнительно: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hyperlink r:id="rId8" w:history="1">
        <w:r>
          <w:rPr>
            <w:rStyle w:val="ab"/>
            <w:rFonts w:ascii="Arial" w:hAnsi="Arial" w:cs="Arial"/>
            <w:color w:val="009FD9"/>
            <w:sz w:val="21"/>
            <w:szCs w:val="21"/>
            <w:bdr w:val="none" w:sz="0" w:space="0" w:color="auto" w:frame="1"/>
          </w:rPr>
          <w:t>игры в детском саду</w:t>
        </w:r>
      </w:hyperlink>
      <w:r>
        <w:rPr>
          <w:rFonts w:ascii="Arial" w:hAnsi="Arial" w:cs="Arial"/>
          <w:color w:val="555555"/>
          <w:sz w:val="21"/>
          <w:szCs w:val="21"/>
        </w:rPr>
        <w:t>.</w:t>
      </w:r>
    </w:p>
    <w:p w:rsidR="00382EE9" w:rsidRPr="00382EE9" w:rsidRDefault="0057177F" w:rsidP="00FF4E01">
      <w:pPr>
        <w:shd w:val="clear" w:color="auto" w:fill="FFFFF0"/>
        <w:jc w:val="center"/>
        <w:rPr>
          <w:sz w:val="32"/>
          <w:szCs w:val="32"/>
        </w:rPr>
      </w:pPr>
      <w:r>
        <w:rPr>
          <w:i/>
          <w:iCs/>
          <w:color w:val="FF3300"/>
          <w:sz w:val="27"/>
          <w:szCs w:val="27"/>
        </w:rPr>
        <w:br/>
      </w:r>
    </w:p>
    <w:p w:rsidR="00382EE9" w:rsidRPr="00382EE9" w:rsidRDefault="00382EE9" w:rsidP="0057177F">
      <w:pPr>
        <w:tabs>
          <w:tab w:val="left" w:pos="3060"/>
        </w:tabs>
        <w:rPr>
          <w:sz w:val="32"/>
          <w:szCs w:val="32"/>
        </w:rPr>
      </w:pPr>
    </w:p>
    <w:sectPr w:rsidR="00382EE9" w:rsidRPr="00382EE9" w:rsidSect="0095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C89" w:rsidRDefault="00532C89" w:rsidP="00C210F9">
      <w:r>
        <w:separator/>
      </w:r>
    </w:p>
  </w:endnote>
  <w:endnote w:type="continuationSeparator" w:id="0">
    <w:p w:rsidR="00532C89" w:rsidRDefault="00532C89" w:rsidP="00C2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C89" w:rsidRDefault="00532C89" w:rsidP="00C210F9">
      <w:r>
        <w:separator/>
      </w:r>
    </w:p>
  </w:footnote>
  <w:footnote w:type="continuationSeparator" w:id="0">
    <w:p w:rsidR="00532C89" w:rsidRDefault="00532C89" w:rsidP="00C21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661"/>
    <w:multiLevelType w:val="multilevel"/>
    <w:tmpl w:val="0BA6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37B6F"/>
    <w:multiLevelType w:val="multilevel"/>
    <w:tmpl w:val="5DF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3504A"/>
    <w:multiLevelType w:val="multilevel"/>
    <w:tmpl w:val="C2A2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11E8E"/>
    <w:multiLevelType w:val="multilevel"/>
    <w:tmpl w:val="897A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368B8"/>
    <w:multiLevelType w:val="multilevel"/>
    <w:tmpl w:val="73D09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63820"/>
    <w:multiLevelType w:val="multilevel"/>
    <w:tmpl w:val="E706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348"/>
    <w:rsid w:val="002078FD"/>
    <w:rsid w:val="00241886"/>
    <w:rsid w:val="002D0446"/>
    <w:rsid w:val="00331333"/>
    <w:rsid w:val="00382EE9"/>
    <w:rsid w:val="003B519E"/>
    <w:rsid w:val="00425BAC"/>
    <w:rsid w:val="004D4E37"/>
    <w:rsid w:val="00532C89"/>
    <w:rsid w:val="00567C18"/>
    <w:rsid w:val="0057177F"/>
    <w:rsid w:val="00571A83"/>
    <w:rsid w:val="005F3F32"/>
    <w:rsid w:val="005F76A3"/>
    <w:rsid w:val="00640348"/>
    <w:rsid w:val="006B4DD8"/>
    <w:rsid w:val="0078722D"/>
    <w:rsid w:val="007E5D12"/>
    <w:rsid w:val="0092434D"/>
    <w:rsid w:val="0095062F"/>
    <w:rsid w:val="00A64CD4"/>
    <w:rsid w:val="00B16517"/>
    <w:rsid w:val="00C210F9"/>
    <w:rsid w:val="00C8780B"/>
    <w:rsid w:val="00CB1696"/>
    <w:rsid w:val="00CC39F6"/>
    <w:rsid w:val="00D206F1"/>
    <w:rsid w:val="00D32FA3"/>
    <w:rsid w:val="00D70EC1"/>
    <w:rsid w:val="00DB2592"/>
    <w:rsid w:val="00E11F2E"/>
    <w:rsid w:val="00E67909"/>
    <w:rsid w:val="00F7287F"/>
    <w:rsid w:val="00FB37E8"/>
    <w:rsid w:val="00FB52FA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04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4D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4D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4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210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210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4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4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6B4D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4DD8"/>
  </w:style>
  <w:style w:type="character" w:customStyle="1" w:styleId="10">
    <w:name w:val="Заголовок 1 Знак"/>
    <w:basedOn w:val="a0"/>
    <w:link w:val="1"/>
    <w:uiPriority w:val="9"/>
    <w:rsid w:val="002D0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04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0446"/>
    <w:rPr>
      <w:color w:val="0000FF"/>
      <w:u w:val="single"/>
    </w:rPr>
  </w:style>
  <w:style w:type="character" w:styleId="ac">
    <w:name w:val="Strong"/>
    <w:basedOn w:val="a0"/>
    <w:uiPriority w:val="22"/>
    <w:qFormat/>
    <w:rsid w:val="002D0446"/>
    <w:rPr>
      <w:b/>
      <w:bCs/>
    </w:rPr>
  </w:style>
  <w:style w:type="paragraph" w:customStyle="1" w:styleId="small2">
    <w:name w:val="small2"/>
    <w:basedOn w:val="a"/>
    <w:rsid w:val="00382EE9"/>
    <w:pPr>
      <w:spacing w:before="100" w:beforeAutospacing="1" w:after="100" w:afterAutospacing="1"/>
    </w:pPr>
  </w:style>
  <w:style w:type="paragraph" w:customStyle="1" w:styleId="dlg">
    <w:name w:val="dlg"/>
    <w:basedOn w:val="a"/>
    <w:rsid w:val="00382E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0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167">
          <w:blockQuote w:val="1"/>
          <w:marLeft w:val="0"/>
          <w:marRight w:val="0"/>
          <w:marTop w:val="150"/>
          <w:marBottom w:val="225"/>
          <w:divBdr>
            <w:top w:val="dashed" w:sz="6" w:space="4" w:color="D0BE9B"/>
            <w:left w:val="none" w:sz="0" w:space="0" w:color="auto"/>
            <w:bottom w:val="dashed" w:sz="6" w:space="11" w:color="D0BE9B"/>
            <w:right w:val="none" w:sz="0" w:space="0" w:color="auto"/>
          </w:divBdr>
        </w:div>
        <w:div w:id="1589121846">
          <w:blockQuote w:val="1"/>
          <w:marLeft w:val="0"/>
          <w:marRight w:val="0"/>
          <w:marTop w:val="150"/>
          <w:marBottom w:val="225"/>
          <w:divBdr>
            <w:top w:val="dashed" w:sz="6" w:space="4" w:color="D0BE9B"/>
            <w:left w:val="none" w:sz="0" w:space="0" w:color="auto"/>
            <w:bottom w:val="dashed" w:sz="6" w:space="11" w:color="D0BE9B"/>
            <w:right w:val="none" w:sz="0" w:space="0" w:color="auto"/>
          </w:divBdr>
        </w:div>
        <w:div w:id="53429613">
          <w:blockQuote w:val="1"/>
          <w:marLeft w:val="0"/>
          <w:marRight w:val="0"/>
          <w:marTop w:val="150"/>
          <w:marBottom w:val="225"/>
          <w:divBdr>
            <w:top w:val="dashed" w:sz="6" w:space="4" w:color="D0BE9B"/>
            <w:left w:val="none" w:sz="0" w:space="0" w:color="auto"/>
            <w:bottom w:val="dashed" w:sz="6" w:space="11" w:color="D0BE9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blogs/tematicheskie-nedeli/igra-dlja-dou-profesija-parikmah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B6F3-7B88-4C06-AF2F-C6E8EA2A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1745</Words>
  <Characters>9951</Characters>
  <Application>Microsoft Office Word</Application>
  <DocSecurity>0</DocSecurity>
  <Lines>82</Lines>
  <Paragraphs>23</Paragraphs>
  <ScaleCrop>false</ScaleCrop>
  <Company>Ya Blondinko Edition</Company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2011-12-16T10:35:00Z</dcterms:created>
  <dcterms:modified xsi:type="dcterms:W3CDTF">2012-07-01T09:50:00Z</dcterms:modified>
</cp:coreProperties>
</file>