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35" w:rsidRDefault="00B35735" w:rsidP="00317FEF">
      <w:pPr>
        <w:spacing w:after="0" w:line="240" w:lineRule="auto"/>
        <w:rPr>
          <w:rFonts w:ascii="Verdana" w:hAnsi="Verdana"/>
          <w:sz w:val="24"/>
          <w:szCs w:val="24"/>
        </w:rPr>
        <w:sectPr w:rsidR="00B35735" w:rsidSect="005160B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35735" w:rsidRPr="008F619F" w:rsidRDefault="00B35735" w:rsidP="00135215">
      <w:pPr>
        <w:spacing w:after="0" w:line="240" w:lineRule="auto"/>
        <w:rPr>
          <w:rFonts w:ascii="Bookman Old Style" w:hAnsi="Bookman Old Style"/>
          <w:sz w:val="16"/>
          <w:szCs w:val="16"/>
        </w:rPr>
        <w:sectPr w:rsidR="00B35735" w:rsidRPr="008F619F" w:rsidSect="008F619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5"/>
        <w:rPr>
          <w:rFonts w:ascii="Bookman Old Style" w:hAnsi="Bookman Old Style" w:cs="Arial CYR"/>
          <w:bCs/>
          <w:color w:val="00B050"/>
        </w:rPr>
      </w:pPr>
      <w:r w:rsidRPr="00196EA3">
        <w:rPr>
          <w:rFonts w:ascii="Bookman Old Style" w:hAnsi="Bookman Old Style"/>
          <w:color w:val="00B050"/>
        </w:rPr>
        <w:lastRenderedPageBreak/>
        <w:t>«</w:t>
      </w:r>
      <w:r w:rsidRPr="00196EA3">
        <w:rPr>
          <w:rFonts w:ascii="Bookman Old Style" w:hAnsi="Bookman Old Style" w:cs="Arial CYR"/>
          <w:bCs/>
          <w:color w:val="00B050"/>
        </w:rPr>
        <w:t xml:space="preserve">Всех скороговорок не </w:t>
      </w:r>
      <w:proofErr w:type="spellStart"/>
      <w:r w:rsidRPr="00196EA3">
        <w:rPr>
          <w:rFonts w:ascii="Bookman Old Style" w:hAnsi="Bookman Old Style" w:cs="Arial CYR"/>
          <w:bCs/>
          <w:color w:val="00B050"/>
        </w:rPr>
        <w:t>перескороговоришь</w:t>
      </w:r>
      <w:proofErr w:type="spellEnd"/>
      <w:r w:rsidRPr="00196EA3">
        <w:rPr>
          <w:rFonts w:ascii="Bookman Old Style" w:hAnsi="Bookman Old Style" w:cs="Arial CYR"/>
          <w:bCs/>
          <w:color w:val="00B050"/>
        </w:rPr>
        <w:t xml:space="preserve">,   не </w:t>
      </w:r>
      <w:proofErr w:type="spellStart"/>
      <w:r w:rsidRPr="00196EA3">
        <w:rPr>
          <w:rFonts w:ascii="Bookman Old Style" w:hAnsi="Bookman Old Style" w:cs="Arial CYR"/>
          <w:bCs/>
          <w:color w:val="00B050"/>
        </w:rPr>
        <w:t>перевыскороговоришь</w:t>
      </w:r>
      <w:proofErr w:type="spellEnd"/>
      <w:r w:rsidRPr="00196EA3">
        <w:rPr>
          <w:rFonts w:ascii="Bookman Old Style" w:hAnsi="Bookman Old Style"/>
          <w:color w:val="00B050"/>
        </w:rPr>
        <w:t>»</w:t>
      </w:r>
      <w:bookmarkStart w:id="0" w:name="_GoBack"/>
      <w:bookmarkEnd w:id="0"/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jc w:val="both"/>
        <w:rPr>
          <w:rFonts w:ascii="Bookman Old Style" w:hAnsi="Bookman Old Style"/>
          <w:color w:val="00B050"/>
        </w:rPr>
      </w:pP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jc w:val="both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  <w:color w:val="00B050"/>
        </w:rPr>
        <w:t>Скороговорка</w:t>
      </w:r>
      <w:r w:rsidRPr="00196EA3">
        <w:rPr>
          <w:rFonts w:ascii="Bookman Old Style" w:hAnsi="Bookman Old Style" w:cs="Times New Roman CYR"/>
        </w:rPr>
        <w:t xml:space="preserve"> </w:t>
      </w:r>
      <w:r w:rsidRPr="00196EA3">
        <w:rPr>
          <w:rFonts w:ascii="Bookman Old Style" w:hAnsi="Bookman Old Style" w:cs="Times New Roman"/>
        </w:rPr>
        <w:t xml:space="preserve">- </w:t>
      </w:r>
      <w:r w:rsidRPr="00196EA3">
        <w:rPr>
          <w:rFonts w:ascii="Bookman Old Style" w:hAnsi="Bookman Old Style" w:cs="Times New Roman CYR"/>
        </w:rPr>
        <w:t>это уникальное явление языковой культуры любого народа</w:t>
      </w:r>
      <w:r w:rsidRPr="00196EA3">
        <w:rPr>
          <w:rFonts w:ascii="Bookman Old Style" w:hAnsi="Bookman Old Style" w:cs="Times New Roman"/>
        </w:rPr>
        <w:t xml:space="preserve">. </w:t>
      </w:r>
      <w:r w:rsidRPr="00196EA3">
        <w:rPr>
          <w:rFonts w:ascii="Bookman Old Style" w:hAnsi="Bookman Old Style"/>
        </w:rPr>
        <w:t>Они созданы народом для забавы детям, и надо заметить, это очень полезная забава</w:t>
      </w:r>
      <w:r w:rsidRPr="00196EA3">
        <w:rPr>
          <w:rFonts w:ascii="Bookman Old Style" w:hAnsi="Bookman Old Style" w:cs="Times New Roman CYR"/>
        </w:rPr>
        <w:t xml:space="preserve"> Маленькие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 xml:space="preserve">коротенькие рифмованные фразы </w:t>
      </w:r>
      <w:r w:rsidRPr="00196EA3">
        <w:rPr>
          <w:rFonts w:ascii="Bookman Old Style" w:hAnsi="Bookman Old Style" w:cs="Times New Roman"/>
        </w:rPr>
        <w:t xml:space="preserve">- </w:t>
      </w:r>
      <w:r w:rsidRPr="00196EA3">
        <w:rPr>
          <w:rFonts w:ascii="Bookman Old Style" w:hAnsi="Bookman Old Style" w:cs="Times New Roman CYR"/>
        </w:rPr>
        <w:t>великолепные упражнения для отработки правильной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чёткой и грамотной речи</w:t>
      </w:r>
      <w:r w:rsidRPr="00196EA3">
        <w:rPr>
          <w:rFonts w:ascii="Bookman Old Style" w:hAnsi="Bookman Old Style" w:cs="Times New Roman"/>
        </w:rPr>
        <w:t xml:space="preserve">. </w:t>
      </w:r>
      <w:r w:rsidRPr="00196EA3">
        <w:rPr>
          <w:rFonts w:ascii="Bookman Old Style" w:hAnsi="Bookman Old Style"/>
        </w:rPr>
        <w:t xml:space="preserve">Скороговорки имеют несложный, ритмичный, часто шуточный текст, построенный на сочетании звуков, которые затрудняют быстрое произнесение слов, например: «на дворе трава, на траве дрова». </w:t>
      </w:r>
      <w:r w:rsidRPr="00196EA3">
        <w:rPr>
          <w:rFonts w:ascii="Bookman Old Style" w:hAnsi="Bookman Old Style" w:cs="Times New Roman CYR"/>
          <w:b/>
        </w:rPr>
        <w:t>Они развивают речевой слух и дикцию</w:t>
      </w:r>
      <w:r w:rsidRPr="00196EA3">
        <w:rPr>
          <w:rFonts w:ascii="Bookman Old Style" w:hAnsi="Bookman Old Style" w:cs="Times New Roman"/>
          <w:b/>
        </w:rPr>
        <w:t xml:space="preserve">, </w:t>
      </w:r>
      <w:r w:rsidRPr="00196EA3">
        <w:rPr>
          <w:rFonts w:ascii="Bookman Old Style" w:hAnsi="Bookman Old Style" w:cs="Times New Roman CYR"/>
          <w:b/>
        </w:rPr>
        <w:t>обогащают словарный запас</w:t>
      </w:r>
      <w:r w:rsidRPr="00196EA3">
        <w:rPr>
          <w:rFonts w:ascii="Bookman Old Style" w:hAnsi="Bookman Old Style" w:cs="Times New Roman"/>
          <w:b/>
        </w:rPr>
        <w:t xml:space="preserve">. </w:t>
      </w: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Конечно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 xml:space="preserve">серьёзные речевые дефекты </w:t>
      </w:r>
      <w:r w:rsidRPr="00196EA3">
        <w:rPr>
          <w:rFonts w:ascii="Bookman Old Style" w:hAnsi="Bookman Old Style" w:cs="Times New Roman"/>
        </w:rPr>
        <w:t xml:space="preserve">- </w:t>
      </w:r>
      <w:r w:rsidRPr="00196EA3">
        <w:rPr>
          <w:rFonts w:ascii="Bookman Old Style" w:hAnsi="Bookman Old Style" w:cs="Times New Roman CYR"/>
        </w:rPr>
        <w:t>предмет сферы деятельности учителей</w:t>
      </w:r>
      <w:r w:rsidRPr="00196EA3">
        <w:rPr>
          <w:rFonts w:ascii="Bookman Old Style" w:hAnsi="Bookman Old Style" w:cs="Times New Roman"/>
        </w:rPr>
        <w:t>-</w:t>
      </w:r>
      <w:r w:rsidRPr="00196EA3">
        <w:rPr>
          <w:rFonts w:ascii="Bookman Old Style" w:hAnsi="Bookman Old Style" w:cs="Times New Roman CYR"/>
        </w:rPr>
        <w:t>логопедов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 xml:space="preserve">Но всё же чистое и </w:t>
      </w:r>
      <w:r w:rsidRPr="00196EA3">
        <w:rPr>
          <w:rFonts w:ascii="Bookman Old Style" w:hAnsi="Bookman Old Style" w:cs="Times New Roman CYR"/>
          <w:i/>
          <w:iCs/>
        </w:rPr>
        <w:t xml:space="preserve">ясное </w:t>
      </w:r>
      <w:r w:rsidRPr="00196EA3">
        <w:rPr>
          <w:rFonts w:ascii="Bookman Old Style" w:hAnsi="Bookman Old Style" w:cs="Times New Roman CYR"/>
        </w:rPr>
        <w:t>произношение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лексически богатая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 xml:space="preserve">грамматически правильная и логически связная речь </w:t>
      </w:r>
      <w:r w:rsidRPr="00196EA3">
        <w:rPr>
          <w:rFonts w:ascii="Bookman Old Style" w:hAnsi="Bookman Old Style" w:cs="Times New Roman"/>
        </w:rPr>
        <w:t xml:space="preserve">- </w:t>
      </w:r>
      <w:r w:rsidRPr="00196EA3">
        <w:rPr>
          <w:rFonts w:ascii="Bookman Old Style" w:hAnsi="Bookman Old Style" w:cs="Times New Roman CYR"/>
        </w:rPr>
        <w:t>прежде всего заслуга семейного воспитания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jc w:val="both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  <w:b/>
        </w:rPr>
        <w:t xml:space="preserve">Скороговорки  </w:t>
      </w:r>
      <w:r w:rsidRPr="00196EA3">
        <w:rPr>
          <w:rFonts w:ascii="Bookman Old Style" w:hAnsi="Bookman Old Style" w:cs="Times New Roman"/>
          <w:b/>
        </w:rPr>
        <w:t xml:space="preserve">- </w:t>
      </w:r>
      <w:r w:rsidRPr="00196EA3">
        <w:rPr>
          <w:rFonts w:ascii="Bookman Old Style" w:hAnsi="Bookman Old Style" w:cs="Times New Roman CYR"/>
          <w:b/>
        </w:rPr>
        <w:t>своеобразный тренажёр</w:t>
      </w:r>
      <w:r w:rsidRPr="00196EA3">
        <w:rPr>
          <w:rFonts w:ascii="Bookman Old Style" w:hAnsi="Bookman Old Style" w:cs="Times New Roman"/>
        </w:rPr>
        <w:t>, они</w:t>
      </w:r>
      <w:r w:rsidRPr="00196EA3">
        <w:rPr>
          <w:rFonts w:ascii="Bookman Old Style" w:hAnsi="Bookman Old Style" w:cs="Times New Roman CYR"/>
        </w:rPr>
        <w:t xml:space="preserve">  не только поднимают настроение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но и помогают понима</w:t>
      </w:r>
      <w:r w:rsidRPr="00196EA3">
        <w:rPr>
          <w:rFonts w:ascii="Bookman Old Style" w:hAnsi="Bookman Old Style" w:cs="Times New Roman CYR"/>
        </w:rPr>
        <w:softHyphen/>
        <w:t>нию некоторых слов и фраз</w:t>
      </w:r>
      <w:r w:rsidRPr="00196EA3">
        <w:rPr>
          <w:rFonts w:ascii="Bookman Old Style" w:hAnsi="Bookman Old Style" w:cs="Times New Roman"/>
        </w:rPr>
        <w:t>, так как з</w:t>
      </w:r>
      <w:r w:rsidRPr="00196EA3">
        <w:rPr>
          <w:rFonts w:ascii="Bookman Old Style" w:hAnsi="Bookman Old Style" w:cs="Times New Roman CYR"/>
        </w:rPr>
        <w:t>ачастую в скороговорках используются устаревшие и мало упо</w:t>
      </w:r>
      <w:r w:rsidRPr="00196EA3">
        <w:rPr>
          <w:rFonts w:ascii="Bookman Old Style" w:hAnsi="Bookman Old Style" w:cs="Times New Roman CYR"/>
        </w:rPr>
        <w:softHyphen/>
        <w:t>требляемые слова, но содержащие необходимые звуки и звукосоче</w:t>
      </w:r>
      <w:r w:rsidRPr="00196EA3">
        <w:rPr>
          <w:rFonts w:ascii="Bookman Old Style" w:hAnsi="Bookman Old Style" w:cs="Times New Roman CYR"/>
        </w:rPr>
        <w:softHyphen/>
        <w:t>тания</w:t>
      </w:r>
      <w:r w:rsidRPr="00196EA3">
        <w:rPr>
          <w:rFonts w:ascii="Bookman Old Style" w:hAnsi="Bookman Old Style" w:cs="Times New Roman"/>
        </w:rPr>
        <w:t xml:space="preserve">. </w:t>
      </w:r>
      <w:r w:rsidRPr="00196EA3">
        <w:rPr>
          <w:rFonts w:ascii="Bookman Old Style" w:hAnsi="Bookman Old Style" w:cs="Times New Roman CYR"/>
        </w:rPr>
        <w:t>Знакомство с этими словами обогатит словарный запас всей семьи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jc w:val="both"/>
        <w:rPr>
          <w:rFonts w:ascii="Bookman Old Style" w:hAnsi="Bookman Old Style" w:cs="Times New Roman"/>
        </w:rPr>
      </w:pPr>
    </w:p>
    <w:p w:rsidR="008F619F" w:rsidRPr="00196EA3" w:rsidRDefault="008F619F" w:rsidP="008F619F">
      <w:pPr>
        <w:spacing w:after="0" w:line="240" w:lineRule="auto"/>
        <w:ind w:right="121" w:firstLine="285"/>
        <w:rPr>
          <w:rFonts w:ascii="Bookman Old Style" w:eastAsia="Times New Roman" w:hAnsi="Bookman Old Style" w:cs="Times New Roman"/>
        </w:rPr>
      </w:pPr>
      <w:r w:rsidRPr="00196EA3">
        <w:rPr>
          <w:rFonts w:ascii="Bookman Old Style" w:eastAsia="Times New Roman" w:hAnsi="Bookman Old Style" w:cs="Times New Roman"/>
          <w:b/>
          <w:i/>
          <w:iCs/>
        </w:rPr>
        <w:t>Скороговорки</w:t>
      </w:r>
      <w:r w:rsidRPr="00196EA3">
        <w:rPr>
          <w:rFonts w:ascii="Bookman Old Style" w:eastAsia="Times New Roman" w:hAnsi="Bookman Old Style" w:cs="Times New Roman"/>
          <w:b/>
        </w:rPr>
        <w:t xml:space="preserve">  помогают </w:t>
      </w:r>
      <w:proofErr w:type="gramStart"/>
      <w:r w:rsidRPr="00196EA3">
        <w:rPr>
          <w:rFonts w:ascii="Bookman Old Style" w:eastAsia="Times New Roman" w:hAnsi="Bookman Old Style" w:cs="Times New Roman"/>
          <w:b/>
        </w:rPr>
        <w:t>избавится</w:t>
      </w:r>
      <w:proofErr w:type="gramEnd"/>
      <w:r w:rsidRPr="00196EA3">
        <w:rPr>
          <w:rFonts w:ascii="Bookman Old Style" w:eastAsia="Times New Roman" w:hAnsi="Bookman Old Style" w:cs="Times New Roman"/>
          <w:b/>
        </w:rPr>
        <w:t xml:space="preserve"> от так называемой "каши во рту".</w:t>
      </w:r>
      <w:r w:rsidRPr="00196EA3">
        <w:rPr>
          <w:rFonts w:ascii="Bookman Old Style" w:eastAsia="Times New Roman" w:hAnsi="Bookman Old Style" w:cs="Times New Roman"/>
        </w:rPr>
        <w:t xml:space="preserve"> Но для этого надо заниматься постоянно, четко и ясно проговаривая каждый звук в </w:t>
      </w:r>
      <w:r w:rsidRPr="00196EA3">
        <w:rPr>
          <w:rFonts w:ascii="Bookman Old Style" w:eastAsia="Times New Roman" w:hAnsi="Bookman Old Style" w:cs="Times New Roman"/>
          <w:i/>
          <w:iCs/>
        </w:rPr>
        <w:t>скороговорке</w:t>
      </w:r>
      <w:r w:rsidRPr="00196EA3">
        <w:rPr>
          <w:rFonts w:ascii="Bookman Old Style" w:eastAsia="Times New Roman" w:hAnsi="Bookman Old Style" w:cs="Times New Roman"/>
        </w:rPr>
        <w:t xml:space="preserve">. Если ребенок не очень справляется, не ругайте его, а превратите это занятие в игру, что бы ему хотелось почаще их повторять. сначала предложите наиболее простые, короткие и несложные в произношении </w:t>
      </w:r>
      <w:r w:rsidRPr="00196EA3">
        <w:rPr>
          <w:rFonts w:ascii="Bookman Old Style" w:eastAsia="Times New Roman" w:hAnsi="Bookman Old Style" w:cs="Times New Roman"/>
          <w:b/>
          <w:bCs/>
        </w:rPr>
        <w:t>скороговорки</w:t>
      </w:r>
      <w:proofErr w:type="gramStart"/>
      <w:r w:rsidRPr="00196EA3">
        <w:rPr>
          <w:rFonts w:ascii="Bookman Old Style" w:eastAsia="Times New Roman" w:hAnsi="Bookman Old Style" w:cs="Times New Roman"/>
        </w:rPr>
        <w:t xml:space="preserve"> .</w:t>
      </w:r>
      <w:proofErr w:type="gramEnd"/>
    </w:p>
    <w:p w:rsidR="008F619F" w:rsidRPr="00196EA3" w:rsidRDefault="008F619F" w:rsidP="008F619F">
      <w:pPr>
        <w:numPr>
          <w:ilvl w:val="0"/>
          <w:numId w:val="6"/>
        </w:numPr>
        <w:spacing w:after="0" w:line="240" w:lineRule="auto"/>
        <w:ind w:left="0" w:right="121" w:firstLine="285"/>
        <w:rPr>
          <w:rFonts w:ascii="Bookman Old Style" w:eastAsia="Times New Roman" w:hAnsi="Bookman Old Style" w:cs="Times New Roman"/>
        </w:rPr>
      </w:pPr>
      <w:r w:rsidRPr="00196EA3">
        <w:rPr>
          <w:rFonts w:ascii="Bookman Old Style" w:eastAsia="Times New Roman" w:hAnsi="Bookman Old Style" w:cs="Times New Roman"/>
        </w:rPr>
        <w:t>Серая кошка сидит на окошке.</w:t>
      </w:r>
    </w:p>
    <w:p w:rsidR="008F619F" w:rsidRPr="00196EA3" w:rsidRDefault="008F619F" w:rsidP="008F619F">
      <w:pPr>
        <w:numPr>
          <w:ilvl w:val="0"/>
          <w:numId w:val="6"/>
        </w:numPr>
        <w:spacing w:after="0" w:line="240" w:lineRule="auto"/>
        <w:ind w:left="0" w:right="121" w:firstLine="285"/>
        <w:rPr>
          <w:rFonts w:ascii="Bookman Old Style" w:eastAsia="Times New Roman" w:hAnsi="Bookman Old Style" w:cs="Times New Roman"/>
        </w:rPr>
      </w:pPr>
      <w:r w:rsidRPr="00196EA3">
        <w:rPr>
          <w:rFonts w:ascii="Bookman Old Style" w:eastAsia="Times New Roman" w:hAnsi="Bookman Old Style" w:cs="Times New Roman"/>
        </w:rPr>
        <w:t>Хорош пирожок - внутри творожок.</w:t>
      </w: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jc w:val="both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Некоторые скороговорки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после их запоминания и правильного повторения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можно ус</w:t>
      </w:r>
      <w:r w:rsidRPr="00196EA3">
        <w:rPr>
          <w:rFonts w:ascii="Bookman Old Style" w:hAnsi="Bookman Old Style" w:cs="Times New Roman CYR"/>
        </w:rPr>
        <w:softHyphen/>
        <w:t>ложнить</w:t>
      </w:r>
      <w:r w:rsidRPr="00196EA3">
        <w:rPr>
          <w:rFonts w:ascii="Bookman Old Style" w:hAnsi="Bookman Old Style" w:cs="Times New Roman"/>
        </w:rPr>
        <w:t xml:space="preserve">: </w:t>
      </w:r>
      <w:r w:rsidRPr="00196EA3">
        <w:rPr>
          <w:rFonts w:ascii="Bookman Old Style" w:hAnsi="Bookman Old Style" w:cs="Times New Roman CYR"/>
        </w:rPr>
        <w:t>надо произнести первоначальный вариант скороговорки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 xml:space="preserve">а затем </w:t>
      </w:r>
      <w:r w:rsidRPr="00196EA3">
        <w:rPr>
          <w:rFonts w:ascii="Bookman Old Style" w:hAnsi="Bookman Old Style" w:cs="Times New Roman"/>
        </w:rPr>
        <w:t xml:space="preserve">- </w:t>
      </w:r>
      <w:r w:rsidRPr="00196EA3">
        <w:rPr>
          <w:rFonts w:ascii="Bookman Old Style" w:hAnsi="Bookman Old Style" w:cs="Times New Roman CYR"/>
        </w:rPr>
        <w:t>произнести её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поменяв местами начало и конец</w:t>
      </w:r>
      <w:r w:rsidRPr="00196EA3">
        <w:rPr>
          <w:rFonts w:ascii="Bookman Old Style" w:hAnsi="Bookman Old Style" w:cs="Times New Roman"/>
        </w:rPr>
        <w:t xml:space="preserve">. </w:t>
      </w:r>
      <w:r w:rsidRPr="00196EA3">
        <w:rPr>
          <w:rFonts w:ascii="Bookman Old Style" w:hAnsi="Bookman Old Style" w:cs="Times New Roman CYR"/>
        </w:rPr>
        <w:t>Например</w:t>
      </w:r>
      <w:r w:rsidRPr="00196EA3">
        <w:rPr>
          <w:rFonts w:ascii="Bookman Old Style" w:hAnsi="Bookman Old Style" w:cs="Times New Roman"/>
        </w:rPr>
        <w:t xml:space="preserve">: </w:t>
      </w:r>
    </w:p>
    <w:p w:rsidR="008F619F" w:rsidRPr="00196EA3" w:rsidRDefault="008F619F" w:rsidP="008F61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"/>
        </w:rPr>
        <w:t>Котик ниток клубок укатил в уголок.</w:t>
      </w:r>
    </w:p>
    <w:p w:rsidR="008F619F" w:rsidRPr="00196EA3" w:rsidRDefault="008F619F" w:rsidP="008F61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"/>
        </w:rPr>
        <w:t>Укатил в уголок котик ниток клубок.</w:t>
      </w:r>
    </w:p>
    <w:p w:rsidR="008F619F" w:rsidRPr="00196EA3" w:rsidRDefault="008F619F" w:rsidP="00196EA3">
      <w:pPr>
        <w:autoSpaceDE w:val="0"/>
        <w:autoSpaceDN w:val="0"/>
        <w:adjustRightInd w:val="0"/>
        <w:spacing w:after="0" w:line="240" w:lineRule="auto"/>
        <w:ind w:right="121"/>
        <w:jc w:val="both"/>
        <w:rPr>
          <w:rFonts w:ascii="Bookman Old Style" w:hAnsi="Bookman Old Style" w:cs="Times New Roman CYR"/>
        </w:rPr>
      </w:pP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/>
        <w:jc w:val="both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 xml:space="preserve">   Занимайтесь чаще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и через некоторое время малыш сам всё легко запомнит</w:t>
      </w:r>
      <w:r w:rsidRPr="00196EA3">
        <w:rPr>
          <w:rFonts w:ascii="Bookman Old Style" w:hAnsi="Bookman Old Style" w:cs="Times New Roman"/>
        </w:rPr>
        <w:t xml:space="preserve">. </w:t>
      </w:r>
      <w:r w:rsidRPr="00196EA3">
        <w:rPr>
          <w:rFonts w:ascii="Bookman Old Style" w:hAnsi="Bookman Old Style" w:cs="Times New Roman CYR"/>
        </w:rPr>
        <w:t>Совмест</w:t>
      </w:r>
      <w:r w:rsidRPr="00196EA3">
        <w:rPr>
          <w:rFonts w:ascii="Bookman Old Style" w:hAnsi="Bookman Old Style" w:cs="Times New Roman CYR"/>
        </w:rPr>
        <w:softHyphen/>
        <w:t>ные занятия и игры с детьми сближают членов семьи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наполняют дом атмосферой радости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взаимопонимания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тепла и доброты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а ведь всего этого так часто не хватает в наше стреми</w:t>
      </w:r>
      <w:r w:rsidRPr="00196EA3">
        <w:rPr>
          <w:rFonts w:ascii="Bookman Old Style" w:hAnsi="Bookman Old Style" w:cs="Times New Roman CYR"/>
        </w:rPr>
        <w:softHyphen/>
        <w:t>тельное время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rPr>
          <w:rFonts w:ascii="Bookman Old Style" w:hAnsi="Bookman Old Style" w:cs="Times New Roman CYR"/>
          <w:i/>
        </w:rPr>
      </w:pP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jc w:val="center"/>
        <w:rPr>
          <w:rFonts w:ascii="Bookman Old Style" w:hAnsi="Bookman Old Style" w:cs="Times New Roman"/>
          <w:color w:val="00B050"/>
        </w:rPr>
      </w:pPr>
      <w:r w:rsidRPr="00196EA3">
        <w:rPr>
          <w:rFonts w:ascii="Bookman Old Style" w:hAnsi="Bookman Old Style" w:cs="Times New Roman CYR"/>
          <w:color w:val="00B050"/>
        </w:rPr>
        <w:t>Как работать со скороговорками</w:t>
      </w:r>
      <w:r w:rsidRPr="00196EA3">
        <w:rPr>
          <w:rFonts w:ascii="Bookman Old Style" w:hAnsi="Bookman Old Style" w:cs="Times New Roman"/>
          <w:color w:val="00B050"/>
        </w:rPr>
        <w:t>?</w:t>
      </w: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rPr>
          <w:rFonts w:ascii="Bookman Old Style" w:hAnsi="Bookman Old Style" w:cs="Times New Roman"/>
          <w:color w:val="00B050"/>
        </w:rPr>
      </w:pPr>
    </w:p>
    <w:p w:rsidR="008F619F" w:rsidRPr="00196EA3" w:rsidRDefault="008F619F" w:rsidP="008F619F">
      <w:pPr>
        <w:pStyle w:val="a6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Прочитайте ребёнку скороговорку и попросите его рассказать, о чём она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pStyle w:val="a6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"/>
        </w:rPr>
        <w:t>Помогите ребёнку ответить на вопросы по её содержанию.</w:t>
      </w:r>
    </w:p>
    <w:p w:rsidR="008F619F" w:rsidRPr="00196EA3" w:rsidRDefault="008F619F" w:rsidP="008F619F">
      <w:pPr>
        <w:pStyle w:val="a6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Попросите его объяснить сложные слова или объясните их значение сами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pStyle w:val="a6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jc w:val="both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Предложите</w:t>
      </w:r>
      <w:r w:rsidRPr="00196EA3">
        <w:rPr>
          <w:rFonts w:ascii="Bookman Old Style" w:hAnsi="Bookman Old Style" w:cs="Times New Roman"/>
        </w:rPr>
        <w:t xml:space="preserve"> ребёнку</w:t>
      </w:r>
      <w:r w:rsidRPr="00196EA3">
        <w:rPr>
          <w:rFonts w:ascii="Bookman Old Style" w:hAnsi="Bookman Old Style" w:cs="Times New Roman CYR"/>
        </w:rPr>
        <w:t xml:space="preserve"> взять в руки мячик и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 xml:space="preserve">ритмично подбрасывая и </w:t>
      </w:r>
      <w:r w:rsidRPr="00196EA3">
        <w:rPr>
          <w:rFonts w:ascii="Bookman Old Style" w:hAnsi="Bookman Old Style" w:cs="Times New Roman CYR"/>
          <w:i/>
          <w:iCs/>
        </w:rPr>
        <w:t xml:space="preserve">ловя </w:t>
      </w:r>
      <w:r w:rsidRPr="00196EA3">
        <w:rPr>
          <w:rFonts w:ascii="Bookman Old Style" w:hAnsi="Bookman Old Style" w:cs="Times New Roman CYR"/>
        </w:rPr>
        <w:t>его двумя руками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 xml:space="preserve">проговорить скороговорку </w:t>
      </w:r>
      <w:r w:rsidRPr="00196EA3">
        <w:rPr>
          <w:rFonts w:ascii="Bookman Old Style" w:hAnsi="Bookman Old Style" w:cs="Times New Roman"/>
        </w:rPr>
        <w:t>(</w:t>
      </w:r>
      <w:r w:rsidRPr="00196EA3">
        <w:rPr>
          <w:rFonts w:ascii="Bookman Old Style" w:hAnsi="Bookman Old Style" w:cs="Times New Roman CYR"/>
        </w:rPr>
        <w:t>подбрасывать и ловить мяч можно на каждое слово или на слог</w:t>
      </w:r>
      <w:r w:rsidRPr="00196EA3">
        <w:rPr>
          <w:rFonts w:ascii="Bookman Old Style" w:hAnsi="Bookman Old Style" w:cs="Times New Roman"/>
        </w:rPr>
        <w:t xml:space="preserve">). </w:t>
      </w:r>
    </w:p>
    <w:p w:rsidR="008F619F" w:rsidRPr="00196EA3" w:rsidRDefault="008F619F" w:rsidP="008F619F">
      <w:pPr>
        <w:pStyle w:val="a6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Предложите ребёнку проговорить скороговорку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перебрасывая мячик из одной руки в другую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Скороговорку можно повторить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перебрасывая мяч друг другу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jc w:val="both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Попросите малыша проговорить скороговорку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прохлопывая ритм ладошками</w:t>
      </w:r>
      <w:r w:rsidRPr="00196EA3">
        <w:rPr>
          <w:rFonts w:ascii="Bookman Old Style" w:hAnsi="Bookman Old Style" w:cs="Times New Roman"/>
        </w:rPr>
        <w:t>. (</w:t>
      </w:r>
      <w:r w:rsidRPr="00196EA3">
        <w:rPr>
          <w:rFonts w:ascii="Bookman Old Style" w:hAnsi="Bookman Old Style" w:cs="Times New Roman CYR"/>
        </w:rPr>
        <w:t>Хло</w:t>
      </w:r>
      <w:r w:rsidRPr="00196EA3">
        <w:rPr>
          <w:rFonts w:ascii="Bookman Old Style" w:hAnsi="Bookman Old Style" w:cs="Times New Roman CYR"/>
        </w:rPr>
        <w:softHyphen/>
        <w:t xml:space="preserve">пать надо как бы </w:t>
      </w:r>
      <w:r w:rsidRPr="00196EA3">
        <w:rPr>
          <w:rFonts w:ascii="Bookman Old Style" w:hAnsi="Bookman Old Style" w:cs="Times New Roman"/>
        </w:rPr>
        <w:t>«</w:t>
      </w:r>
      <w:r w:rsidRPr="00196EA3">
        <w:rPr>
          <w:rFonts w:ascii="Bookman Old Style" w:hAnsi="Bookman Old Style" w:cs="Times New Roman CYR"/>
        </w:rPr>
        <w:t xml:space="preserve">перекладывая» </w:t>
      </w:r>
      <w:r w:rsidRPr="00196EA3">
        <w:rPr>
          <w:rFonts w:ascii="Bookman Old Style" w:hAnsi="Bookman Old Style" w:cs="Times New Roman"/>
        </w:rPr>
        <w:t xml:space="preserve"> </w:t>
      </w:r>
      <w:r w:rsidRPr="00196EA3">
        <w:rPr>
          <w:rFonts w:ascii="Bookman Old Style" w:hAnsi="Bookman Old Style" w:cs="Times New Roman CYR"/>
        </w:rPr>
        <w:t>ладоши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 xml:space="preserve">как будто лепишь </w:t>
      </w:r>
      <w:r w:rsidRPr="00196EA3">
        <w:rPr>
          <w:rFonts w:ascii="Bookman Old Style" w:hAnsi="Bookman Old Style" w:cs="Times New Roman CYR"/>
        </w:rPr>
        <w:lastRenderedPageBreak/>
        <w:t>снежки</w:t>
      </w:r>
      <w:r w:rsidRPr="00196EA3">
        <w:rPr>
          <w:rFonts w:ascii="Bookman Old Style" w:hAnsi="Bookman Old Style" w:cs="Times New Roman"/>
        </w:rPr>
        <w:t xml:space="preserve">). </w:t>
      </w:r>
      <w:r w:rsidRPr="00196EA3">
        <w:rPr>
          <w:rFonts w:ascii="Bookman Old Style" w:hAnsi="Bookman Old Style" w:cs="Times New Roman CYR"/>
        </w:rPr>
        <w:t>При этом надо хлопать и говорить сначала медленно</w:t>
      </w:r>
      <w:r w:rsidRPr="00196EA3">
        <w:rPr>
          <w:rFonts w:ascii="Bookman Old Style" w:hAnsi="Bookman Old Style" w:cs="Times New Roman"/>
        </w:rPr>
        <w:t xml:space="preserve">, </w:t>
      </w:r>
      <w:r w:rsidRPr="00196EA3">
        <w:rPr>
          <w:rFonts w:ascii="Bookman Old Style" w:hAnsi="Bookman Old Style" w:cs="Times New Roman CYR"/>
        </w:rPr>
        <w:t>затем всё быстрее и быстрее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pStyle w:val="a6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 xml:space="preserve">Устройте соревнование </w:t>
      </w:r>
      <w:r w:rsidRPr="00196EA3">
        <w:rPr>
          <w:rFonts w:ascii="Bookman Old Style" w:hAnsi="Bookman Old Style" w:cs="Times New Roman"/>
        </w:rPr>
        <w:t>(</w:t>
      </w:r>
      <w:r w:rsidRPr="00196EA3">
        <w:rPr>
          <w:rFonts w:ascii="Bookman Old Style" w:hAnsi="Bookman Old Style" w:cs="Times New Roman CYR"/>
        </w:rPr>
        <w:t>с мамой или друзьями</w:t>
      </w:r>
      <w:r w:rsidRPr="00196EA3">
        <w:rPr>
          <w:rFonts w:ascii="Bookman Old Style" w:hAnsi="Bookman Old Style" w:cs="Times New Roman"/>
        </w:rPr>
        <w:t xml:space="preserve">) - </w:t>
      </w:r>
      <w:r w:rsidRPr="00196EA3">
        <w:rPr>
          <w:rFonts w:ascii="Bookman Old Style" w:hAnsi="Bookman Old Style" w:cs="Times New Roman CYR"/>
        </w:rPr>
        <w:t>кто быстрее проговорит скороговор</w:t>
      </w:r>
      <w:r w:rsidRPr="00196EA3">
        <w:rPr>
          <w:rFonts w:ascii="Bookman Old Style" w:hAnsi="Bookman Old Style" w:cs="Times New Roman CYR"/>
        </w:rPr>
        <w:softHyphen/>
        <w:t>ку</w:t>
      </w:r>
      <w:r w:rsidRPr="00196EA3">
        <w:rPr>
          <w:rFonts w:ascii="Bookman Old Style" w:hAnsi="Bookman Old Style" w:cs="Times New Roman"/>
        </w:rPr>
        <w:t xml:space="preserve">. </w:t>
      </w:r>
      <w:r w:rsidRPr="00196EA3">
        <w:rPr>
          <w:rFonts w:ascii="Bookman Old Style" w:hAnsi="Bookman Old Style" w:cs="Times New Roman CYR"/>
        </w:rPr>
        <w:t>Время замечать можно по секундной стрелке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pStyle w:val="a6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 xml:space="preserve">Предложите проговорить скороговорку </w:t>
      </w:r>
      <w:r w:rsidRPr="00196EA3">
        <w:rPr>
          <w:rFonts w:ascii="Bookman Old Style" w:hAnsi="Bookman Old Style" w:cs="Times New Roman"/>
        </w:rPr>
        <w:t xml:space="preserve">3 </w:t>
      </w:r>
      <w:r w:rsidRPr="00196EA3">
        <w:rPr>
          <w:rFonts w:ascii="Bookman Old Style" w:hAnsi="Bookman Old Style" w:cs="Times New Roman CYR"/>
        </w:rPr>
        <w:t>раза подряд и не сбиться</w:t>
      </w:r>
      <w:r w:rsidRPr="00196EA3">
        <w:rPr>
          <w:rFonts w:ascii="Bookman Old Style" w:hAnsi="Bookman Old Style" w:cs="Times New Roman"/>
        </w:rPr>
        <w:t xml:space="preserve">. </w:t>
      </w:r>
    </w:p>
    <w:p w:rsidR="008F619F" w:rsidRPr="00196EA3" w:rsidRDefault="008F619F" w:rsidP="008F619F">
      <w:pPr>
        <w:pStyle w:val="a6"/>
        <w:numPr>
          <w:ilvl w:val="0"/>
          <w:numId w:val="12"/>
        </w:numPr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right="121" w:firstLine="285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"/>
        </w:rPr>
        <w:t>Больше внимания уделяйте тем скороговоркам, в которых есть звуки, вызывающие затруднения произношения у вашего ребенка.</w:t>
      </w: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285"/>
        <w:jc w:val="both"/>
        <w:rPr>
          <w:rFonts w:ascii="Bookman Old Style" w:hAnsi="Bookman Old Style" w:cs="Times New Roman CYR"/>
        </w:rPr>
      </w:pPr>
    </w:p>
    <w:p w:rsidR="008F619F" w:rsidRPr="00196EA3" w:rsidRDefault="008F619F" w:rsidP="008F619F">
      <w:pPr>
        <w:autoSpaceDE w:val="0"/>
        <w:autoSpaceDN w:val="0"/>
        <w:adjustRightInd w:val="0"/>
        <w:spacing w:after="0" w:line="240" w:lineRule="auto"/>
        <w:ind w:right="121" w:firstLine="143"/>
        <w:rPr>
          <w:rFonts w:ascii="Bookman Old Style" w:hAnsi="Bookman Old Style" w:cs="Times New Roman"/>
        </w:rPr>
      </w:pPr>
      <w:r w:rsidRPr="00196EA3">
        <w:rPr>
          <w:rFonts w:ascii="Bookman Old Style" w:hAnsi="Bookman Old Style" w:cs="Times New Roman CYR"/>
        </w:rPr>
        <w:t>Желаю успеха</w:t>
      </w:r>
      <w:r w:rsidRPr="00196EA3">
        <w:rPr>
          <w:rFonts w:ascii="Bookman Old Style" w:hAnsi="Bookman Old Style" w:cs="Times New Roman"/>
        </w:rPr>
        <w:t xml:space="preserve">! </w:t>
      </w:r>
    </w:p>
    <w:p w:rsidR="00D24DD7" w:rsidRPr="00196EA3" w:rsidRDefault="00D24DD7" w:rsidP="00D62070">
      <w:pPr>
        <w:spacing w:after="0" w:line="240" w:lineRule="auto"/>
        <w:ind w:firstLine="426"/>
        <w:rPr>
          <w:rFonts w:ascii="Bookman Old Style" w:hAnsi="Bookman Old Style"/>
        </w:rPr>
      </w:pPr>
    </w:p>
    <w:sectPr w:rsidR="00D24DD7" w:rsidRPr="00196EA3" w:rsidSect="00B35735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925"/>
    <w:multiLevelType w:val="singleLevel"/>
    <w:tmpl w:val="10B8CF5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8237EEB"/>
    <w:multiLevelType w:val="multilevel"/>
    <w:tmpl w:val="C068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31755"/>
    <w:multiLevelType w:val="hybridMultilevel"/>
    <w:tmpl w:val="39B405E6"/>
    <w:lvl w:ilvl="0" w:tplc="FD601744">
      <w:start w:val="1"/>
      <w:numFmt w:val="decimal"/>
      <w:lvlText w:val="%1."/>
      <w:lvlJc w:val="left"/>
      <w:pPr>
        <w:ind w:left="100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4CE06BBD"/>
    <w:multiLevelType w:val="hybridMultilevel"/>
    <w:tmpl w:val="2614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0537C"/>
    <w:multiLevelType w:val="hybridMultilevel"/>
    <w:tmpl w:val="FDF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35BB2"/>
    <w:multiLevelType w:val="singleLevel"/>
    <w:tmpl w:val="10B8CF5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1201D89"/>
    <w:multiLevelType w:val="hybridMultilevel"/>
    <w:tmpl w:val="A3D0F940"/>
    <w:lvl w:ilvl="0" w:tplc="04190001">
      <w:start w:val="1"/>
      <w:numFmt w:val="bullet"/>
      <w:lvlText w:val=""/>
      <w:lvlJc w:val="left"/>
      <w:pPr>
        <w:ind w:left="1003" w:hanging="6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>
    <w:nsid w:val="740D7717"/>
    <w:multiLevelType w:val="hybridMultilevel"/>
    <w:tmpl w:val="F79E2F5C"/>
    <w:lvl w:ilvl="0" w:tplc="9084832A">
      <w:start w:val="1"/>
      <w:numFmt w:val="bullet"/>
      <w:lvlText w:val=""/>
      <w:lvlJc w:val="left"/>
      <w:pPr>
        <w:ind w:left="1003" w:hanging="630"/>
      </w:pPr>
      <w:rPr>
        <w:rFonts w:ascii="Wingdings" w:hAnsi="Wingdings" w:hint="default"/>
        <w:b/>
        <w:i w:val="0"/>
        <w:shadow/>
        <w:emboss w:val="0"/>
        <w:imprint w:val="0"/>
        <w:color w:val="00B0F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>
    <w:nsid w:val="74884FEC"/>
    <w:multiLevelType w:val="singleLevel"/>
    <w:tmpl w:val="5B2C175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79BF6203"/>
    <w:multiLevelType w:val="hybridMultilevel"/>
    <w:tmpl w:val="9CF874DE"/>
    <w:lvl w:ilvl="0" w:tplc="E3B070E6">
      <w:start w:val="1"/>
      <w:numFmt w:val="bullet"/>
      <w:lvlText w:val=""/>
      <w:lvlJc w:val="left"/>
      <w:pPr>
        <w:ind w:left="1003" w:hanging="630"/>
      </w:pPr>
      <w:rPr>
        <w:rFonts w:ascii="Wingdings" w:hAnsi="Wingdings" w:hint="default"/>
        <w:b/>
        <w:i w:val="0"/>
        <w:shadow/>
        <w:emboss w:val="0"/>
        <w:imprint w:val="0"/>
        <w:color w:val="00B050"/>
        <w:sz w:val="2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8"/>
  </w:num>
  <w:num w:numId="5">
    <w:abstractNumId w:val="8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192"/>
    <w:rsid w:val="00135215"/>
    <w:rsid w:val="00196EA3"/>
    <w:rsid w:val="001F1660"/>
    <w:rsid w:val="00237620"/>
    <w:rsid w:val="00317FEF"/>
    <w:rsid w:val="00441947"/>
    <w:rsid w:val="006200C5"/>
    <w:rsid w:val="007B2516"/>
    <w:rsid w:val="008F619F"/>
    <w:rsid w:val="009123A9"/>
    <w:rsid w:val="00A61192"/>
    <w:rsid w:val="00B35735"/>
    <w:rsid w:val="00C45CF1"/>
    <w:rsid w:val="00C96529"/>
    <w:rsid w:val="00D24DD7"/>
    <w:rsid w:val="00D62070"/>
    <w:rsid w:val="00E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2010-02-18T17:21:00Z</dcterms:created>
  <dcterms:modified xsi:type="dcterms:W3CDTF">2012-08-12T12:04:00Z</dcterms:modified>
</cp:coreProperties>
</file>