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15" w:rsidRPr="00111D15" w:rsidRDefault="00111D15" w:rsidP="0011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15">
        <w:rPr>
          <w:rFonts w:ascii="Times New Roman" w:hAnsi="Times New Roman" w:cs="Times New Roman"/>
          <w:b/>
          <w:sz w:val="28"/>
          <w:szCs w:val="28"/>
        </w:rPr>
        <w:t>Адаптация ребенка к детскому саду.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11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1D15">
        <w:rPr>
          <w:rFonts w:ascii="Times New Roman" w:hAnsi="Times New Roman" w:cs="Times New Roman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111D15">
        <w:rPr>
          <w:rFonts w:ascii="Times New Roman" w:hAnsi="Times New Roman" w:cs="Times New Roman"/>
          <w:sz w:val="28"/>
          <w:szCs w:val="28"/>
        </w:rPr>
        <w:t>состояния</w:t>
      </w:r>
      <w:proofErr w:type="gramStart"/>
      <w:r w:rsidRPr="00111D15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111D15">
        <w:rPr>
          <w:rFonts w:ascii="Times New Roman" w:hAnsi="Times New Roman" w:cs="Times New Roman"/>
          <w:sz w:val="28"/>
          <w:szCs w:val="28"/>
        </w:rPr>
        <w:t xml:space="preserve"> таким нарушениям относят: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нарушение аппетита (отказ от еды или недоедание)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нарушение сна (дети не могут заснуть, сон кратковременный, прерывистый)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меняется эмоциональное состояние (дети много плачут, раздражаются).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Иногда можно отметить и более глубокие расстройства: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изменения характера стула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lastRenderedPageBreak/>
        <w:t>нарушение некоторых приобретённых навыков (ребёнок перестаёт проситься на горшок, его речь затормаживается и др.)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 xml:space="preserve">Длительность привыкания к новым социальным условиям, а также характер поведения детей в первые дни пребывания  в детском учреждении зависят от индивидуальных особенностей. </w:t>
      </w:r>
      <w:proofErr w:type="gramStart"/>
      <w:r w:rsidRPr="00111D15">
        <w:rPr>
          <w:rFonts w:ascii="Times New Roman" w:hAnsi="Times New Roman" w:cs="Times New Roman"/>
          <w:sz w:val="28"/>
          <w:szCs w:val="28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111D15">
        <w:rPr>
          <w:rFonts w:ascii="Times New Roman" w:hAnsi="Times New Roman" w:cs="Times New Roman"/>
          <w:sz w:val="28"/>
          <w:szCs w:val="28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 3 адаптационные группы, о которых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1D15">
        <w:rPr>
          <w:rFonts w:ascii="Times New Roman" w:hAnsi="Times New Roman" w:cs="Times New Roman"/>
          <w:sz w:val="28"/>
          <w:szCs w:val="28"/>
        </w:rPr>
        <w:t>ворилось выше.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Ниже приведена информация, следуя которой родители и воспитатели сделают адаптационный период более лёгким и безболезненным. Итак, что должны знать и уметь родители: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 xml:space="preserve">Чем чаще ребёнок будет общаться </w:t>
      </w:r>
      <w:proofErr w:type="gramStart"/>
      <w:r w:rsidRPr="00111D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1D15">
        <w:rPr>
          <w:rFonts w:ascii="Times New Roman" w:hAnsi="Times New Roman" w:cs="Times New Roman"/>
          <w:sz w:val="28"/>
          <w:szCs w:val="28"/>
        </w:rPr>
        <w:t xml:space="preserve"> взрослыми, 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1D15">
        <w:rPr>
          <w:rFonts w:ascii="Times New Roman" w:hAnsi="Times New Roman" w:cs="Times New Roman"/>
          <w:sz w:val="28"/>
          <w:szCs w:val="28"/>
        </w:rPr>
        <w:lastRenderedPageBreak/>
        <w:t>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15">
        <w:rPr>
          <w:rFonts w:ascii="Times New Roman" w:hAnsi="Times New Roman" w:cs="Times New Roman"/>
          <w:sz w:val="28"/>
          <w:szCs w:val="28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В первые дни ребёнок должен пребывать в группе не более 2-3часов.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Для первых посещений рекомендуются часы, отведённые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15">
        <w:rPr>
          <w:rFonts w:ascii="Times New Roman" w:hAnsi="Times New Roman" w:cs="Times New Roman"/>
          <w:sz w:val="28"/>
          <w:szCs w:val="28"/>
        </w:rPr>
        <w:t>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111D15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111D15">
        <w:rPr>
          <w:rFonts w:ascii="Times New Roman" w:hAnsi="Times New Roman" w:cs="Times New Roman"/>
          <w:sz w:val="28"/>
          <w:szCs w:val="28"/>
        </w:rPr>
        <w:t xml:space="preserve">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15">
        <w:rPr>
          <w:rFonts w:ascii="Times New Roman" w:hAnsi="Times New Roman" w:cs="Times New Roman"/>
          <w:sz w:val="28"/>
          <w:szCs w:val="28"/>
        </w:rPr>
        <w:t>близкого человека. В первый день кратковременное 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D15">
        <w:rPr>
          <w:rFonts w:ascii="Times New Roman" w:hAnsi="Times New Roman" w:cs="Times New Roman"/>
          <w:sz w:val="28"/>
          <w:szCs w:val="28"/>
        </w:rPr>
        <w:t>с воспитателем, направленное на формирование интереса к детскому саду, на установление контакта между ребёнком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1D15">
        <w:rPr>
          <w:rFonts w:ascii="Times New Roman" w:hAnsi="Times New Roman" w:cs="Times New Roman"/>
          <w:sz w:val="28"/>
          <w:szCs w:val="28"/>
        </w:rPr>
        <w:t>воспитателем в новой ситуации.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НЕОБХОДИМО: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до приёма выяснить режим, применяемый в семье, индивидуальные особенности поступающего ребёнка (анкета).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 xml:space="preserve"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 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</w:t>
      </w:r>
      <w:r w:rsidRPr="00111D15">
        <w:rPr>
          <w:rFonts w:ascii="Times New Roman" w:hAnsi="Times New Roman" w:cs="Times New Roman"/>
          <w:sz w:val="28"/>
          <w:szCs w:val="28"/>
        </w:rPr>
        <w:lastRenderedPageBreak/>
        <w:t>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>Сразу хочу заметить, что не все 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</w:p>
    <w:p w:rsidR="00111D15" w:rsidRPr="00111D15" w:rsidRDefault="00111D15" w:rsidP="00111D15">
      <w:pPr>
        <w:rPr>
          <w:rFonts w:ascii="Times New Roman" w:hAnsi="Times New Roman" w:cs="Times New Roman"/>
          <w:sz w:val="28"/>
          <w:szCs w:val="28"/>
        </w:rPr>
      </w:pPr>
      <w:r w:rsidRPr="00111D15">
        <w:rPr>
          <w:rFonts w:ascii="Times New Roman" w:hAnsi="Times New Roman" w:cs="Times New Roman"/>
          <w:sz w:val="28"/>
          <w:szCs w:val="28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  незначительное снижение аппетита: в течение 10 дней 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111D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1D15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двигательная активность не снижается</w:t>
      </w:r>
      <w:r w:rsidRPr="00111D15">
        <w:rPr>
          <w:rFonts w:ascii="Times New Roman" w:hAnsi="Times New Roman" w:cs="Times New Roman"/>
          <w:sz w:val="28"/>
          <w:szCs w:val="28"/>
        </w:rPr>
        <w:t>.</w:t>
      </w:r>
    </w:p>
    <w:p w:rsidR="00CD40FF" w:rsidRPr="00111D15" w:rsidRDefault="00CD40FF" w:rsidP="00111D15">
      <w:pPr>
        <w:rPr>
          <w:rFonts w:ascii="Times New Roman" w:hAnsi="Times New Roman" w:cs="Times New Roman"/>
          <w:sz w:val="28"/>
          <w:szCs w:val="28"/>
        </w:rPr>
      </w:pPr>
    </w:p>
    <w:sectPr w:rsidR="00CD40FF" w:rsidRPr="0011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15"/>
    <w:rsid w:val="00111D15"/>
    <w:rsid w:val="00C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2013-10-08T15:29:00Z</dcterms:created>
  <dcterms:modified xsi:type="dcterms:W3CDTF">2013-10-08T15:32:00Z</dcterms:modified>
</cp:coreProperties>
</file>