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3" w:rsidRDefault="00336C81" w:rsidP="002F79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непосредственно образовательной деятельности с дошкольниками в средней группе оздоровительной направленности.</w:t>
      </w:r>
    </w:p>
    <w:p w:rsidR="00336C81" w:rsidRDefault="00336C81" w:rsidP="00B837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гостях у Феи Экологии»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Интеграции: «Социализация», «Коммуникация», «Познание», «Музыка», «Художественное творчество», «Безопасность».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обратить представления детей о насекомых как живых существах.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дидактическими играми, направленными на зрительное представление об окружающем. («Социализация»)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способах взаимодействия с животными. («Безопасность»)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детей о природе, воспитывать желание заботиться о природе, бережно относиться к насекомым, любоваться их красотой. («Познание»)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развития любознательности («Коммуникация»)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и активировать словарь на основе укрепления знаний</w:t>
      </w:r>
      <w:r w:rsidR="00DA0E5F">
        <w:rPr>
          <w:rFonts w:ascii="Times New Roman" w:hAnsi="Times New Roman" w:cs="Times New Roman"/>
          <w:sz w:val="28"/>
          <w:szCs w:val="28"/>
        </w:rPr>
        <w:t xml:space="preserve"> детей о </w:t>
      </w:r>
      <w:proofErr w:type="gramStart"/>
      <w:r w:rsidR="00DA0E5F">
        <w:rPr>
          <w:rFonts w:ascii="Times New Roman" w:hAnsi="Times New Roman" w:cs="Times New Roman"/>
          <w:sz w:val="28"/>
          <w:szCs w:val="28"/>
        </w:rPr>
        <w:t>ближ</w:t>
      </w:r>
      <w:r>
        <w:rPr>
          <w:rFonts w:ascii="Times New Roman" w:hAnsi="Times New Roman" w:cs="Times New Roman"/>
          <w:sz w:val="28"/>
          <w:szCs w:val="28"/>
        </w:rPr>
        <w:t>айшим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окружении. («Коммуникация»)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закрашивать рисунки карандашом. («Художественное творчество»)</w:t>
      </w:r>
    </w:p>
    <w:p w:rsidR="00336C81" w:rsidRDefault="00336C81" w:rsidP="002F79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музыкальные впечатления. («Музыка»)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- практические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наглядные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r w:rsidR="00DA0E5F">
        <w:rPr>
          <w:rFonts w:ascii="Times New Roman" w:hAnsi="Times New Roman" w:cs="Times New Roman"/>
          <w:sz w:val="28"/>
          <w:szCs w:val="28"/>
        </w:rPr>
        <w:t>словесные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игровые</w:t>
      </w:r>
    </w:p>
    <w:p w:rsidR="00336C81" w:rsidRDefault="00336C81" w:rsidP="002F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воздушный шарик, письмо, загадки о насекомых, ободки с изображением насекомых, карточки с изображением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насекомых, изображение насекомых для творческой деятельности в черно – белом формате, цветные карандаши, почтовый ящик.</w:t>
      </w:r>
    </w:p>
    <w:p w:rsidR="00336C81" w:rsidRDefault="00336C81" w:rsidP="0033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81" w:rsidRDefault="00336C81" w:rsidP="0033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81" w:rsidRDefault="00336C81" w:rsidP="00336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Логоритмическое упражнение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подарков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дидактическая игра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речевые проблемные ситуации, отгадывание загадок,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 «Звуки леса»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исполнение 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выученных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ролей</w:t>
            </w:r>
          </w:p>
        </w:tc>
      </w:tr>
      <w:tr w:rsidR="00336C81" w:rsidTr="00336C81">
        <w:tc>
          <w:tcPr>
            <w:tcW w:w="4785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786" w:type="dxa"/>
          </w:tcPr>
          <w:p w:rsidR="00336C81" w:rsidRDefault="00336C81" w:rsidP="00336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овмест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труд</w:t>
            </w:r>
          </w:p>
        </w:tc>
      </w:tr>
    </w:tbl>
    <w:p w:rsidR="00336C81" w:rsidRDefault="00336C81" w:rsidP="0033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81" w:rsidRDefault="00336C81" w:rsidP="00336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3655"/>
        <w:gridCol w:w="2598"/>
        <w:gridCol w:w="2794"/>
      </w:tblGrid>
      <w:tr w:rsidR="00336C81" w:rsidTr="00336C81">
        <w:tc>
          <w:tcPr>
            <w:tcW w:w="534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75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3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36C81" w:rsidTr="00336C81">
        <w:tc>
          <w:tcPr>
            <w:tcW w:w="534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полукругом, р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со стульчиками. Воспитатель 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гает поприветствовать друг друга.</w:t>
            </w:r>
          </w:p>
        </w:tc>
        <w:tc>
          <w:tcPr>
            <w:tcW w:w="2675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все дети в круг, я твой друг и ты мой друг. Крепко за руки </w:t>
            </w:r>
            <w:proofErr w:type="gramStart"/>
            <w:r w:rsidR="00DA0E5F">
              <w:rPr>
                <w:rFonts w:ascii="Times New Roman" w:hAnsi="Times New Roman" w:cs="Times New Roman"/>
                <w:sz w:val="28"/>
                <w:szCs w:val="28"/>
              </w:rPr>
              <w:t>возьмемся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улыбнемся</w:t>
            </w:r>
          </w:p>
        </w:tc>
        <w:tc>
          <w:tcPr>
            <w:tcW w:w="2393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эмоциональный фон.</w:t>
            </w:r>
          </w:p>
        </w:tc>
      </w:tr>
      <w:tr w:rsidR="00336C81" w:rsidTr="00336C81">
        <w:tc>
          <w:tcPr>
            <w:tcW w:w="534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Основная,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привлекает внимание к воздушному шарику и почтовому ящику.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нам прилетел воздушный шарик, а здесь какое-то письмо. Давайте прочитаем: « Здравствуйте, мальчики и девочки. Приглашаю вас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в гости в лес, буду очень рада встрече с вами! Фея Экологии.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вопросы: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экология?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же это Фея Экологии?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-Отправимся в гости к Фее Экологии?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 на стульчики и закрывайте глазки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музыка, появляется Фея Экологии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в лесу, откройте глазки. Давайте поздороваемся с Феей.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здоровается и приглашает в страну насекомых.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рассказать Фее, что мы уже знаем о насекомых.</w:t>
            </w:r>
          </w:p>
          <w:p w:rsidR="00336C81" w:rsidRDefault="00336C81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Экологии предлагает поиграть. Выбрать тех насекомых</w:t>
            </w:r>
            <w:r w:rsidR="00DA0E5F">
              <w:rPr>
                <w:rFonts w:ascii="Times New Roman" w:hAnsi="Times New Roman" w:cs="Times New Roman"/>
                <w:sz w:val="28"/>
                <w:szCs w:val="28"/>
              </w:rPr>
              <w:t>, которых дети знают. Игра «Назови насекомое».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насекомых так много?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питаются насекомые?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питаются насекомые?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4875C2">
              <w:rPr>
                <w:rFonts w:ascii="Times New Roman" w:hAnsi="Times New Roman" w:cs="Times New Roman"/>
                <w:sz w:val="28"/>
                <w:szCs w:val="28"/>
              </w:rPr>
              <w:t>случиться если все насекомые исчезнут?</w:t>
            </w:r>
          </w:p>
          <w:p w:rsidR="004875C2" w:rsidRDefault="004875C2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обращается к Фее Экологии.</w:t>
            </w:r>
          </w:p>
          <w:p w:rsidR="004875C2" w:rsidRDefault="004875C2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много интересного тебе рассказами. А вы знаете, что в сказочной стране есть волшебство?</w:t>
            </w:r>
          </w:p>
          <w:p w:rsidR="004875C2" w:rsidRDefault="004875C2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при помощи Фее Экологии 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превратиться в разных насекомых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вучит аудиозапись)</w:t>
            </w:r>
          </w:p>
          <w:p w:rsidR="004875C2" w:rsidRDefault="004875C2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мои дети стали насекомыми и все такие разные.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 они стали нам помогут загадки.</w:t>
            </w: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этих жучков красное платьишко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горох. На растение оно обитает и вредных тлей уничтожает.</w:t>
            </w: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птица, а с крыльями. Над цветками порхает, медок собирает.</w:t>
            </w: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цветками порхает, пляшет. Веером узорным машет</w:t>
            </w: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Наткет, напрядет, сидит и добычу жует</w:t>
            </w: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нами трепещут </w:t>
            </w:r>
            <w:r w:rsidR="00B961E6">
              <w:rPr>
                <w:rFonts w:ascii="Times New Roman" w:hAnsi="Times New Roman" w:cs="Times New Roman"/>
                <w:sz w:val="28"/>
                <w:szCs w:val="28"/>
              </w:rPr>
              <w:t>былинки</w:t>
            </w:r>
            <w:proofErr w:type="gramStart"/>
            <w:r w:rsidR="00B96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61E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так хорошо и тепло, у нас бирюзовые спинки, а крылышки словно стекло.</w:t>
            </w:r>
          </w:p>
          <w:p w:rsidR="004875C2" w:rsidRDefault="004875C2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C2" w:rsidRPr="004875C2" w:rsidRDefault="004875C2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C2" w:rsidRDefault="004875C2" w:rsidP="002F79E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как называется песня стрекозы?</w:t>
            </w:r>
          </w:p>
          <w:p w:rsidR="004875C2" w:rsidRDefault="004875C2" w:rsidP="002F79E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у пня суета, беготня. Народ рабочий весь день хлопочет</w:t>
            </w:r>
          </w:p>
          <w:p w:rsidR="004875C2" w:rsidRDefault="004875C2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Черный, да не ворон,</w:t>
            </w:r>
            <w:r w:rsidR="003D774E">
              <w:rPr>
                <w:rFonts w:ascii="Times New Roman" w:hAnsi="Times New Roman" w:cs="Times New Roman"/>
                <w:sz w:val="28"/>
                <w:szCs w:val="28"/>
              </w:rPr>
              <w:t xml:space="preserve"> рогат, да не бык. Шесть ног без копыт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мы знаем песенку жука. Как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называется?</w:t>
            </w:r>
          </w:p>
          <w:p w:rsidR="003D774E" w:rsidRP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цветочк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травку, с листочка – на былинку. Отталкиваясь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ножками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летает над дорожками.</w:t>
            </w:r>
          </w:p>
          <w:p w:rsidR="003D774E" w:rsidRDefault="003D774E" w:rsidP="002F79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маленький на вид, надоедливо звенит.</w:t>
            </w:r>
          </w:p>
          <w:p w:rsidR="003D774E" w:rsidRDefault="003D774E" w:rsidP="002F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как называется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комара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вы знаете, что в народе насекомые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бараметры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их наведению люди предсказывают погоду.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Экологии предлагает ребятам отдохнуть.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Экологии благодарит ребят и прощается.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сделать подарки Фее Экологии. На столах лежат картинки – разноцветных насекомых и некрасивые черно – белые. Что то неприятное с ними произошло, чего то у них не хватает.</w:t>
            </w:r>
          </w:p>
          <w:p w:rsidR="003D774E" w:rsidRP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сядем за столы,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 и дорисуем насекомым то, чего не хватает и сделаем их красивыми. Посадим на зеленую травку или цветочек, нарисуем небо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солнышко.</w:t>
            </w:r>
          </w:p>
        </w:tc>
        <w:tc>
          <w:tcPr>
            <w:tcW w:w="2675" w:type="dxa"/>
          </w:tcPr>
          <w:p w:rsidR="00336C81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рассказывают.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животные у них 6 ног, есть брюшко, голова, умеют маскироваться. 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насекомое и рассказывают о них.</w:t>
            </w:r>
            <w:r w:rsidR="00C34A68">
              <w:rPr>
                <w:rFonts w:ascii="Times New Roman" w:hAnsi="Times New Roman" w:cs="Times New Roman"/>
                <w:sz w:val="28"/>
                <w:szCs w:val="28"/>
              </w:rPr>
              <w:t xml:space="preserve"> Дети отвечают на вопросы.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божья коровка. Меня назвали так потому, что у меня на ножках выделяется молочко. На зиму засыпаю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весной просыпаюсь.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Соня: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я – пчела. Мы трудолюбивые насекомые. Питаемся нектаром цветов, делаем мед. На зиму засыпаем. Обитаем в ульях и дуплах.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я - бабочка. Нас много, мы все разные. Питаемся нектаром цветов. У нас разная красивая окраска.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Саша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это я – паук. Мы умеем плести паутину. В нее попадают мелкие насекомые, мы их съедаем.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Даша П.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стрекоза. Голубое коромысло. Нас очень много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вес разные. Я живой вертолет.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Мощвиситель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воздухе, питаюсь насекомыми, я их ловлю на лету, очень боюсь холодов.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Стрекоталочка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68" w:rsidRDefault="00C34A68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Денис Е.: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я – муравей. Мы дружные насекомые. Мы плохо видим, но с помощью усиков ощупываем все, что</w:t>
            </w:r>
            <w:r w:rsidR="00C62A87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встречается на пути. Живу в муравейнике. Питаемся травинками, мертвыми насекомыми. Осенью засыпаем до весны.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Денис А.: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я – жук. Я умею летать. Питаюсь растениями, живу в коре деревьев, там и зимую.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Жужжалочка</w:t>
            </w:r>
            <w:proofErr w:type="spellEnd"/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жужжу, когда лежу. 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жужжу, когда сижу.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жужжу, когда тружусь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жужжу, когда кружусь.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я –</w:t>
            </w:r>
            <w:r w:rsidR="00B96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кузнечик . я певчий кузнечик. Обитаем </w:t>
            </w:r>
            <w:r w:rsidRPr="00B961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961E6" w:rsidRPr="00B961E6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 w:rsidRPr="00B961E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Питаемся растениями и мелкими насекомыми. Можем сильно стрекотать.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я – комар. Любим тепло и скорость. На зиму засыпаем. Много врагов у нас  - это жабы и птицы.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зеделочка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зудит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Захочу и укушу. Дети разыгрывают сценку.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Пчела.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к хорошей погоде рано просыпаемся и вылетаем из улья.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Комар.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толчемся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столбом.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Кузнечик.</w:t>
            </w:r>
            <w:r w:rsidRPr="00C62A87">
              <w:rPr>
                <w:rFonts w:ascii="Times New Roman" w:hAnsi="Times New Roman" w:cs="Times New Roman"/>
                <w:sz w:val="28"/>
                <w:szCs w:val="28"/>
              </w:rPr>
              <w:t xml:space="preserve">  А я вечером сильно стрекочу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A87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Коровка.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быстро слетаю с руки.</w:t>
            </w:r>
          </w:p>
          <w:p w:rsidR="002F79EF" w:rsidRDefault="00C62A87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Муравей.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мы к плохой погоде не спешим на работу и зарываем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ходы</w:t>
            </w:r>
            <w:r w:rsidR="002F79EF">
              <w:rPr>
                <w:rFonts w:ascii="Times New Roman" w:hAnsi="Times New Roman" w:cs="Times New Roman"/>
                <w:sz w:val="28"/>
                <w:szCs w:val="28"/>
              </w:rPr>
              <w:t>. А сегодня погода хорошая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Стрекоза.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повеселимся! Солнышко светит! Как хорошо!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глупы. Солнышко еще сильно не греет. Сегодня еще холодно, начинается снег, ветер холодный еще можем замерзнуть.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Бабочка.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повеселимся, пока светит солнышко. А как наступит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погода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спрячемся в своих домиках.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логоритмическое упражнение «Дружные муравьи»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 муравьишка отстал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(ладони к щечкам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качаем головой)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Ой-ой-ой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солнце в лес зашло (присели)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Ох-ох-ох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страшно и очень темно (обхватили себя руками)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Ах-ах-ах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друзья помогли (беремся за руки, раскачиваем вверх, вниз)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Да-да-да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принесли.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Да-да-да!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Pr="00C62A87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дети самостоятельно выполняют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</w:p>
        </w:tc>
        <w:tc>
          <w:tcPr>
            <w:tcW w:w="2393" w:type="dxa"/>
          </w:tcPr>
          <w:p w:rsidR="00336C81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Средствами игровой деятельности и сюрпризным моментом вызвать интерес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упорядочили представление о понятии.</w:t>
            </w:r>
          </w:p>
          <w:p w:rsidR="00DA0E5F" w:rsidRDefault="00DA0E5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запас способствовать развитию мыслительной деятельности.</w:t>
            </w:r>
          </w:p>
          <w:p w:rsidR="00DA0E5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понятии.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выразительность и эмоциональность в процессе декларации.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артистические способности.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Психоэмоциональная разгрузка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Отрабатывается умение закрашивать карандашами.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творческих способностей.</w:t>
            </w:r>
          </w:p>
          <w:p w:rsidR="002F79EF" w:rsidRDefault="002F79EF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4E" w:rsidTr="00336C81">
        <w:tc>
          <w:tcPr>
            <w:tcW w:w="534" w:type="dxa"/>
          </w:tcPr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Заключительная.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мы сегодня говорили?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новое слово узнали?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мы были в гостях?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такая Фея Экологии?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относиться к насекомым и почему?</w:t>
            </w:r>
          </w:p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отправим рисунки в почтовый ящик для Феи Экологии.</w:t>
            </w:r>
          </w:p>
        </w:tc>
        <w:tc>
          <w:tcPr>
            <w:tcW w:w="2675" w:type="dxa"/>
          </w:tcPr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774E" w:rsidRDefault="003D774E" w:rsidP="002F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представление детей.</w:t>
            </w:r>
          </w:p>
        </w:tc>
      </w:tr>
    </w:tbl>
    <w:p w:rsidR="00336C81" w:rsidRDefault="00336C81" w:rsidP="0033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81" w:rsidRPr="00336C81" w:rsidRDefault="00336C81" w:rsidP="00336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C81" w:rsidRPr="00336C81" w:rsidSect="008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262D"/>
    <w:multiLevelType w:val="hybridMultilevel"/>
    <w:tmpl w:val="994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6CE"/>
    <w:multiLevelType w:val="hybridMultilevel"/>
    <w:tmpl w:val="C17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81"/>
    <w:rsid w:val="002F79EF"/>
    <w:rsid w:val="00336C81"/>
    <w:rsid w:val="003D774E"/>
    <w:rsid w:val="004875C2"/>
    <w:rsid w:val="004B6918"/>
    <w:rsid w:val="008F0543"/>
    <w:rsid w:val="00B8379D"/>
    <w:rsid w:val="00B961E6"/>
    <w:rsid w:val="00C34A68"/>
    <w:rsid w:val="00C62A87"/>
    <w:rsid w:val="00D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81"/>
    <w:pPr>
      <w:ind w:left="720"/>
      <w:contextualSpacing/>
    </w:pPr>
  </w:style>
  <w:style w:type="table" w:styleId="a4">
    <w:name w:val="Table Grid"/>
    <w:basedOn w:val="a1"/>
    <w:uiPriority w:val="59"/>
    <w:rsid w:val="0033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7958-7AF5-47CB-AB0A-2BFDA80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Ксения</cp:lastModifiedBy>
  <cp:revision>4</cp:revision>
  <dcterms:created xsi:type="dcterms:W3CDTF">2013-05-14T09:22:00Z</dcterms:created>
  <dcterms:modified xsi:type="dcterms:W3CDTF">2013-05-15T04:52:00Z</dcterms:modified>
</cp:coreProperties>
</file>